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30342" w:rsidRDefault="00264251">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wp:positionV relativeFrom="page">
                  <wp:posOffset>-399415</wp:posOffset>
                </wp:positionV>
                <wp:extent cx="6664960" cy="9718675"/>
                <wp:effectExtent l="0" t="0" r="2540" b="0"/>
                <wp:wrapNone/>
                <wp:docPr id="2"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4960" cy="9718675"/>
                          <a:chOff x="0" y="0"/>
                          <a:chExt cx="68580" cy="92717"/>
                        </a:xfrm>
                      </wpg:grpSpPr>
                      <wps:wsp>
                        <wps:cNvPr id="5" name="Rectangle 120"/>
                        <wps:cNvSpPr>
                          <a:spLocks noChangeArrowheads="1"/>
                        </wps:cNvSpPr>
                        <wps:spPr bwMode="auto">
                          <a:xfrm>
                            <a:off x="0" y="73152"/>
                            <a:ext cx="68580" cy="1431"/>
                          </a:xfrm>
                          <a:prstGeom prst="rect">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121"/>
                        <wps:cNvSpPr>
                          <a:spLocks noChangeArrowheads="1"/>
                        </wps:cNvSpPr>
                        <wps:spPr bwMode="auto">
                          <a:xfrm>
                            <a:off x="0" y="74390"/>
                            <a:ext cx="68580" cy="18327"/>
                          </a:xfrm>
                          <a:prstGeom prst="rect">
                            <a:avLst/>
                          </a:prstGeom>
                          <a:solidFill>
                            <a:srgbClr val="C0504D"/>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B24054" w:rsidRPr="00830342" w:rsidRDefault="00B24054">
                              <w:pPr>
                                <w:pStyle w:val="NoSpacing"/>
                                <w:rPr>
                                  <w:rFonts w:ascii="Tw Cen MT Condensed Extra Bold" w:hAnsi="Tw Cen MT Condensed Extra Bold"/>
                                  <w:caps/>
                                  <w:color w:val="FFFFFF"/>
                                  <w:sz w:val="40"/>
                                  <w:szCs w:val="40"/>
                                </w:rPr>
                              </w:pPr>
                              <w:r>
                                <w:rPr>
                                  <w:rFonts w:ascii="Tw Cen MT Condensed Extra Bold" w:hAnsi="Tw Cen MT Condensed Extra Bold"/>
                                  <w:color w:val="FFFFFF"/>
                                  <w:sz w:val="40"/>
                                  <w:szCs w:val="40"/>
                                </w:rPr>
                                <w:t>No. 01</w:t>
                              </w:r>
                              <w:r w:rsidRPr="00830342">
                                <w:rPr>
                                  <w:rFonts w:ascii="Tw Cen MT Condensed Extra Bold" w:hAnsi="Tw Cen MT Condensed Extra Bold"/>
                                  <w:color w:val="FFFFFF"/>
                                  <w:sz w:val="40"/>
                                  <w:szCs w:val="40"/>
                                </w:rPr>
                                <w:t>GroblersdalRoad, Jane Furse</w:t>
                              </w:r>
                            </w:p>
                          </w:txbxContent>
                        </wps:txbx>
                        <wps:bodyPr rot="0" vert="horz" wrap="square" lIns="457200" tIns="182880" rIns="457200" bIns="457200" anchor="b" anchorCtr="0" upright="1">
                          <a:noAutofit/>
                        </wps:bodyPr>
                      </wps:wsp>
                      <wps:wsp>
                        <wps:cNvPr id="7" name="Text Box 122"/>
                        <wps:cNvSpPr txBox="1">
                          <a:spLocks noChangeArrowheads="1"/>
                        </wps:cNvSpPr>
                        <wps:spPr bwMode="auto">
                          <a:xfrm>
                            <a:off x="0" y="0"/>
                            <a:ext cx="68580" cy="73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24054" w:rsidRDefault="00B24054" w:rsidP="00065529">
                              <w:pPr>
                                <w:pStyle w:val="NoSpacing"/>
                                <w:spacing w:before="240"/>
                                <w:rPr>
                                  <w:rFonts w:ascii="Tw Cen MT Condensed Extra Bold" w:hAnsi="Tw Cen MT Condensed Extra Bold"/>
                                  <w:sz w:val="72"/>
                                  <w:szCs w:val="72"/>
                                </w:rPr>
                              </w:pPr>
                              <w:r>
                                <w:rPr>
                                  <w:rFonts w:ascii="Tw Cen MT Condensed Extra Bold" w:hAnsi="Tw Cen MT Condensed Extra Bold"/>
                                  <w:sz w:val="72"/>
                                  <w:szCs w:val="72"/>
                                </w:rPr>
                                <w:t xml:space="preserve">MID YEAR PERFORMANCE REPORT </w:t>
                              </w:r>
                            </w:p>
                            <w:p w:rsidR="00B24054" w:rsidRDefault="00B24054" w:rsidP="00117705">
                              <w:pPr>
                                <w:pStyle w:val="NoSpacing"/>
                                <w:spacing w:before="240"/>
                                <w:jc w:val="center"/>
                                <w:rPr>
                                  <w:rFonts w:ascii="Tw Cen MT Condensed Extra Bold" w:hAnsi="Tw Cen MT Condensed Extra Bold"/>
                                  <w:caps/>
                                  <w:sz w:val="52"/>
                                  <w:szCs w:val="52"/>
                                </w:rPr>
                              </w:pPr>
                              <w:r>
                                <w:rPr>
                                  <w:rFonts w:ascii="Tw Cen MT Condensed Extra Bold" w:hAnsi="Tw Cen MT Condensed Extra Bold"/>
                                  <w:caps/>
                                  <w:sz w:val="52"/>
                                  <w:szCs w:val="52"/>
                                </w:rPr>
                                <w:t>2019/2020</w:t>
                              </w:r>
                            </w:p>
                            <w:p w:rsidR="00B24054" w:rsidRDefault="00B24054" w:rsidP="00830342">
                              <w:pPr>
                                <w:pStyle w:val="NoSpacing"/>
                                <w:pBdr>
                                  <w:bottom w:val="single" w:sz="6" w:space="4" w:color="7F7F7F"/>
                                </w:pBdr>
                                <w:jc w:val="center"/>
                                <w:rPr>
                                  <w:rFonts w:ascii="Tw Cen MT Condensed Extra Bold" w:hAnsi="Tw Cen MT Condensed Extra Bold"/>
                                  <w:sz w:val="72"/>
                                  <w:szCs w:val="72"/>
                                </w:rPr>
                              </w:pPr>
                              <w:r w:rsidRPr="00FA4457">
                                <w:rPr>
                                  <w:rFonts w:ascii="Arial" w:hAnsi="Arial" w:cs="Arial"/>
                                  <w:noProof/>
                                </w:rPr>
                                <w:drawing>
                                  <wp:inline distT="0" distB="0" distL="0" distR="0">
                                    <wp:extent cx="5294630" cy="2619375"/>
                                    <wp:effectExtent l="0" t="0" r="1270" b="9525"/>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2734" cy="2623384"/>
                                            </a:xfrm>
                                            <a:prstGeom prst="rect">
                                              <a:avLst/>
                                            </a:prstGeom>
                                            <a:noFill/>
                                            <a:ln>
                                              <a:noFill/>
                                            </a:ln>
                                          </pic:spPr>
                                        </pic:pic>
                                      </a:graphicData>
                                    </a:graphic>
                                  </wp:inline>
                                </w:drawing>
                              </w:r>
                            </w:p>
                            <w:p w:rsidR="00B24054" w:rsidRDefault="00B24054" w:rsidP="00830342">
                              <w:pPr>
                                <w:pStyle w:val="NoSpacing"/>
                                <w:pBdr>
                                  <w:bottom w:val="single" w:sz="6" w:space="4" w:color="7F7F7F"/>
                                </w:pBdr>
                                <w:jc w:val="center"/>
                                <w:rPr>
                                  <w:rFonts w:ascii="Tw Cen MT Condensed Extra Bold" w:hAnsi="Tw Cen MT Condensed Extra Bold"/>
                                  <w:sz w:val="72"/>
                                  <w:szCs w:val="72"/>
                                </w:rPr>
                              </w:pPr>
                            </w:p>
                            <w:p w:rsidR="00B24054" w:rsidRPr="00830342" w:rsidRDefault="00B24054" w:rsidP="00830342">
                              <w:pPr>
                                <w:pStyle w:val="NoSpacing"/>
                                <w:spacing w:before="240"/>
                                <w:jc w:val="center"/>
                                <w:rPr>
                                  <w:rFonts w:ascii="Tw Cen MT Condensed Extra Bold" w:hAnsi="Tw Cen MT Condensed Extra Bold"/>
                                  <w:caps/>
                                  <w:sz w:val="52"/>
                                  <w:szCs w:val="52"/>
                                </w:rPr>
                              </w:pPr>
                            </w:p>
                          </w:txbxContent>
                        </wps:txbx>
                        <wps:bodyPr rot="0" vert="horz" wrap="square" lIns="457200" tIns="457200" rIns="457200" bIns="457200" anchor="ctr" anchorCtr="0" upright="1">
                          <a:noAutofit/>
                        </wps:bodyPr>
                      </wps:wsp>
                    </wpg:wgp>
                  </a:graphicData>
                </a:graphic>
                <wp14:sizeRelH relativeFrom="page">
                  <wp14:pctWidth>88200</wp14:pctWidth>
                </wp14:sizeRelH>
                <wp14:sizeRelV relativeFrom="page">
                  <wp14:pctHeight>90900</wp14:pctHeight>
                </wp14:sizeRelV>
              </wp:anchor>
            </w:drawing>
          </mc:Choice>
          <mc:Fallback>
            <w:pict>
              <v:group id="Group 119" o:spid="_x0000_s1026" style="position:absolute;margin-left:0;margin-top:-31.45pt;width:524.8pt;height:765.25pt;z-index:-251657216;mso-width-percent:882;mso-height-percent:909;mso-position-horizontal:center;mso-position-horizontal-relative:margin;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">
                <v:rect id="Rectangle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4LKsAA&#10;AADaAAAADwAAAGRycy9kb3ducmV2LnhtbERPXWvCMBR9H/gfwhX2NlMHyqhGEdE5GGxYffHt2lyb&#10;YnJTmli7f78MBj4ezvd82TsrOmpD7VnBeJSBIC69rrlScDxsX95AhIis0XomBT8UYLkYPM0x1/7O&#10;e+qKWIkUwiFHBSbGJpcylIYchpFviBN38a3DmGBbSd3iPYU7K1+zbCod1pwaDDa0NlRei5tLMz6n&#10;heve7ddpZ7bue1OfLxN7Vup52K9mICL18SH+d39oBRP4u5L8IB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74LKsAAAADaAAAADwAAAAAAAAAAAAAAAACYAgAAZHJzL2Rvd25y&#10;ZXYueG1sUEsFBgAAAAAEAAQA9QAAAIUDAAAAAA==&#10;" fillcolor="#4f81bd" stroked="f" strokeweight="2pt"/>
                <v:rect id="Rectangle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7sXb4A&#10;AADaAAAADwAAAGRycy9kb3ducmV2LnhtbESPwQrCMBBE74L/EFbwpqkeRKpRRK148FL1A5ZmbYvN&#10;pjRRa7/eCILHYWbeMMt1ayrxpMaVlhVMxhEI4szqknMF10symoNwHlljZZkUvMnBetXvLTHW9sUp&#10;Pc8+FwHCLkYFhfd1LKXLCjLoxrYmDt7NNgZ9kE0udYOvADeVnEbRTBosOSwUWNO2oOx+fhgFbKLu&#10;6vJ7N+3cKd1t9knKh0Sp4aDdLEB4av0//GsftYIZfK+EGy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te7F2+AAAA2gAAAA8AAAAAAAAAAAAAAAAAmAIAAGRycy9kb3ducmV2&#10;LnhtbFBLBQYAAAAABAAEAPUAAACDAwAAAAA=&#10;" fillcolor="#c0504d" stroked="f" strokeweight="2pt">
                  <v:textbox inset="36pt,14.4pt,36pt,36pt">
                    <w:txbxContent>
                      <w:p w:rsidR="00B24054" w:rsidRPr="00830342" w:rsidRDefault="00B24054">
                        <w:pPr>
                          <w:pStyle w:val="NoSpacing"/>
                          <w:rPr>
                            <w:rFonts w:ascii="Tw Cen MT Condensed Extra Bold" w:hAnsi="Tw Cen MT Condensed Extra Bold"/>
                            <w:caps/>
                            <w:color w:val="FFFFFF"/>
                            <w:sz w:val="40"/>
                            <w:szCs w:val="40"/>
                          </w:rPr>
                        </w:pPr>
                        <w:r>
                          <w:rPr>
                            <w:rFonts w:ascii="Tw Cen MT Condensed Extra Bold" w:hAnsi="Tw Cen MT Condensed Extra Bold"/>
                            <w:color w:val="FFFFFF"/>
                            <w:sz w:val="40"/>
                            <w:szCs w:val="40"/>
                          </w:rPr>
                          <w:t>No. 01</w:t>
                        </w:r>
                        <w:r w:rsidRPr="00830342">
                          <w:rPr>
                            <w:rFonts w:ascii="Tw Cen MT Condensed Extra Bold" w:hAnsi="Tw Cen MT Condensed Extra Bold"/>
                            <w:color w:val="FFFFFF"/>
                            <w:sz w:val="40"/>
                            <w:szCs w:val="40"/>
                          </w:rPr>
                          <w:t xml:space="preserve">GroblersdalRoad, Jane </w:t>
                        </w:r>
                        <w:proofErr w:type="spellStart"/>
                        <w:r w:rsidRPr="00830342">
                          <w:rPr>
                            <w:rFonts w:ascii="Tw Cen MT Condensed Extra Bold" w:hAnsi="Tw Cen MT Condensed Extra Bold"/>
                            <w:color w:val="FFFFFF"/>
                            <w:sz w:val="40"/>
                            <w:szCs w:val="40"/>
                          </w:rPr>
                          <w:t>Furse</w:t>
                        </w:r>
                        <w:proofErr w:type="spellEnd"/>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2sMA&#10;AADaAAAADwAAAGRycy9kb3ducmV2LnhtbESPQWvCQBSE70L/w/IK3nRTES2pq5SiIOhFI22Pz+xr&#10;NjT7NmRXE/31riB4HGbmG2a26GwlztT40rGCt2ECgjh3uuRCwSFbDd5B+ICssXJMCi7kYTF/6c0w&#10;1a7lHZ33oRARwj5FBSaEOpXS54Ys+qGriaP35xqLIcqmkLrBNsJtJUdJMpEWS44LBmv6MpT/709W&#10;weqnO3J23RzM73I5bk/HnL+zrVL91+7zA0SgLjzDj/ZaK5jC/Uq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o2sMAAADaAAAADwAAAAAAAAAAAAAAAACYAgAAZHJzL2Rv&#10;d25yZXYueG1sUEsFBgAAAAAEAAQA9QAAAIgDAAAAAA==&#10;" filled="f" stroked="f" strokeweight=".5pt">
                  <v:textbox inset="36pt,36pt,36pt,36pt">
                    <w:txbxContent>
                      <w:p w:rsidR="00B24054" w:rsidRDefault="00B24054" w:rsidP="00065529">
                        <w:pPr>
                          <w:pStyle w:val="NoSpacing"/>
                          <w:spacing w:before="240"/>
                          <w:rPr>
                            <w:rFonts w:ascii="Tw Cen MT Condensed Extra Bold" w:hAnsi="Tw Cen MT Condensed Extra Bold"/>
                            <w:sz w:val="72"/>
                            <w:szCs w:val="72"/>
                          </w:rPr>
                        </w:pPr>
                        <w:r>
                          <w:rPr>
                            <w:rFonts w:ascii="Tw Cen MT Condensed Extra Bold" w:hAnsi="Tw Cen MT Condensed Extra Bold"/>
                            <w:sz w:val="72"/>
                            <w:szCs w:val="72"/>
                          </w:rPr>
                          <w:t xml:space="preserve">MID YEAR PERFORMANCE REPORT </w:t>
                        </w:r>
                      </w:p>
                      <w:p w:rsidR="00B24054" w:rsidRDefault="00B24054" w:rsidP="00117705">
                        <w:pPr>
                          <w:pStyle w:val="NoSpacing"/>
                          <w:spacing w:before="240"/>
                          <w:jc w:val="center"/>
                          <w:rPr>
                            <w:rFonts w:ascii="Tw Cen MT Condensed Extra Bold" w:hAnsi="Tw Cen MT Condensed Extra Bold"/>
                            <w:caps/>
                            <w:sz w:val="52"/>
                            <w:szCs w:val="52"/>
                          </w:rPr>
                        </w:pPr>
                        <w:r>
                          <w:rPr>
                            <w:rFonts w:ascii="Tw Cen MT Condensed Extra Bold" w:hAnsi="Tw Cen MT Condensed Extra Bold"/>
                            <w:caps/>
                            <w:sz w:val="52"/>
                            <w:szCs w:val="52"/>
                          </w:rPr>
                          <w:t>2019/2020</w:t>
                        </w:r>
                      </w:p>
                      <w:p w:rsidR="00B24054" w:rsidRDefault="00B24054" w:rsidP="00830342">
                        <w:pPr>
                          <w:pStyle w:val="NoSpacing"/>
                          <w:pBdr>
                            <w:bottom w:val="single" w:sz="6" w:space="4" w:color="7F7F7F"/>
                          </w:pBdr>
                          <w:jc w:val="center"/>
                          <w:rPr>
                            <w:rFonts w:ascii="Tw Cen MT Condensed Extra Bold" w:hAnsi="Tw Cen MT Condensed Extra Bold"/>
                            <w:sz w:val="72"/>
                            <w:szCs w:val="72"/>
                          </w:rPr>
                        </w:pPr>
                        <w:r w:rsidRPr="00FA4457">
                          <w:rPr>
                            <w:rFonts w:ascii="Arial" w:hAnsi="Arial" w:cs="Arial"/>
                            <w:noProof/>
                          </w:rPr>
                          <w:drawing>
                            <wp:inline distT="0" distB="0" distL="0" distR="0">
                              <wp:extent cx="5294630" cy="2619375"/>
                              <wp:effectExtent l="0" t="0" r="1270" b="9525"/>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2734" cy="2623384"/>
                                      </a:xfrm>
                                      <a:prstGeom prst="rect">
                                        <a:avLst/>
                                      </a:prstGeom>
                                      <a:noFill/>
                                      <a:ln>
                                        <a:noFill/>
                                      </a:ln>
                                    </pic:spPr>
                                  </pic:pic>
                                </a:graphicData>
                              </a:graphic>
                            </wp:inline>
                          </w:drawing>
                        </w:r>
                      </w:p>
                      <w:p w:rsidR="00B24054" w:rsidRDefault="00B24054" w:rsidP="00830342">
                        <w:pPr>
                          <w:pStyle w:val="NoSpacing"/>
                          <w:pBdr>
                            <w:bottom w:val="single" w:sz="6" w:space="4" w:color="7F7F7F"/>
                          </w:pBdr>
                          <w:jc w:val="center"/>
                          <w:rPr>
                            <w:rFonts w:ascii="Tw Cen MT Condensed Extra Bold" w:hAnsi="Tw Cen MT Condensed Extra Bold"/>
                            <w:sz w:val="72"/>
                            <w:szCs w:val="72"/>
                          </w:rPr>
                        </w:pPr>
                      </w:p>
                      <w:p w:rsidR="00B24054" w:rsidRPr="00830342" w:rsidRDefault="00B24054" w:rsidP="00830342">
                        <w:pPr>
                          <w:pStyle w:val="NoSpacing"/>
                          <w:spacing w:before="240"/>
                          <w:jc w:val="center"/>
                          <w:rPr>
                            <w:rFonts w:ascii="Tw Cen MT Condensed Extra Bold" w:hAnsi="Tw Cen MT Condensed Extra Bold"/>
                            <w:caps/>
                            <w:sz w:val="52"/>
                            <w:szCs w:val="52"/>
                          </w:rPr>
                        </w:pPr>
                      </w:p>
                    </w:txbxContent>
                  </v:textbox>
                </v:shape>
                <w10:wrap anchorx="margin" anchory="page"/>
              </v:group>
            </w:pict>
          </mc:Fallback>
        </mc:AlternateContent>
      </w:r>
      <w:r w:rsidR="002E655E">
        <w:t xml:space="preserve"> </w:t>
      </w:r>
      <w:r w:rsidR="00030207">
        <w:t xml:space="preserve"> </w:t>
      </w:r>
      <w:r w:rsidR="009273BE">
        <w:t xml:space="preserve"> </w:t>
      </w:r>
    </w:p>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830342" w:rsidRDefault="00117705" w:rsidP="00117705">
      <w:pPr>
        <w:tabs>
          <w:tab w:val="left" w:pos="3555"/>
        </w:tabs>
      </w:pPr>
      <w:r>
        <w:tab/>
      </w:r>
    </w:p>
    <w:p w:rsidR="00830342" w:rsidRDefault="00830342"/>
    <w:p w:rsidR="00830342" w:rsidRDefault="00830342"/>
    <w:p w:rsidR="00830342" w:rsidRDefault="00830342"/>
    <w:p w:rsidR="00830342" w:rsidRDefault="00830342"/>
    <w:p w:rsidR="00830342" w:rsidRDefault="00830342"/>
    <w:p w:rsidR="00830342" w:rsidRDefault="00830342"/>
    <w:p w:rsidR="00830342" w:rsidRDefault="00830342"/>
    <w:p w:rsidR="005A14F8" w:rsidRDefault="005A14F8"/>
    <w:p w:rsidR="00830342" w:rsidRDefault="00830342" w:rsidP="00830342">
      <w:pPr>
        <w:widowControl w:val="0"/>
        <w:autoSpaceDE w:val="0"/>
        <w:autoSpaceDN w:val="0"/>
        <w:adjustRightInd w:val="0"/>
        <w:spacing w:after="0" w:line="200" w:lineRule="exact"/>
        <w:rPr>
          <w:rFonts w:ascii="Times New Roman" w:hAnsi="Times New Roman"/>
          <w:sz w:val="24"/>
          <w:szCs w:val="24"/>
        </w:rPr>
        <w:sectPr w:rsidR="00830342" w:rsidSect="005A14F8">
          <w:headerReference w:type="default" r:id="rId10"/>
          <w:footerReference w:type="default" r:id="rId11"/>
          <w:pgSz w:w="11900" w:h="16838"/>
          <w:pgMar w:top="1440" w:right="1300" w:bottom="1440" w:left="1300" w:header="720" w:footer="720" w:gutter="0"/>
          <w:pgNumType w:start="0"/>
          <w:cols w:space="720" w:equalWidth="0">
            <w:col w:w="9300"/>
          </w:cols>
          <w:noEndnote/>
          <w:titlePg/>
          <w:docGrid w:linePitch="299"/>
        </w:sectPr>
      </w:pPr>
    </w:p>
    <w:p w:rsidR="008139AA" w:rsidRPr="004C67D3" w:rsidRDefault="001E0300">
      <w:pPr>
        <w:widowControl w:val="0"/>
        <w:tabs>
          <w:tab w:val="left" w:pos="8760"/>
        </w:tabs>
        <w:autoSpaceDE w:val="0"/>
        <w:autoSpaceDN w:val="0"/>
        <w:adjustRightInd w:val="0"/>
        <w:spacing w:after="0" w:line="239" w:lineRule="auto"/>
        <w:rPr>
          <w:rFonts w:ascii="Tw Cen MT" w:hAnsi="Tw Cen MT"/>
          <w:sz w:val="20"/>
          <w:szCs w:val="20"/>
        </w:rPr>
      </w:pPr>
      <w:bookmarkStart w:id="1" w:name="page3"/>
      <w:bookmarkEnd w:id="1"/>
      <w:r w:rsidRPr="004C67D3">
        <w:rPr>
          <w:rFonts w:ascii="Tw Cen MT" w:hAnsi="Tw Cen MT" w:cs="Calibri"/>
          <w:sz w:val="20"/>
          <w:szCs w:val="20"/>
        </w:rPr>
        <w:lastRenderedPageBreak/>
        <w:t>SERVICE DELIVERY AND BUDGET IMPLEMENTATION PLAN (SDBIP)</w:t>
      </w:r>
      <w:r w:rsidRPr="004C67D3">
        <w:rPr>
          <w:rFonts w:ascii="Tw Cen MT" w:hAnsi="Tw Cen MT"/>
          <w:sz w:val="20"/>
          <w:szCs w:val="20"/>
        </w:rPr>
        <w:tab/>
      </w:r>
      <w:r w:rsidRPr="004C67D3">
        <w:rPr>
          <w:rFonts w:ascii="Tw Cen MT" w:hAnsi="Tw Cen MT" w:cs="Calibri"/>
          <w:sz w:val="20"/>
          <w:szCs w:val="20"/>
        </w:rPr>
        <w:t>201</w:t>
      </w:r>
      <w:r w:rsidR="00EF5A30">
        <w:rPr>
          <w:rFonts w:ascii="Tw Cen MT" w:hAnsi="Tw Cen MT" w:cs="Calibri"/>
          <w:sz w:val="20"/>
          <w:szCs w:val="20"/>
        </w:rPr>
        <w:t>9/2020</w:t>
      </w:r>
    </w:p>
    <w:p w:rsidR="008139AA" w:rsidRPr="006363C0" w:rsidRDefault="00E80727" w:rsidP="006363C0">
      <w:pPr>
        <w:widowControl w:val="0"/>
        <w:autoSpaceDE w:val="0"/>
        <w:autoSpaceDN w:val="0"/>
        <w:adjustRightInd w:val="0"/>
        <w:spacing w:after="0" w:line="240" w:lineRule="auto"/>
        <w:rPr>
          <w:rFonts w:ascii="Tw Cen MT" w:hAnsi="Tw Cen MT"/>
          <w:sz w:val="24"/>
          <w:szCs w:val="24"/>
        </w:rPr>
      </w:pPr>
      <w:r>
        <w:rPr>
          <w:rFonts w:ascii="Tw Cen MT" w:hAnsi="Tw Cen MT"/>
          <w:noProof/>
          <w:sz w:val="24"/>
          <w:szCs w:val="24"/>
        </w:rPr>
        <w:drawing>
          <wp:anchor distT="0" distB="0" distL="114300" distR="114300" simplePos="0" relativeHeight="251657216" behindDoc="1" locked="0" layoutInCell="0" allowOverlap="1">
            <wp:simplePos x="0" y="0"/>
            <wp:positionH relativeFrom="column">
              <wp:posOffset>-17780</wp:posOffset>
            </wp:positionH>
            <wp:positionV relativeFrom="paragraph">
              <wp:posOffset>43815</wp:posOffset>
            </wp:positionV>
            <wp:extent cx="6226810"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6226810" cy="6350"/>
                    </a:xfrm>
                    <a:prstGeom prst="rect">
                      <a:avLst/>
                    </a:prstGeom>
                    <a:noFill/>
                  </pic:spPr>
                </pic:pic>
              </a:graphicData>
            </a:graphic>
          </wp:anchor>
        </w:drawing>
      </w:r>
    </w:p>
    <w:p w:rsidR="00830342" w:rsidRPr="006363C0" w:rsidRDefault="00830342" w:rsidP="006363C0">
      <w:pPr>
        <w:widowControl w:val="0"/>
        <w:tabs>
          <w:tab w:val="left" w:leader="dot" w:pos="10240"/>
        </w:tabs>
        <w:autoSpaceDE w:val="0"/>
        <w:autoSpaceDN w:val="0"/>
        <w:adjustRightInd w:val="0"/>
        <w:spacing w:after="0" w:line="240" w:lineRule="auto"/>
        <w:rPr>
          <w:rFonts w:ascii="Tw Cen MT" w:hAnsi="Tw Cen MT" w:cs="Arial"/>
          <w:sz w:val="24"/>
          <w:szCs w:val="24"/>
        </w:rPr>
      </w:pPr>
    </w:p>
    <w:sdt>
      <w:sdtPr>
        <w:rPr>
          <w:rFonts w:ascii="Calibri" w:eastAsia="Times New Roman" w:hAnsi="Calibri" w:cs="Times New Roman"/>
          <w:b w:val="0"/>
          <w:bCs w:val="0"/>
          <w:color w:val="auto"/>
          <w:sz w:val="22"/>
          <w:szCs w:val="22"/>
        </w:rPr>
        <w:id w:val="27982126"/>
        <w:docPartObj>
          <w:docPartGallery w:val="Table of Contents"/>
          <w:docPartUnique/>
        </w:docPartObj>
      </w:sdtPr>
      <w:sdtEndPr/>
      <w:sdtContent>
        <w:p w:rsidR="0047628E" w:rsidRDefault="0047628E">
          <w:pPr>
            <w:pStyle w:val="TOCHeading"/>
          </w:pPr>
          <w:r>
            <w:t>Contents</w:t>
          </w:r>
        </w:p>
        <w:p w:rsidR="0091760C" w:rsidRPr="0091760C" w:rsidRDefault="0091760C" w:rsidP="00927476">
          <w:pPr>
            <w:jc w:val="right"/>
          </w:pPr>
        </w:p>
        <w:p w:rsidR="003D30A2" w:rsidRDefault="007C7440">
          <w:pPr>
            <w:pStyle w:val="TOC1"/>
            <w:rPr>
              <w:rFonts w:asciiTheme="minorHAnsi" w:eastAsiaTheme="minorEastAsia" w:hAnsiTheme="minorHAnsi" w:cstheme="minorBidi"/>
              <w:b w:val="0"/>
              <w:lang w:val="en-ZA" w:eastAsia="en-ZA"/>
            </w:rPr>
          </w:pPr>
          <w:r>
            <w:fldChar w:fldCharType="begin"/>
          </w:r>
          <w:r w:rsidR="0047628E">
            <w:instrText xml:space="preserve"> TOC \o "1-3" \h \z \u </w:instrText>
          </w:r>
          <w:r>
            <w:fldChar w:fldCharType="separate"/>
          </w:r>
          <w:hyperlink w:anchor="_Toc518306699" w:history="1">
            <w:r w:rsidR="003D30A2" w:rsidRPr="00ED5D47">
              <w:rPr>
                <w:rStyle w:val="Hyperlink"/>
              </w:rPr>
              <w:t>EXECUTIVE SUMMARY</w:t>
            </w:r>
            <w:r w:rsidR="003D30A2">
              <w:rPr>
                <w:webHidden/>
              </w:rPr>
              <w:tab/>
            </w:r>
            <w:r>
              <w:rPr>
                <w:webHidden/>
              </w:rPr>
              <w:fldChar w:fldCharType="begin"/>
            </w:r>
            <w:r w:rsidR="003D30A2">
              <w:rPr>
                <w:webHidden/>
              </w:rPr>
              <w:instrText xml:space="preserve"> PAGEREF _Toc518306699 \h </w:instrText>
            </w:r>
            <w:r>
              <w:rPr>
                <w:webHidden/>
              </w:rPr>
            </w:r>
            <w:r>
              <w:rPr>
                <w:webHidden/>
              </w:rPr>
              <w:fldChar w:fldCharType="separate"/>
            </w:r>
            <w:r w:rsidR="00C03B85">
              <w:rPr>
                <w:webHidden/>
              </w:rPr>
              <w:t>2</w:t>
            </w:r>
            <w:r>
              <w:rPr>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00" w:history="1">
            <w:r w:rsidR="003D30A2" w:rsidRPr="00ED5D47">
              <w:rPr>
                <w:rStyle w:val="Hyperlink"/>
              </w:rPr>
              <w:t>PART 1:  GENERAL INFORMATION</w:t>
            </w:r>
            <w:r w:rsidR="003D30A2">
              <w:rPr>
                <w:webHidden/>
              </w:rPr>
              <w:tab/>
            </w:r>
            <w:r w:rsidR="007C7440">
              <w:rPr>
                <w:webHidden/>
              </w:rPr>
              <w:fldChar w:fldCharType="begin"/>
            </w:r>
            <w:r w:rsidR="003D30A2">
              <w:rPr>
                <w:webHidden/>
              </w:rPr>
              <w:instrText xml:space="preserve"> PAGEREF _Toc518306700 \h </w:instrText>
            </w:r>
            <w:r w:rsidR="007C7440">
              <w:rPr>
                <w:webHidden/>
              </w:rPr>
            </w:r>
            <w:r w:rsidR="007C7440">
              <w:rPr>
                <w:webHidden/>
              </w:rPr>
              <w:fldChar w:fldCharType="separate"/>
            </w:r>
            <w:r w:rsidR="00C03B85">
              <w:rPr>
                <w:webHidden/>
              </w:rPr>
              <w:t>5</w:t>
            </w:r>
            <w:r w:rsidR="007C7440">
              <w:rPr>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01" w:history="1">
            <w:r w:rsidR="003D30A2" w:rsidRPr="00ED5D47">
              <w:rPr>
                <w:rStyle w:val="Hyperlink"/>
                <w:rFonts w:ascii="Tw Cen MT" w:hAnsi="Tw Cen MT" w:cs="Arial"/>
              </w:rPr>
              <w:t>VISION, MISSION AND VALUES</w:t>
            </w:r>
            <w:r w:rsidR="003D30A2">
              <w:rPr>
                <w:webHidden/>
              </w:rPr>
              <w:tab/>
            </w:r>
            <w:r w:rsidR="007C7440">
              <w:rPr>
                <w:webHidden/>
              </w:rPr>
              <w:fldChar w:fldCharType="begin"/>
            </w:r>
            <w:r w:rsidR="003D30A2">
              <w:rPr>
                <w:webHidden/>
              </w:rPr>
              <w:instrText xml:space="preserve"> PAGEREF _Toc518306701 \h </w:instrText>
            </w:r>
            <w:r w:rsidR="007C7440">
              <w:rPr>
                <w:webHidden/>
              </w:rPr>
            </w:r>
            <w:r w:rsidR="007C7440">
              <w:rPr>
                <w:webHidden/>
              </w:rPr>
              <w:fldChar w:fldCharType="separate"/>
            </w:r>
            <w:r w:rsidR="00C03B85">
              <w:rPr>
                <w:webHidden/>
              </w:rPr>
              <w:t>5</w:t>
            </w:r>
            <w:r w:rsidR="007C7440">
              <w:rPr>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2" w:history="1">
            <w:r w:rsidR="003D30A2" w:rsidRPr="00ED5D47">
              <w:rPr>
                <w:rStyle w:val="Hyperlink"/>
                <w:noProof/>
              </w:rPr>
              <w:t>VISION</w:t>
            </w:r>
            <w:r w:rsidR="003D30A2">
              <w:rPr>
                <w:noProof/>
                <w:webHidden/>
              </w:rPr>
              <w:tab/>
            </w:r>
            <w:r w:rsidR="007C7440">
              <w:rPr>
                <w:noProof/>
                <w:webHidden/>
              </w:rPr>
              <w:fldChar w:fldCharType="begin"/>
            </w:r>
            <w:r w:rsidR="003D30A2">
              <w:rPr>
                <w:noProof/>
                <w:webHidden/>
              </w:rPr>
              <w:instrText xml:space="preserve"> PAGEREF _Toc518306702 \h </w:instrText>
            </w:r>
            <w:r w:rsidR="007C7440">
              <w:rPr>
                <w:noProof/>
                <w:webHidden/>
              </w:rPr>
            </w:r>
            <w:r w:rsidR="007C7440">
              <w:rPr>
                <w:noProof/>
                <w:webHidden/>
              </w:rPr>
              <w:fldChar w:fldCharType="separate"/>
            </w:r>
            <w:r w:rsidR="00C03B85">
              <w:rPr>
                <w:noProof/>
                <w:webHidden/>
              </w:rPr>
              <w:t>5</w:t>
            </w:r>
            <w:r w:rsidR="007C7440">
              <w:rPr>
                <w:noProof/>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3" w:history="1">
            <w:r w:rsidR="003D30A2" w:rsidRPr="00ED5D47">
              <w:rPr>
                <w:rStyle w:val="Hyperlink"/>
                <w:noProof/>
              </w:rPr>
              <w:t>MISSION</w:t>
            </w:r>
            <w:r w:rsidR="003D30A2">
              <w:rPr>
                <w:noProof/>
                <w:webHidden/>
              </w:rPr>
              <w:tab/>
            </w:r>
            <w:r w:rsidR="007C7440">
              <w:rPr>
                <w:noProof/>
                <w:webHidden/>
              </w:rPr>
              <w:fldChar w:fldCharType="begin"/>
            </w:r>
            <w:r w:rsidR="003D30A2">
              <w:rPr>
                <w:noProof/>
                <w:webHidden/>
              </w:rPr>
              <w:instrText xml:space="preserve"> PAGEREF _Toc518306703 \h </w:instrText>
            </w:r>
            <w:r w:rsidR="007C7440">
              <w:rPr>
                <w:noProof/>
                <w:webHidden/>
              </w:rPr>
            </w:r>
            <w:r w:rsidR="007C7440">
              <w:rPr>
                <w:noProof/>
                <w:webHidden/>
              </w:rPr>
              <w:fldChar w:fldCharType="separate"/>
            </w:r>
            <w:r w:rsidR="00C03B85">
              <w:rPr>
                <w:noProof/>
                <w:webHidden/>
              </w:rPr>
              <w:t>5</w:t>
            </w:r>
            <w:r w:rsidR="007C7440">
              <w:rPr>
                <w:noProof/>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4" w:history="1">
            <w:r w:rsidR="003D30A2" w:rsidRPr="00ED5D47">
              <w:rPr>
                <w:rStyle w:val="Hyperlink"/>
                <w:noProof/>
              </w:rPr>
              <w:t>VALUES</w:t>
            </w:r>
            <w:r w:rsidR="003D30A2">
              <w:rPr>
                <w:noProof/>
                <w:webHidden/>
              </w:rPr>
              <w:tab/>
            </w:r>
            <w:r w:rsidR="007C7440">
              <w:rPr>
                <w:noProof/>
                <w:webHidden/>
              </w:rPr>
              <w:fldChar w:fldCharType="begin"/>
            </w:r>
            <w:r w:rsidR="003D30A2">
              <w:rPr>
                <w:noProof/>
                <w:webHidden/>
              </w:rPr>
              <w:instrText xml:space="preserve"> PAGEREF _Toc518306704 \h </w:instrText>
            </w:r>
            <w:r w:rsidR="007C7440">
              <w:rPr>
                <w:noProof/>
                <w:webHidden/>
              </w:rPr>
            </w:r>
            <w:r w:rsidR="007C7440">
              <w:rPr>
                <w:noProof/>
                <w:webHidden/>
              </w:rPr>
              <w:fldChar w:fldCharType="separate"/>
            </w:r>
            <w:r w:rsidR="00C03B85">
              <w:rPr>
                <w:noProof/>
                <w:webHidden/>
              </w:rPr>
              <w:t>5</w:t>
            </w:r>
            <w:r w:rsidR="007C7440">
              <w:rPr>
                <w:noProof/>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05" w:history="1">
            <w:r w:rsidR="003D30A2" w:rsidRPr="00ED5D47">
              <w:rPr>
                <w:rStyle w:val="Hyperlink"/>
              </w:rPr>
              <w:t>SERVICE DELIVERY AND BUDGET IMPLEMENTATION PLAN</w:t>
            </w:r>
            <w:r w:rsidR="003D30A2">
              <w:rPr>
                <w:webHidden/>
              </w:rPr>
              <w:tab/>
            </w:r>
            <w:r w:rsidR="007C7440">
              <w:rPr>
                <w:webHidden/>
              </w:rPr>
              <w:fldChar w:fldCharType="begin"/>
            </w:r>
            <w:r w:rsidR="003D30A2">
              <w:rPr>
                <w:webHidden/>
              </w:rPr>
              <w:instrText xml:space="preserve"> PAGEREF _Toc518306705 \h </w:instrText>
            </w:r>
            <w:r w:rsidR="007C7440">
              <w:rPr>
                <w:webHidden/>
              </w:rPr>
            </w:r>
            <w:r w:rsidR="007C7440">
              <w:rPr>
                <w:webHidden/>
              </w:rPr>
              <w:fldChar w:fldCharType="separate"/>
            </w:r>
            <w:r w:rsidR="00C03B85">
              <w:rPr>
                <w:b w:val="0"/>
                <w:bCs/>
                <w:webHidden/>
              </w:rPr>
              <w:t>Error! Bookmark not defined.</w:t>
            </w:r>
            <w:r w:rsidR="007C7440">
              <w:rPr>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6" w:history="1">
            <w:r w:rsidR="003D30A2" w:rsidRPr="00ED5D47">
              <w:rPr>
                <w:rStyle w:val="Hyperlink"/>
                <w:noProof/>
              </w:rPr>
              <w:t>Legislative basis</w:t>
            </w:r>
            <w:r w:rsidR="003D30A2">
              <w:rPr>
                <w:noProof/>
                <w:webHidden/>
              </w:rPr>
              <w:tab/>
            </w:r>
            <w:r w:rsidR="007C7440">
              <w:rPr>
                <w:noProof/>
                <w:webHidden/>
              </w:rPr>
              <w:fldChar w:fldCharType="begin"/>
            </w:r>
            <w:r w:rsidR="003D30A2">
              <w:rPr>
                <w:noProof/>
                <w:webHidden/>
              </w:rPr>
              <w:instrText xml:space="preserve"> PAGEREF _Toc518306706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7" w:history="1">
            <w:r w:rsidR="003D30A2" w:rsidRPr="00ED5D47">
              <w:rPr>
                <w:rStyle w:val="Hyperlink"/>
                <w:noProof/>
              </w:rPr>
              <w:t>Conceptualization</w:t>
            </w:r>
            <w:r w:rsidR="003D30A2">
              <w:rPr>
                <w:noProof/>
                <w:webHidden/>
              </w:rPr>
              <w:tab/>
            </w:r>
            <w:r w:rsidR="007C7440">
              <w:rPr>
                <w:noProof/>
                <w:webHidden/>
              </w:rPr>
              <w:fldChar w:fldCharType="begin"/>
            </w:r>
            <w:r w:rsidR="003D30A2">
              <w:rPr>
                <w:noProof/>
                <w:webHidden/>
              </w:rPr>
              <w:instrText xml:space="preserve"> PAGEREF _Toc518306707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2"/>
            <w:tabs>
              <w:tab w:val="right" w:leader="dot" w:pos="9987"/>
            </w:tabs>
            <w:rPr>
              <w:rFonts w:asciiTheme="minorHAnsi" w:eastAsiaTheme="minorEastAsia" w:hAnsiTheme="minorHAnsi" w:cstheme="minorBidi"/>
              <w:noProof/>
              <w:lang w:val="en-ZA" w:eastAsia="en-ZA"/>
            </w:rPr>
          </w:pPr>
          <w:hyperlink w:anchor="_Toc518306708" w:history="1">
            <w:r w:rsidR="003D30A2" w:rsidRPr="00ED5D47">
              <w:rPr>
                <w:rStyle w:val="Hyperlink"/>
                <w:noProof/>
              </w:rPr>
              <w:t>Monitoring, Reporting, and Revision</w:t>
            </w:r>
            <w:r w:rsidR="003D30A2">
              <w:rPr>
                <w:noProof/>
                <w:webHidden/>
              </w:rPr>
              <w:tab/>
            </w:r>
            <w:r w:rsidR="007C7440">
              <w:rPr>
                <w:noProof/>
                <w:webHidden/>
              </w:rPr>
              <w:fldChar w:fldCharType="begin"/>
            </w:r>
            <w:r w:rsidR="003D30A2">
              <w:rPr>
                <w:noProof/>
                <w:webHidden/>
              </w:rPr>
              <w:instrText xml:space="preserve"> PAGEREF _Toc518306708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09" w:history="1">
            <w:r w:rsidR="003D30A2" w:rsidRPr="00ED5D47">
              <w:rPr>
                <w:rStyle w:val="Hyperlink"/>
                <w:noProof/>
              </w:rPr>
              <w:t>In-year monitoring (IYM) reports</w:t>
            </w:r>
            <w:r w:rsidR="003D30A2">
              <w:rPr>
                <w:noProof/>
                <w:webHidden/>
              </w:rPr>
              <w:tab/>
            </w:r>
            <w:r w:rsidR="007C7440">
              <w:rPr>
                <w:noProof/>
                <w:webHidden/>
              </w:rPr>
              <w:fldChar w:fldCharType="begin"/>
            </w:r>
            <w:r w:rsidR="003D30A2">
              <w:rPr>
                <w:noProof/>
                <w:webHidden/>
              </w:rPr>
              <w:instrText xml:space="preserve"> PAGEREF _Toc518306709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10" w:history="1">
            <w:r w:rsidR="003D30A2" w:rsidRPr="00ED5D47">
              <w:rPr>
                <w:rStyle w:val="Hyperlink"/>
                <w:noProof/>
              </w:rPr>
              <w:t>Annual Report</w:t>
            </w:r>
            <w:r w:rsidR="003D30A2">
              <w:rPr>
                <w:noProof/>
                <w:webHidden/>
              </w:rPr>
              <w:tab/>
            </w:r>
            <w:r w:rsidR="007C7440">
              <w:rPr>
                <w:noProof/>
                <w:webHidden/>
              </w:rPr>
              <w:fldChar w:fldCharType="begin"/>
            </w:r>
            <w:r w:rsidR="003D30A2">
              <w:rPr>
                <w:noProof/>
                <w:webHidden/>
              </w:rPr>
              <w:instrText xml:space="preserve"> PAGEREF _Toc518306710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11" w:history="1">
            <w:r w:rsidR="003D30A2" w:rsidRPr="00ED5D47">
              <w:rPr>
                <w:rStyle w:val="Hyperlink"/>
                <w:rFonts w:cs="Arial"/>
                <w:noProof/>
              </w:rPr>
              <w:t>Revision of the approved SDBIP</w:t>
            </w:r>
            <w:r w:rsidR="003D30A2">
              <w:rPr>
                <w:noProof/>
                <w:webHidden/>
              </w:rPr>
              <w:tab/>
            </w:r>
            <w:r w:rsidR="007C7440">
              <w:rPr>
                <w:noProof/>
                <w:webHidden/>
              </w:rPr>
              <w:fldChar w:fldCharType="begin"/>
            </w:r>
            <w:r w:rsidR="003D30A2">
              <w:rPr>
                <w:noProof/>
                <w:webHidden/>
              </w:rPr>
              <w:instrText xml:space="preserve"> PAGEREF _Toc518306711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12" w:history="1">
            <w:r w:rsidR="003D30A2" w:rsidRPr="00ED5D47">
              <w:rPr>
                <w:rStyle w:val="Hyperlink"/>
                <w:rFonts w:ascii="Tw Cen MT Condensed Extra Bold" w:hAnsi="Tw Cen MT Condensed Extra Bold"/>
              </w:rPr>
              <w:t>PART 2:  FINANCIAL INFORMATION</w:t>
            </w:r>
            <w:r w:rsidR="003D30A2">
              <w:rPr>
                <w:webHidden/>
              </w:rPr>
              <w:tab/>
            </w:r>
            <w:r w:rsidR="007C7440">
              <w:rPr>
                <w:webHidden/>
              </w:rPr>
              <w:fldChar w:fldCharType="begin"/>
            </w:r>
            <w:r w:rsidR="003D30A2">
              <w:rPr>
                <w:webHidden/>
              </w:rPr>
              <w:instrText xml:space="preserve"> PAGEREF _Toc518306712 \h </w:instrText>
            </w:r>
            <w:r w:rsidR="007C7440">
              <w:rPr>
                <w:webHidden/>
              </w:rPr>
            </w:r>
            <w:r w:rsidR="007C7440">
              <w:rPr>
                <w:webHidden/>
              </w:rPr>
              <w:fldChar w:fldCharType="separate"/>
            </w:r>
            <w:r w:rsidR="00C03B85">
              <w:rPr>
                <w:webHidden/>
              </w:rPr>
              <w:t>6</w:t>
            </w:r>
            <w:r w:rsidR="007C7440">
              <w:rPr>
                <w:webHidden/>
              </w:rPr>
              <w:fldChar w:fldCharType="end"/>
            </w:r>
          </w:hyperlink>
        </w:p>
        <w:p w:rsidR="003D30A2" w:rsidRDefault="00114E8A">
          <w:pPr>
            <w:pStyle w:val="TOC2"/>
            <w:tabs>
              <w:tab w:val="left" w:pos="880"/>
              <w:tab w:val="right" w:leader="dot" w:pos="9987"/>
            </w:tabs>
            <w:rPr>
              <w:rFonts w:asciiTheme="minorHAnsi" w:eastAsiaTheme="minorEastAsia" w:hAnsiTheme="minorHAnsi" w:cstheme="minorBidi"/>
              <w:noProof/>
              <w:lang w:val="en-ZA" w:eastAsia="en-ZA"/>
            </w:rPr>
          </w:pPr>
          <w:hyperlink w:anchor="_Toc518306713" w:history="1">
            <w:r w:rsidR="003D30A2" w:rsidRPr="00ED5D47">
              <w:rPr>
                <w:rStyle w:val="Hyperlink"/>
                <w:rFonts w:cs="Arial"/>
                <w:noProof/>
              </w:rPr>
              <w:t>2.1.</w:t>
            </w:r>
            <w:r w:rsidR="003D30A2">
              <w:rPr>
                <w:rFonts w:asciiTheme="minorHAnsi" w:eastAsiaTheme="minorEastAsia" w:hAnsiTheme="minorHAnsi" w:cstheme="minorBidi"/>
                <w:noProof/>
                <w:lang w:val="en-ZA" w:eastAsia="en-ZA"/>
              </w:rPr>
              <w:tab/>
            </w:r>
            <w:r w:rsidR="003D30A2" w:rsidRPr="00ED5D47">
              <w:rPr>
                <w:rStyle w:val="Hyperlink"/>
                <w:rFonts w:cs="Arial"/>
                <w:noProof/>
              </w:rPr>
              <w:t>REVENUE AND EXPENDITURE PROJECTIONS</w:t>
            </w:r>
            <w:r w:rsidR="003D30A2">
              <w:rPr>
                <w:noProof/>
                <w:webHidden/>
              </w:rPr>
              <w:tab/>
            </w:r>
            <w:r w:rsidR="007C7440">
              <w:rPr>
                <w:noProof/>
                <w:webHidden/>
              </w:rPr>
              <w:fldChar w:fldCharType="begin"/>
            </w:r>
            <w:r w:rsidR="003D30A2">
              <w:rPr>
                <w:noProof/>
                <w:webHidden/>
              </w:rPr>
              <w:instrText xml:space="preserve"> PAGEREF _Toc518306713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left" w:pos="1320"/>
              <w:tab w:val="right" w:leader="dot" w:pos="9987"/>
            </w:tabs>
            <w:rPr>
              <w:rFonts w:asciiTheme="minorHAnsi" w:eastAsiaTheme="minorEastAsia" w:hAnsiTheme="minorHAnsi" w:cstheme="minorBidi"/>
              <w:noProof/>
              <w:lang w:val="en-ZA" w:eastAsia="en-ZA"/>
            </w:rPr>
          </w:pPr>
          <w:hyperlink w:anchor="_Toc518306714" w:history="1">
            <w:r w:rsidR="003D30A2" w:rsidRPr="00ED5D47">
              <w:rPr>
                <w:rStyle w:val="Hyperlink"/>
                <w:noProof/>
              </w:rPr>
              <w:t>2.1.1</w:t>
            </w:r>
            <w:r w:rsidR="003D30A2">
              <w:rPr>
                <w:rFonts w:asciiTheme="minorHAnsi" w:eastAsiaTheme="minorEastAsia" w:hAnsiTheme="minorHAnsi" w:cstheme="minorBidi"/>
                <w:noProof/>
                <w:lang w:val="en-ZA" w:eastAsia="en-ZA"/>
              </w:rPr>
              <w:tab/>
            </w:r>
            <w:r w:rsidR="003D30A2" w:rsidRPr="00ED5D47">
              <w:rPr>
                <w:rStyle w:val="Hyperlink"/>
                <w:noProof/>
              </w:rPr>
              <w:t>Monthly revenue and expenditure projections</w:t>
            </w:r>
            <w:r w:rsidR="003D30A2">
              <w:rPr>
                <w:noProof/>
                <w:webHidden/>
              </w:rPr>
              <w:tab/>
            </w:r>
            <w:r w:rsidR="007C7440">
              <w:rPr>
                <w:noProof/>
                <w:webHidden/>
              </w:rPr>
              <w:fldChar w:fldCharType="begin"/>
            </w:r>
            <w:r w:rsidR="003D30A2">
              <w:rPr>
                <w:noProof/>
                <w:webHidden/>
              </w:rPr>
              <w:instrText xml:space="preserve"> PAGEREF _Toc518306714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left" w:pos="1320"/>
              <w:tab w:val="right" w:leader="dot" w:pos="9987"/>
            </w:tabs>
            <w:rPr>
              <w:rFonts w:asciiTheme="minorHAnsi" w:eastAsiaTheme="minorEastAsia" w:hAnsiTheme="minorHAnsi" w:cstheme="minorBidi"/>
              <w:noProof/>
              <w:lang w:val="en-ZA" w:eastAsia="en-ZA"/>
            </w:rPr>
          </w:pPr>
          <w:hyperlink w:anchor="_Toc518306715" w:history="1">
            <w:r w:rsidR="003D30A2" w:rsidRPr="00ED5D47">
              <w:rPr>
                <w:rStyle w:val="Hyperlink"/>
                <w:noProof/>
              </w:rPr>
              <w:t>2.1.2</w:t>
            </w:r>
            <w:r w:rsidR="003D30A2">
              <w:rPr>
                <w:rFonts w:asciiTheme="minorHAnsi" w:eastAsiaTheme="minorEastAsia" w:hAnsiTheme="minorHAnsi" w:cstheme="minorBidi"/>
                <w:noProof/>
                <w:lang w:val="en-ZA" w:eastAsia="en-ZA"/>
              </w:rPr>
              <w:tab/>
            </w:r>
            <w:r w:rsidR="003D30A2" w:rsidRPr="00ED5D47">
              <w:rPr>
                <w:rStyle w:val="Hyperlink"/>
                <w:noProof/>
              </w:rPr>
              <w:t>Budgeted monthly capital expenditure (Municipal vote)</w:t>
            </w:r>
            <w:r w:rsidR="003D30A2">
              <w:rPr>
                <w:noProof/>
                <w:webHidden/>
              </w:rPr>
              <w:tab/>
            </w:r>
            <w:r w:rsidR="007C7440">
              <w:rPr>
                <w:noProof/>
                <w:webHidden/>
              </w:rPr>
              <w:fldChar w:fldCharType="begin"/>
            </w:r>
            <w:r w:rsidR="003D30A2">
              <w:rPr>
                <w:noProof/>
                <w:webHidden/>
              </w:rPr>
              <w:instrText xml:space="preserve"> PAGEREF _Toc518306715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2"/>
            <w:tabs>
              <w:tab w:val="left" w:pos="880"/>
              <w:tab w:val="right" w:leader="dot" w:pos="9987"/>
            </w:tabs>
            <w:rPr>
              <w:rFonts w:asciiTheme="minorHAnsi" w:eastAsiaTheme="minorEastAsia" w:hAnsiTheme="minorHAnsi" w:cstheme="minorBidi"/>
              <w:noProof/>
              <w:lang w:val="en-ZA" w:eastAsia="en-ZA"/>
            </w:rPr>
          </w:pPr>
          <w:hyperlink w:anchor="_Toc518306716" w:history="1">
            <w:r w:rsidR="003D30A2" w:rsidRPr="00ED5D47">
              <w:rPr>
                <w:rStyle w:val="Hyperlink"/>
                <w:rFonts w:cs="Arial"/>
                <w:noProof/>
              </w:rPr>
              <w:t>2.2.</w:t>
            </w:r>
            <w:r w:rsidR="003D30A2">
              <w:rPr>
                <w:rFonts w:asciiTheme="minorHAnsi" w:eastAsiaTheme="minorEastAsia" w:hAnsiTheme="minorHAnsi" w:cstheme="minorBidi"/>
                <w:noProof/>
                <w:lang w:val="en-ZA" w:eastAsia="en-ZA"/>
              </w:rPr>
              <w:tab/>
            </w:r>
            <w:r w:rsidR="003D30A2" w:rsidRPr="00ED5D47">
              <w:rPr>
                <w:rStyle w:val="Hyperlink"/>
                <w:rFonts w:cs="Arial"/>
                <w:noProof/>
              </w:rPr>
              <w:t>FUNDING WORKS PLAN</w:t>
            </w:r>
            <w:r w:rsidR="003D30A2">
              <w:rPr>
                <w:noProof/>
                <w:webHidden/>
              </w:rPr>
              <w:tab/>
            </w:r>
            <w:r w:rsidR="007C7440">
              <w:rPr>
                <w:noProof/>
                <w:webHidden/>
              </w:rPr>
              <w:fldChar w:fldCharType="begin"/>
            </w:r>
            <w:r w:rsidR="003D30A2">
              <w:rPr>
                <w:noProof/>
                <w:webHidden/>
              </w:rPr>
              <w:instrText xml:space="preserve"> PAGEREF _Toc518306716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left" w:pos="1320"/>
              <w:tab w:val="right" w:leader="dot" w:pos="9987"/>
            </w:tabs>
            <w:rPr>
              <w:rFonts w:asciiTheme="minorHAnsi" w:eastAsiaTheme="minorEastAsia" w:hAnsiTheme="minorHAnsi" w:cstheme="minorBidi"/>
              <w:noProof/>
              <w:lang w:val="en-ZA" w:eastAsia="en-ZA"/>
            </w:rPr>
          </w:pPr>
          <w:hyperlink w:anchor="_Toc518306717" w:history="1">
            <w:r w:rsidR="003D30A2" w:rsidRPr="00ED5D47">
              <w:rPr>
                <w:rStyle w:val="Hyperlink"/>
                <w:noProof/>
              </w:rPr>
              <w:t>2.2.1</w:t>
            </w:r>
            <w:r w:rsidR="003D30A2">
              <w:rPr>
                <w:rFonts w:asciiTheme="minorHAnsi" w:eastAsiaTheme="minorEastAsia" w:hAnsiTheme="minorHAnsi" w:cstheme="minorBidi"/>
                <w:noProof/>
                <w:lang w:val="en-ZA" w:eastAsia="en-ZA"/>
              </w:rPr>
              <w:tab/>
            </w:r>
            <w:r w:rsidR="003D30A2" w:rsidRPr="00ED5D47">
              <w:rPr>
                <w:rStyle w:val="Hyperlink"/>
                <w:noProof/>
              </w:rPr>
              <w:t>Summary of expenditure funding for 2018-19</w:t>
            </w:r>
            <w:r w:rsidR="003D30A2">
              <w:rPr>
                <w:noProof/>
                <w:webHidden/>
              </w:rPr>
              <w:tab/>
            </w:r>
            <w:r w:rsidR="007C7440">
              <w:rPr>
                <w:noProof/>
                <w:webHidden/>
              </w:rPr>
              <w:fldChar w:fldCharType="begin"/>
            </w:r>
            <w:r w:rsidR="003D30A2">
              <w:rPr>
                <w:noProof/>
                <w:webHidden/>
              </w:rPr>
              <w:instrText xml:space="preserve"> PAGEREF _Toc518306717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18" w:history="1">
            <w:r w:rsidR="003D30A2" w:rsidRPr="00ED5D47">
              <w:rPr>
                <w:rStyle w:val="Hyperlink"/>
                <w:noProof/>
              </w:rPr>
              <w:t>Conditional Grants 2018/19 Financial Year</w:t>
            </w:r>
            <w:r w:rsidR="003D30A2">
              <w:rPr>
                <w:noProof/>
                <w:webHidden/>
              </w:rPr>
              <w:tab/>
            </w:r>
            <w:r w:rsidR="007C7440">
              <w:rPr>
                <w:noProof/>
                <w:webHidden/>
              </w:rPr>
              <w:fldChar w:fldCharType="begin"/>
            </w:r>
            <w:r w:rsidR="003D30A2">
              <w:rPr>
                <w:noProof/>
                <w:webHidden/>
              </w:rPr>
              <w:instrText xml:space="preserve"> PAGEREF _Toc518306718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19" w:history="1">
            <w:r w:rsidR="003D30A2" w:rsidRPr="00ED5D47">
              <w:rPr>
                <w:rStyle w:val="Hyperlink"/>
                <w:rFonts w:cs="Arial"/>
                <w:noProof/>
              </w:rPr>
              <w:t>Own funding 2018/19 Financial Year</w:t>
            </w:r>
            <w:r w:rsidR="003D30A2">
              <w:rPr>
                <w:noProof/>
                <w:webHidden/>
              </w:rPr>
              <w:tab/>
            </w:r>
            <w:r w:rsidR="007C7440">
              <w:rPr>
                <w:noProof/>
                <w:webHidden/>
              </w:rPr>
              <w:fldChar w:fldCharType="begin"/>
            </w:r>
            <w:r w:rsidR="003D30A2">
              <w:rPr>
                <w:noProof/>
                <w:webHidden/>
              </w:rPr>
              <w:instrText xml:space="preserve"> PAGEREF _Toc518306719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3"/>
            <w:tabs>
              <w:tab w:val="right" w:leader="dot" w:pos="9987"/>
            </w:tabs>
            <w:rPr>
              <w:rFonts w:asciiTheme="minorHAnsi" w:eastAsiaTheme="minorEastAsia" w:hAnsiTheme="minorHAnsi" w:cstheme="minorBidi"/>
              <w:noProof/>
              <w:lang w:val="en-ZA" w:eastAsia="en-ZA"/>
            </w:rPr>
          </w:pPr>
          <w:hyperlink w:anchor="_Toc518306720" w:history="1">
            <w:r w:rsidR="003D30A2" w:rsidRPr="00ED5D47">
              <w:rPr>
                <w:rStyle w:val="Hyperlink"/>
                <w:rFonts w:cs="Arial"/>
                <w:noProof/>
              </w:rPr>
              <w:t>Loan</w:t>
            </w:r>
            <w:r w:rsidR="003D30A2">
              <w:rPr>
                <w:noProof/>
                <w:webHidden/>
              </w:rPr>
              <w:tab/>
            </w:r>
            <w:r w:rsidR="007C7440">
              <w:rPr>
                <w:noProof/>
                <w:webHidden/>
              </w:rPr>
              <w:fldChar w:fldCharType="begin"/>
            </w:r>
            <w:r w:rsidR="003D30A2">
              <w:rPr>
                <w:noProof/>
                <w:webHidden/>
              </w:rPr>
              <w:instrText xml:space="preserve"> PAGEREF _Toc518306720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2"/>
            <w:tabs>
              <w:tab w:val="left" w:pos="1100"/>
              <w:tab w:val="right" w:leader="dot" w:pos="9987"/>
            </w:tabs>
            <w:rPr>
              <w:rFonts w:asciiTheme="minorHAnsi" w:eastAsiaTheme="minorEastAsia" w:hAnsiTheme="minorHAnsi" w:cstheme="minorBidi"/>
              <w:noProof/>
              <w:lang w:val="en-ZA" w:eastAsia="en-ZA"/>
            </w:rPr>
          </w:pPr>
          <w:hyperlink w:anchor="_Toc518306721" w:history="1">
            <w:r w:rsidR="003D30A2" w:rsidRPr="00ED5D47">
              <w:rPr>
                <w:rStyle w:val="Hyperlink"/>
                <w:rFonts w:cs="Arial"/>
                <w:noProof/>
              </w:rPr>
              <w:t>2.2.2</w:t>
            </w:r>
            <w:r w:rsidR="003D30A2">
              <w:rPr>
                <w:rFonts w:asciiTheme="minorHAnsi" w:eastAsiaTheme="minorEastAsia" w:hAnsiTheme="minorHAnsi" w:cstheme="minorBidi"/>
                <w:noProof/>
                <w:lang w:val="en-ZA" w:eastAsia="en-ZA"/>
              </w:rPr>
              <w:tab/>
            </w:r>
            <w:r w:rsidR="003D30A2" w:rsidRPr="00ED5D47">
              <w:rPr>
                <w:rStyle w:val="Hyperlink"/>
                <w:rFonts w:cs="Arial"/>
                <w:noProof/>
              </w:rPr>
              <w:t>Capital Funding Sources</w:t>
            </w:r>
            <w:r w:rsidR="003D30A2">
              <w:rPr>
                <w:noProof/>
                <w:webHidden/>
              </w:rPr>
              <w:tab/>
            </w:r>
            <w:r w:rsidR="007C7440">
              <w:rPr>
                <w:noProof/>
                <w:webHidden/>
              </w:rPr>
              <w:fldChar w:fldCharType="begin"/>
            </w:r>
            <w:r w:rsidR="003D30A2">
              <w:rPr>
                <w:noProof/>
                <w:webHidden/>
              </w:rPr>
              <w:instrText xml:space="preserve"> PAGEREF _Toc518306721 \h </w:instrText>
            </w:r>
            <w:r w:rsidR="007C7440">
              <w:rPr>
                <w:noProof/>
                <w:webHidden/>
              </w:rPr>
            </w:r>
            <w:r w:rsidR="007C7440">
              <w:rPr>
                <w:noProof/>
                <w:webHidden/>
              </w:rPr>
              <w:fldChar w:fldCharType="separate"/>
            </w:r>
            <w:r w:rsidR="00C03B85">
              <w:rPr>
                <w:b/>
                <w:bCs/>
                <w:noProof/>
                <w:webHidden/>
              </w:rPr>
              <w:t>Error! Bookmark not defined.</w:t>
            </w:r>
            <w:r w:rsidR="007C7440">
              <w:rPr>
                <w:noProof/>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22" w:history="1">
            <w:r w:rsidR="003D30A2" w:rsidRPr="00ED5D47">
              <w:rPr>
                <w:rStyle w:val="Hyperlink"/>
              </w:rPr>
              <w:t>PART 3:  PERFORMANCE INFORMATION</w:t>
            </w:r>
            <w:r w:rsidR="003D30A2">
              <w:rPr>
                <w:webHidden/>
              </w:rPr>
              <w:tab/>
            </w:r>
            <w:r w:rsidR="007C7440">
              <w:rPr>
                <w:webHidden/>
              </w:rPr>
              <w:fldChar w:fldCharType="begin"/>
            </w:r>
            <w:r w:rsidR="003D30A2">
              <w:rPr>
                <w:webHidden/>
              </w:rPr>
              <w:instrText xml:space="preserve"> PAGEREF _Toc518306722 \h </w:instrText>
            </w:r>
            <w:r w:rsidR="007C7440">
              <w:rPr>
                <w:webHidden/>
              </w:rPr>
            </w:r>
            <w:r w:rsidR="007C7440">
              <w:rPr>
                <w:webHidden/>
              </w:rPr>
              <w:fldChar w:fldCharType="separate"/>
            </w:r>
            <w:r w:rsidR="00C03B85">
              <w:rPr>
                <w:webHidden/>
              </w:rPr>
              <w:t>7</w:t>
            </w:r>
            <w:r w:rsidR="007C7440">
              <w:rPr>
                <w:webHidden/>
              </w:rPr>
              <w:fldChar w:fldCharType="end"/>
            </w:r>
          </w:hyperlink>
        </w:p>
        <w:p w:rsidR="003D30A2" w:rsidRDefault="00114E8A">
          <w:pPr>
            <w:pStyle w:val="TOC1"/>
            <w:rPr>
              <w:rFonts w:asciiTheme="minorHAnsi" w:eastAsiaTheme="minorEastAsia" w:hAnsiTheme="minorHAnsi" w:cstheme="minorBidi"/>
              <w:b w:val="0"/>
              <w:lang w:val="en-ZA" w:eastAsia="en-ZA"/>
            </w:rPr>
          </w:pPr>
          <w:hyperlink w:anchor="_Toc518306723" w:history="1">
            <w:r w:rsidR="003D30A2" w:rsidRPr="00ED5D47">
              <w:rPr>
                <w:rStyle w:val="Hyperlink"/>
              </w:rPr>
              <w:t>SIGNATURES</w:t>
            </w:r>
            <w:r w:rsidR="003D30A2">
              <w:rPr>
                <w:webHidden/>
              </w:rPr>
              <w:tab/>
            </w:r>
            <w:r w:rsidR="007C7440">
              <w:rPr>
                <w:webHidden/>
              </w:rPr>
              <w:fldChar w:fldCharType="begin"/>
            </w:r>
            <w:r w:rsidR="003D30A2">
              <w:rPr>
                <w:webHidden/>
              </w:rPr>
              <w:instrText xml:space="preserve"> PAGEREF _Toc518306723 \h </w:instrText>
            </w:r>
            <w:r w:rsidR="007C7440">
              <w:rPr>
                <w:webHidden/>
              </w:rPr>
            </w:r>
            <w:r w:rsidR="007C7440">
              <w:rPr>
                <w:webHidden/>
              </w:rPr>
              <w:fldChar w:fldCharType="separate"/>
            </w:r>
            <w:r w:rsidR="00C03B85">
              <w:rPr>
                <w:webHidden/>
              </w:rPr>
              <w:t>51</w:t>
            </w:r>
            <w:r w:rsidR="007C7440">
              <w:rPr>
                <w:webHidden/>
              </w:rPr>
              <w:fldChar w:fldCharType="end"/>
            </w:r>
          </w:hyperlink>
        </w:p>
        <w:p w:rsidR="0047628E" w:rsidRDefault="007C7440">
          <w:r>
            <w:fldChar w:fldCharType="end"/>
          </w:r>
        </w:p>
      </w:sdtContent>
    </w:sdt>
    <w:p w:rsidR="00830342" w:rsidRPr="006363C0" w:rsidRDefault="00830342" w:rsidP="006363C0">
      <w:pPr>
        <w:widowControl w:val="0"/>
        <w:tabs>
          <w:tab w:val="left" w:leader="dot" w:pos="10240"/>
        </w:tabs>
        <w:autoSpaceDE w:val="0"/>
        <w:autoSpaceDN w:val="0"/>
        <w:adjustRightInd w:val="0"/>
        <w:spacing w:after="0" w:line="240" w:lineRule="auto"/>
        <w:rPr>
          <w:rFonts w:ascii="Tw Cen MT" w:hAnsi="Tw Cen MT" w:cs="Arial"/>
          <w:sz w:val="24"/>
          <w:szCs w:val="24"/>
        </w:rPr>
      </w:pPr>
    </w:p>
    <w:p w:rsidR="00830342" w:rsidRDefault="00830342" w:rsidP="006363C0">
      <w:pPr>
        <w:widowControl w:val="0"/>
        <w:tabs>
          <w:tab w:val="left" w:leader="dot" w:pos="10240"/>
        </w:tabs>
        <w:autoSpaceDE w:val="0"/>
        <w:autoSpaceDN w:val="0"/>
        <w:adjustRightInd w:val="0"/>
        <w:spacing w:after="0" w:line="240" w:lineRule="auto"/>
        <w:rPr>
          <w:rFonts w:ascii="Tw Cen MT" w:hAnsi="Tw Cen MT" w:cs="Arial"/>
          <w:sz w:val="24"/>
          <w:szCs w:val="24"/>
        </w:rPr>
      </w:pPr>
    </w:p>
    <w:p w:rsidR="00830342" w:rsidRPr="00D90246" w:rsidRDefault="00830342" w:rsidP="00D90246">
      <w:pPr>
        <w:sectPr w:rsidR="00830342" w:rsidRPr="00D90246" w:rsidSect="006363C0">
          <w:pgSz w:w="11906" w:h="16838"/>
          <w:pgMar w:top="714" w:right="849" w:bottom="1276" w:left="1080" w:header="720" w:footer="720" w:gutter="0"/>
          <w:cols w:space="720" w:equalWidth="0">
            <w:col w:w="9997"/>
          </w:cols>
          <w:noEndnote/>
          <w:titlePg/>
          <w:docGrid w:linePitch="299"/>
        </w:sectPr>
      </w:pPr>
    </w:p>
    <w:p w:rsidR="008139AA" w:rsidRPr="009136FD" w:rsidRDefault="001E0300" w:rsidP="009136FD">
      <w:pPr>
        <w:pStyle w:val="Heading1"/>
        <w:rPr>
          <w:color w:val="auto"/>
        </w:rPr>
        <w:sectPr w:rsidR="008139AA" w:rsidRPr="009136FD" w:rsidSect="006363C0">
          <w:pgSz w:w="11906" w:h="16838"/>
          <w:pgMar w:top="714" w:right="1040" w:bottom="1134" w:left="1060" w:header="720" w:footer="720" w:gutter="0"/>
          <w:cols w:space="720" w:equalWidth="0">
            <w:col w:w="9800"/>
          </w:cols>
          <w:noEndnote/>
        </w:sectPr>
      </w:pPr>
      <w:bookmarkStart w:id="2" w:name="page5"/>
      <w:bookmarkStart w:id="3" w:name="_Toc518306699"/>
      <w:bookmarkEnd w:id="2"/>
      <w:r w:rsidRPr="00331D7F">
        <w:rPr>
          <w:color w:val="auto"/>
        </w:rPr>
        <w:lastRenderedPageBreak/>
        <w:t>EXECUTIVE SUMMARY</w:t>
      </w:r>
      <w:bookmarkEnd w:id="3"/>
    </w:p>
    <w:p w:rsidR="006363C0" w:rsidRPr="00331D7F" w:rsidRDefault="006363C0" w:rsidP="009136FD">
      <w:pPr>
        <w:widowControl w:val="0"/>
        <w:autoSpaceDE w:val="0"/>
        <w:autoSpaceDN w:val="0"/>
        <w:adjustRightInd w:val="0"/>
        <w:spacing w:after="0" w:line="240" w:lineRule="auto"/>
        <w:rPr>
          <w:rFonts w:ascii="Tw Cen MT Condensed Extra Bold" w:hAnsi="Tw Cen MT Condensed Extra Bold"/>
          <w:sz w:val="24"/>
          <w:szCs w:val="24"/>
        </w:rPr>
      </w:pPr>
      <w:bookmarkStart w:id="4" w:name="page7"/>
      <w:bookmarkEnd w:id="4"/>
    </w:p>
    <w:p w:rsidR="009136FD" w:rsidRPr="001C7BB8" w:rsidRDefault="009136FD" w:rsidP="009136FD">
      <w:pPr>
        <w:widowControl w:val="0"/>
        <w:autoSpaceDE w:val="0"/>
        <w:autoSpaceDN w:val="0"/>
        <w:adjustRightInd w:val="0"/>
        <w:spacing w:after="0" w:line="240" w:lineRule="auto"/>
        <w:jc w:val="both"/>
        <w:rPr>
          <w:rFonts w:ascii="Tw Cen MT" w:hAnsi="Tw Cen MT"/>
          <w:b/>
          <w:sz w:val="24"/>
          <w:szCs w:val="24"/>
        </w:rPr>
      </w:pPr>
    </w:p>
    <w:p w:rsidR="009136FD" w:rsidRPr="001C7BB8" w:rsidRDefault="009136FD" w:rsidP="009136FD">
      <w:pPr>
        <w:widowControl w:val="0"/>
        <w:numPr>
          <w:ilvl w:val="0"/>
          <w:numId w:val="23"/>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Chapter 6 of the Local Government: Municipal Systems Act, 2000 (Act No. 32 of 2000), requires local government to:</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Develop a performance management system;</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Set targets, monitor and review performance based on indicators linked to the IDP;</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Publish annual report on performance management for the Councillors, staff, the public and other spheres of government;</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Incorporate and report on a set of general indicators prescribed nationally by the minister responsible for local government;</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Conduct an internal audit on performance before the reports are tabled;</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 xml:space="preserve">Have the annual performance report audited by the Auditor General; and </w:t>
      </w:r>
    </w:p>
    <w:p w:rsidR="009136FD" w:rsidRPr="001C7BB8" w:rsidRDefault="009136FD" w:rsidP="009136FD">
      <w:pPr>
        <w:widowControl w:val="0"/>
        <w:numPr>
          <w:ilvl w:val="0"/>
          <w:numId w:val="24"/>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involve the community in setting indicators and targets and reviewing municipal performance.</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widowControl w:val="0"/>
        <w:numPr>
          <w:ilvl w:val="0"/>
          <w:numId w:val="23"/>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 xml:space="preserve">A municipal performance management system is the primary mechanism to monitor, review and improve the implementation of its IDP and gauge the progress made in achieving the objectives set out in the IDP. Performance management monitors actual performance against set targets and contractual obligations. Effective service delivery relies upon the IDP, efficient utilisation of all resources and the integration of a performance management system across all functions at an organisational level. </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widowControl w:val="0"/>
        <w:numPr>
          <w:ilvl w:val="0"/>
          <w:numId w:val="23"/>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 xml:space="preserve"> Efficient performance reporting result from effec</w:t>
      </w:r>
      <w:r w:rsidR="001C7BB8" w:rsidRPr="001C7BB8">
        <w:rPr>
          <w:rFonts w:ascii="Tw Cen MT" w:hAnsi="Tw Cen MT"/>
          <w:sz w:val="24"/>
          <w:szCs w:val="24"/>
        </w:rPr>
        <w:t xml:space="preserve">tive IDP planning. The 2019/20 Mid-year </w:t>
      </w:r>
      <w:r w:rsidRPr="001C7BB8">
        <w:rPr>
          <w:rFonts w:ascii="Tw Cen MT" w:hAnsi="Tw Cen MT"/>
          <w:sz w:val="24"/>
          <w:szCs w:val="24"/>
        </w:rPr>
        <w:t xml:space="preserve"> performance report has been prepared in line with the Performance Management Framework, approved SDBIP, approved Budget and the IDP for 2019/20 as well as the applicable legislative requirements of the Municipal Finance Management Act (MFMA).</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1C7BB8" w:rsidP="009136FD">
      <w:pPr>
        <w:widowControl w:val="0"/>
        <w:numPr>
          <w:ilvl w:val="0"/>
          <w:numId w:val="23"/>
        </w:numPr>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 xml:space="preserve">The 2019/20 Mid-year </w:t>
      </w:r>
      <w:r w:rsidR="009136FD" w:rsidRPr="001C7BB8">
        <w:rPr>
          <w:rFonts w:ascii="Tw Cen MT" w:hAnsi="Tw Cen MT"/>
          <w:sz w:val="24"/>
          <w:szCs w:val="24"/>
        </w:rPr>
        <w:t>performance report therefore reports performance against the quarterly revenue and expenditure projections, service delivery targets and indicators.</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spacing w:after="160" w:line="252" w:lineRule="auto"/>
        <w:jc w:val="both"/>
      </w:pPr>
      <w:r w:rsidRPr="001C7BB8">
        <w:t>The municipality had</w:t>
      </w:r>
      <w:r w:rsidR="00750159">
        <w:rPr>
          <w:b/>
        </w:rPr>
        <w:t xml:space="preserve"> 118</w:t>
      </w:r>
      <w:r w:rsidRPr="001C7BB8">
        <w:rPr>
          <w:b/>
        </w:rPr>
        <w:t xml:space="preserve"> </w:t>
      </w:r>
      <w:r w:rsidR="00034015">
        <w:t xml:space="preserve">targets for the Mid-year </w:t>
      </w:r>
      <w:r w:rsidRPr="001C7BB8">
        <w:t xml:space="preserve">and managed to achieve </w:t>
      </w:r>
      <w:r w:rsidR="00750159">
        <w:rPr>
          <w:b/>
        </w:rPr>
        <w:t>85</w:t>
      </w:r>
      <w:r w:rsidRPr="001C7BB8">
        <w:rPr>
          <w:b/>
        </w:rPr>
        <w:t xml:space="preserve"> </w:t>
      </w:r>
      <w:r w:rsidRPr="001C7BB8">
        <w:t xml:space="preserve">targets which is </w:t>
      </w:r>
      <w:r w:rsidR="00750159">
        <w:rPr>
          <w:b/>
        </w:rPr>
        <w:t>72</w:t>
      </w:r>
      <w:r w:rsidR="00495AAD">
        <w:t>% percent of the total Mid-year</w:t>
      </w:r>
      <w:r w:rsidRPr="001C7BB8">
        <w:t>. The following table sh</w:t>
      </w:r>
      <w:r w:rsidR="00495AAD">
        <w:t>ows the summary of the Mid-year</w:t>
      </w:r>
      <w:r w:rsidRPr="001C7BB8">
        <w:t xml:space="preserve"> targets. </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tbl>
      <w:tblPr>
        <w:tblStyle w:val="TableGrid4"/>
        <w:tblW w:w="10075" w:type="dxa"/>
        <w:tblLook w:val="04A0" w:firstRow="1" w:lastRow="0" w:firstColumn="1" w:lastColumn="0" w:noHBand="0" w:noVBand="1"/>
      </w:tblPr>
      <w:tblGrid>
        <w:gridCol w:w="2110"/>
        <w:gridCol w:w="2470"/>
        <w:gridCol w:w="1361"/>
        <w:gridCol w:w="1333"/>
        <w:gridCol w:w="1333"/>
        <w:gridCol w:w="1468"/>
      </w:tblGrid>
      <w:tr w:rsidR="009136FD" w:rsidRPr="001C7BB8" w:rsidTr="009136FD">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KPA</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Strategic Objective</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513C68" w:rsidP="009136FD">
            <w:pPr>
              <w:widowControl w:val="0"/>
              <w:autoSpaceDE w:val="0"/>
              <w:autoSpaceDN w:val="0"/>
              <w:adjustRightInd w:val="0"/>
              <w:spacing w:after="0" w:line="240" w:lineRule="auto"/>
              <w:rPr>
                <w:rFonts w:ascii="Tw Cen MT" w:hAnsi="Tw Cen MT"/>
                <w:b/>
                <w:sz w:val="24"/>
                <w:szCs w:val="24"/>
              </w:rPr>
            </w:pPr>
            <w:r>
              <w:rPr>
                <w:rFonts w:ascii="Tw Cen MT" w:hAnsi="Tw Cen MT"/>
                <w:b/>
                <w:sz w:val="24"/>
                <w:szCs w:val="24"/>
              </w:rPr>
              <w:t xml:space="preserve">Total Number of Mid-year </w:t>
            </w:r>
            <w:r w:rsidR="009136FD" w:rsidRPr="001C7BB8">
              <w:rPr>
                <w:rFonts w:ascii="Tw Cen MT" w:hAnsi="Tw Cen MT"/>
                <w:b/>
                <w:sz w:val="24"/>
                <w:szCs w:val="24"/>
              </w:rPr>
              <w:t xml:space="preserve">targets </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Total Number of achieved targets </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Number of not achieved targets </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Performance percentage </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sz w:val="24"/>
                <w:szCs w:val="24"/>
              </w:rPr>
              <w:t>KPA1: SPATIAL RATIONALE</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To ensure acquisition and sustainable use of land and promote growth and development</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C47D0D"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08</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C47D0D"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08</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100%</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2 BASIC SERVICE DELIVERY</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To reduce infrastructure and service backlogs in order to improve quality of life of the community by providing them with roads &amp; storm water, bridges electricity and </w:t>
            </w:r>
            <w:r w:rsidRPr="001C7BB8">
              <w:rPr>
                <w:rFonts w:ascii="Tw Cen MT" w:hAnsi="Tw Cen MT"/>
                <w:b/>
                <w:sz w:val="24"/>
                <w:szCs w:val="24"/>
              </w:rPr>
              <w:lastRenderedPageBreak/>
              <w:t>housing</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lastRenderedPageBreak/>
              <w:t>21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16</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05</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76%</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lastRenderedPageBreak/>
              <w:t>KPA 3: LOCAL ECONOMIC DEVELOPMENT (LED)</w:t>
            </w:r>
          </w:p>
          <w:p w:rsidR="009136FD" w:rsidRPr="001C7BB8" w:rsidRDefault="009136FD" w:rsidP="009136FD">
            <w:pPr>
              <w:widowControl w:val="0"/>
              <w:autoSpaceDE w:val="0"/>
              <w:autoSpaceDN w:val="0"/>
              <w:adjustRightInd w:val="0"/>
              <w:spacing w:after="0" w:line="240" w:lineRule="auto"/>
              <w:rPr>
                <w:rFonts w:ascii="Tw Cen MT" w:hAnsi="Tw Cen MT"/>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To create and manage an environment that will develop, stimulate and strengthen local economic growth</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02</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01</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5</w:t>
            </w:r>
            <w:r w:rsidR="00034015">
              <w:rPr>
                <w:rFonts w:ascii="Tw Cen MT" w:hAnsi="Tw Cen MT"/>
                <w:b/>
                <w:sz w:val="24"/>
                <w:szCs w:val="24"/>
              </w:rPr>
              <w:t>0%</w:t>
            </w:r>
          </w:p>
        </w:tc>
      </w:tr>
      <w:tr w:rsidR="00034015" w:rsidRPr="001C7BB8" w:rsidTr="00034015">
        <w:trPr>
          <w:trHeight w:val="1409"/>
        </w:trPr>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4: FINANCIAL VIABILITY</w:t>
            </w:r>
          </w:p>
          <w:p w:rsidR="009136FD" w:rsidRPr="001C7BB8" w:rsidRDefault="009136FD" w:rsidP="009136FD">
            <w:pPr>
              <w:widowControl w:val="0"/>
              <w:autoSpaceDE w:val="0"/>
              <w:autoSpaceDN w:val="0"/>
              <w:adjustRightInd w:val="0"/>
              <w:spacing w:after="0" w:line="240" w:lineRule="auto"/>
              <w:rPr>
                <w:rFonts w:ascii="Tw Cen MT" w:hAnsi="Tw Cen MT"/>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Strategic objective: To provide sound and sustainable management of the financial affairs of Makhuduthamaga Local Municipality</w:t>
            </w:r>
            <w:r w:rsidRPr="001C7BB8">
              <w:rPr>
                <w:rFonts w:ascii="Tw Cen MT" w:hAnsi="Tw Cen MT"/>
                <w:sz w:val="24"/>
                <w:szCs w:val="24"/>
              </w:rPr>
              <w:t>.</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15</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4</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73%</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5:Good governance and public participation</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To promote good governance, public participation, accountability, transparency, effectiveness and efficiency</w:t>
            </w:r>
            <w:r w:rsidRPr="001C7BB8">
              <w:rPr>
                <w:rFonts w:ascii="Tw Cen MT" w:hAnsi="Tw Cen MT"/>
                <w:sz w:val="24"/>
                <w:szCs w:val="24"/>
              </w:rPr>
              <w:t>.</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31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23</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8</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74%</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6: MUNICIPAL TRANSFORMATION AND ORGANISATIONAL DEVELOPMENT</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Improve Internal and External operation of the municipality and its stakeholders</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41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26</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15</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63%</w:t>
            </w:r>
          </w:p>
        </w:tc>
      </w:tr>
      <w:tr w:rsidR="00034015" w:rsidRPr="001C7BB8" w:rsidTr="00034015">
        <w:tc>
          <w:tcPr>
            <w:tcW w:w="1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TOTAL</w:t>
            </w:r>
          </w:p>
        </w:tc>
        <w:tc>
          <w:tcPr>
            <w:tcW w:w="2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118</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85</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33</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72</w:t>
            </w:r>
            <w:r w:rsidR="00034015">
              <w:rPr>
                <w:rFonts w:ascii="Tw Cen MT" w:hAnsi="Tw Cen MT"/>
                <w:b/>
                <w:sz w:val="24"/>
                <w:szCs w:val="24"/>
              </w:rPr>
              <w:t>%</w:t>
            </w:r>
          </w:p>
        </w:tc>
      </w:tr>
    </w:tbl>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r w:rsidRPr="001C7BB8">
        <w:rPr>
          <w:rFonts w:ascii="Tw Cen MT" w:hAnsi="Tw Cen MT"/>
          <w:sz w:val="24"/>
          <w:szCs w:val="24"/>
        </w:rPr>
        <w:t xml:space="preserve">The below table shows the </w:t>
      </w:r>
      <w:r w:rsidR="00034015">
        <w:rPr>
          <w:rFonts w:ascii="Tw Cen MT" w:hAnsi="Tw Cen MT"/>
          <w:sz w:val="24"/>
          <w:szCs w:val="24"/>
        </w:rPr>
        <w:t xml:space="preserve">comparative of Mid-year </w:t>
      </w:r>
      <w:r w:rsidRPr="001C7BB8">
        <w:rPr>
          <w:rFonts w:ascii="Tw Cen MT" w:hAnsi="Tw Cen MT"/>
          <w:sz w:val="24"/>
          <w:szCs w:val="24"/>
        </w:rPr>
        <w:t>performance r</w:t>
      </w:r>
      <w:r w:rsidR="00034015">
        <w:rPr>
          <w:rFonts w:ascii="Tw Cen MT" w:hAnsi="Tw Cen MT"/>
          <w:sz w:val="24"/>
          <w:szCs w:val="24"/>
        </w:rPr>
        <w:t xml:space="preserve">eport of 2018/2019 and current Mid-year </w:t>
      </w:r>
      <w:r w:rsidRPr="001C7BB8">
        <w:rPr>
          <w:rFonts w:ascii="Tw Cen MT" w:hAnsi="Tw Cen MT"/>
          <w:sz w:val="24"/>
          <w:szCs w:val="24"/>
        </w:rPr>
        <w:t>performance 2019/2020.  In overall there is an improve</w:t>
      </w:r>
      <w:r w:rsidR="00034015">
        <w:rPr>
          <w:rFonts w:ascii="Tw Cen MT" w:hAnsi="Tw Cen MT"/>
          <w:sz w:val="24"/>
          <w:szCs w:val="24"/>
        </w:rPr>
        <w:t>ment, although declined on KPA  2, KPA3</w:t>
      </w:r>
      <w:r w:rsidRPr="001C7BB8">
        <w:rPr>
          <w:rFonts w:ascii="Tw Cen MT" w:hAnsi="Tw Cen MT"/>
          <w:sz w:val="24"/>
          <w:szCs w:val="24"/>
        </w:rPr>
        <w:t xml:space="preserve"> and</w:t>
      </w:r>
      <w:r w:rsidR="00034015">
        <w:rPr>
          <w:rFonts w:ascii="Tw Cen MT" w:hAnsi="Tw Cen MT"/>
          <w:sz w:val="24"/>
          <w:szCs w:val="24"/>
        </w:rPr>
        <w:t xml:space="preserve"> KPA</w:t>
      </w:r>
      <w:r w:rsidRPr="001C7BB8">
        <w:rPr>
          <w:rFonts w:ascii="Tw Cen MT" w:hAnsi="Tw Cen MT"/>
          <w:sz w:val="24"/>
          <w:szCs w:val="24"/>
        </w:rPr>
        <w:t xml:space="preserve"> 5.</w:t>
      </w:r>
    </w:p>
    <w:p w:rsidR="009136FD" w:rsidRPr="001C7BB8" w:rsidRDefault="009136FD" w:rsidP="009136FD">
      <w:pPr>
        <w:widowControl w:val="0"/>
        <w:autoSpaceDE w:val="0"/>
        <w:autoSpaceDN w:val="0"/>
        <w:adjustRightInd w:val="0"/>
        <w:spacing w:after="0" w:line="240" w:lineRule="auto"/>
        <w:jc w:val="both"/>
        <w:rPr>
          <w:rFonts w:ascii="Tw Cen MT" w:hAnsi="Tw Cen MT"/>
          <w:sz w:val="24"/>
          <w:szCs w:val="24"/>
        </w:rPr>
      </w:pPr>
    </w:p>
    <w:tbl>
      <w:tblPr>
        <w:tblStyle w:val="TableGrid4"/>
        <w:tblW w:w="0" w:type="dxa"/>
        <w:tblLayout w:type="fixed"/>
        <w:tblLook w:val="04A0" w:firstRow="1" w:lastRow="0" w:firstColumn="1" w:lastColumn="0" w:noHBand="0" w:noVBand="1"/>
      </w:tblPr>
      <w:tblGrid>
        <w:gridCol w:w="895"/>
        <w:gridCol w:w="990"/>
        <w:gridCol w:w="1030"/>
        <w:gridCol w:w="950"/>
        <w:gridCol w:w="1231"/>
        <w:gridCol w:w="1020"/>
        <w:gridCol w:w="1170"/>
        <w:gridCol w:w="1031"/>
        <w:gridCol w:w="1031"/>
        <w:gridCol w:w="1031"/>
      </w:tblGrid>
      <w:tr w:rsidR="009136FD" w:rsidRPr="001C7BB8" w:rsidTr="009136FD">
        <w:tc>
          <w:tcPr>
            <w:tcW w:w="89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Key Performance Areas </w:t>
            </w:r>
          </w:p>
        </w:tc>
        <w:tc>
          <w:tcPr>
            <w:tcW w:w="990" w:type="dxa"/>
            <w:tcBorders>
              <w:top w:val="single" w:sz="4" w:space="0" w:color="auto"/>
              <w:left w:val="single" w:sz="4" w:space="0" w:color="auto"/>
              <w:bottom w:val="single" w:sz="4" w:space="0" w:color="auto"/>
              <w:right w:val="single" w:sz="4" w:space="0" w:color="000000"/>
            </w:tcBorders>
            <w:shd w:val="clear" w:color="auto" w:fill="C6D9F1" w:themeFill="text2" w:themeFillTint="33"/>
            <w:hideMark/>
          </w:tcPr>
          <w:p w:rsidR="009136FD" w:rsidRPr="001C7BB8" w:rsidRDefault="00034015" w:rsidP="00034015">
            <w:pPr>
              <w:widowControl w:val="0"/>
              <w:autoSpaceDE w:val="0"/>
              <w:autoSpaceDN w:val="0"/>
              <w:adjustRightInd w:val="0"/>
              <w:spacing w:after="0" w:line="240" w:lineRule="auto"/>
              <w:rPr>
                <w:rFonts w:ascii="Tw Cen MT" w:hAnsi="Tw Cen MT"/>
                <w:b/>
                <w:sz w:val="24"/>
                <w:szCs w:val="24"/>
              </w:rPr>
            </w:pPr>
            <w:r>
              <w:rPr>
                <w:rFonts w:ascii="Tw Cen MT" w:hAnsi="Tw Cen MT"/>
                <w:b/>
                <w:sz w:val="24"/>
                <w:szCs w:val="24"/>
              </w:rPr>
              <w:t xml:space="preserve">No. of targets for Mid- year </w:t>
            </w:r>
            <w:r w:rsidR="009136FD" w:rsidRPr="001C7BB8">
              <w:rPr>
                <w:rFonts w:ascii="Tw Cen MT" w:hAnsi="Tw Cen MT"/>
                <w:b/>
                <w:sz w:val="24"/>
                <w:szCs w:val="24"/>
              </w:rPr>
              <w:t xml:space="preserve"> 2019/20</w:t>
            </w:r>
          </w:p>
        </w:tc>
        <w:tc>
          <w:tcPr>
            <w:tcW w:w="1030"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034015">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No. of targets </w:t>
            </w:r>
            <w:r w:rsidR="00034015" w:rsidRPr="00034015">
              <w:rPr>
                <w:rFonts w:ascii="Tw Cen MT" w:hAnsi="Tw Cen MT"/>
                <w:b/>
                <w:sz w:val="24"/>
                <w:szCs w:val="24"/>
              </w:rPr>
              <w:t xml:space="preserve">Mid- year  </w:t>
            </w:r>
            <w:r w:rsidRPr="001C7BB8">
              <w:rPr>
                <w:rFonts w:ascii="Tw Cen MT" w:hAnsi="Tw Cen MT"/>
                <w:b/>
                <w:sz w:val="24"/>
                <w:szCs w:val="24"/>
              </w:rPr>
              <w:t>2018/19</w:t>
            </w:r>
          </w:p>
        </w:tc>
        <w:tc>
          <w:tcPr>
            <w:tcW w:w="950" w:type="dxa"/>
            <w:tcBorders>
              <w:top w:val="single" w:sz="4" w:space="0" w:color="auto"/>
              <w:left w:val="single" w:sz="4" w:space="0" w:color="auto"/>
              <w:bottom w:val="single" w:sz="4" w:space="0" w:color="auto"/>
              <w:right w:val="single" w:sz="4" w:space="0" w:color="000000"/>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No of achieved target 2019/20</w:t>
            </w:r>
          </w:p>
        </w:tc>
        <w:tc>
          <w:tcPr>
            <w:tcW w:w="1231"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No. of achieved targets </w:t>
            </w:r>
            <w:r w:rsidR="00034015" w:rsidRPr="00034015">
              <w:rPr>
                <w:rFonts w:ascii="Tw Cen MT" w:hAnsi="Tw Cen MT"/>
                <w:b/>
                <w:sz w:val="24"/>
                <w:szCs w:val="24"/>
              </w:rPr>
              <w:t xml:space="preserve">Mid- year  </w:t>
            </w:r>
            <w:r w:rsidR="00034015">
              <w:rPr>
                <w:rFonts w:ascii="Tw Cen MT" w:hAnsi="Tw Cen MT"/>
                <w:b/>
                <w:sz w:val="24"/>
                <w:szCs w:val="24"/>
              </w:rPr>
              <w:t xml:space="preserve">  </w:t>
            </w:r>
            <w:r w:rsidRPr="001C7BB8">
              <w:rPr>
                <w:rFonts w:ascii="Tw Cen MT" w:hAnsi="Tw Cen MT"/>
                <w:b/>
                <w:sz w:val="24"/>
                <w:szCs w:val="24"/>
              </w:rPr>
              <w:t xml:space="preserve"> 2018/2019 </w:t>
            </w:r>
          </w:p>
        </w:tc>
        <w:tc>
          <w:tcPr>
            <w:tcW w:w="1020" w:type="dxa"/>
            <w:tcBorders>
              <w:top w:val="single" w:sz="4" w:space="0" w:color="auto"/>
              <w:left w:val="single" w:sz="4" w:space="0" w:color="auto"/>
              <w:bottom w:val="single" w:sz="4" w:space="0" w:color="auto"/>
              <w:right w:val="single" w:sz="4" w:space="0" w:color="000000"/>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No. of Not targets Achieved</w:t>
            </w:r>
          </w:p>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2019/20</w:t>
            </w:r>
          </w:p>
        </w:tc>
        <w:tc>
          <w:tcPr>
            <w:tcW w:w="1170"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No of not achieved targets </w:t>
            </w:r>
            <w:r w:rsidR="00034015" w:rsidRPr="00034015">
              <w:rPr>
                <w:rFonts w:ascii="Tw Cen MT" w:hAnsi="Tw Cen MT"/>
                <w:b/>
                <w:sz w:val="24"/>
                <w:szCs w:val="24"/>
              </w:rPr>
              <w:t xml:space="preserve">Mid- year  </w:t>
            </w:r>
            <w:r w:rsidRPr="001C7BB8">
              <w:rPr>
                <w:rFonts w:ascii="Tw Cen MT" w:hAnsi="Tw Cen MT"/>
                <w:b/>
                <w:sz w:val="24"/>
                <w:szCs w:val="24"/>
              </w:rPr>
              <w:t xml:space="preserve"> 2018/19</w:t>
            </w:r>
          </w:p>
        </w:tc>
        <w:tc>
          <w:tcPr>
            <w:tcW w:w="1031"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performance  2019/20</w:t>
            </w:r>
          </w:p>
        </w:tc>
        <w:tc>
          <w:tcPr>
            <w:tcW w:w="1031"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034015">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 performance percentage  </w:t>
            </w:r>
            <w:r w:rsidR="00034015" w:rsidRPr="00034015">
              <w:rPr>
                <w:rFonts w:ascii="Tw Cen MT" w:hAnsi="Tw Cen MT"/>
                <w:b/>
                <w:sz w:val="24"/>
                <w:szCs w:val="24"/>
              </w:rPr>
              <w:t xml:space="preserve">Mid- year  </w:t>
            </w:r>
            <w:r w:rsidRPr="001C7BB8">
              <w:rPr>
                <w:rFonts w:ascii="Tw Cen MT" w:hAnsi="Tw Cen MT"/>
                <w:b/>
                <w:sz w:val="24"/>
                <w:szCs w:val="24"/>
              </w:rPr>
              <w:t xml:space="preserve">  2018/19 </w:t>
            </w:r>
          </w:p>
        </w:tc>
        <w:tc>
          <w:tcPr>
            <w:tcW w:w="1031" w:type="dxa"/>
            <w:tcBorders>
              <w:top w:val="single" w:sz="4" w:space="0" w:color="auto"/>
              <w:left w:val="single" w:sz="4" w:space="0" w:color="000000"/>
              <w:bottom w:val="single" w:sz="4" w:space="0" w:color="auto"/>
              <w:right w:val="single" w:sz="4" w:space="0" w:color="auto"/>
            </w:tcBorders>
            <w:shd w:val="clear" w:color="auto" w:fill="C6D9F1" w:themeFill="text2" w:themeFillTint="33"/>
            <w:hideMark/>
          </w:tcPr>
          <w:p w:rsidR="009136FD" w:rsidRPr="001C7BB8" w:rsidRDefault="009136FD" w:rsidP="009136FD">
            <w:pPr>
              <w:widowControl w:val="0"/>
              <w:autoSpaceDE w:val="0"/>
              <w:autoSpaceDN w:val="0"/>
              <w:adjustRightInd w:val="0"/>
              <w:spacing w:after="0" w:line="240" w:lineRule="auto"/>
              <w:rPr>
                <w:rFonts w:ascii="Tw Cen MT" w:hAnsi="Tw Cen MT"/>
                <w:b/>
                <w:sz w:val="24"/>
                <w:szCs w:val="24"/>
              </w:rPr>
            </w:pPr>
            <w:r w:rsidRPr="001C7BB8">
              <w:rPr>
                <w:rFonts w:ascii="Tw Cen MT" w:hAnsi="Tw Cen MT"/>
                <w:b/>
                <w:sz w:val="24"/>
                <w:szCs w:val="24"/>
              </w:rPr>
              <w:t xml:space="preserve">Status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1</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04</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11</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4</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3</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09</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100%</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27%</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 xml:space="preserve">Improved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KPA:2</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21</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25</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16</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20</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05</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05</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76%</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80%</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 xml:space="preserve">Declined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3</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02</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05</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w:t>
            </w:r>
            <w:r w:rsidR="00750159">
              <w:rPr>
                <w:rFonts w:ascii="Tw Cen MT" w:hAnsi="Tw Cen MT"/>
                <w:b/>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01</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01</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04</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5</w:t>
            </w:r>
            <w:r w:rsidR="001C7BB8">
              <w:rPr>
                <w:rFonts w:ascii="Tw Cen MT" w:hAnsi="Tw Cen MT"/>
                <w:b/>
                <w:sz w:val="24"/>
                <w:szCs w:val="24"/>
              </w:rPr>
              <w:t>0%</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20%</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750159" w:rsidP="00750159">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 xml:space="preserve">Improved </w:t>
            </w:r>
            <w:r w:rsidR="009136FD" w:rsidRPr="001C7BB8">
              <w:rPr>
                <w:rFonts w:ascii="Tw Cen MT" w:hAnsi="Tw Cen MT"/>
                <w:b/>
                <w:sz w:val="24"/>
                <w:szCs w:val="24"/>
              </w:rPr>
              <w:t xml:space="preserve">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KPA:4</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15</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13</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11</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11</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02</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02</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73%</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84%</w:t>
            </w:r>
          </w:p>
          <w:p w:rsidR="009D4E8E" w:rsidRPr="001C7BB8" w:rsidRDefault="009D4E8E" w:rsidP="009D4E8E">
            <w:pPr>
              <w:widowControl w:val="0"/>
              <w:autoSpaceDE w:val="0"/>
              <w:autoSpaceDN w:val="0"/>
              <w:adjustRightInd w:val="0"/>
              <w:spacing w:after="0" w:line="240" w:lineRule="auto"/>
              <w:jc w:val="left"/>
              <w:rPr>
                <w:rFonts w:ascii="Tw Cen MT" w:hAnsi="Tw Cen MT"/>
                <w:b/>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 xml:space="preserve">Declined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KPA5</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31</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29</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23</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20</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08</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09</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74%</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69%</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 xml:space="preserve">Improved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KPA 6</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41</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25</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26</w:t>
            </w: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14</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1C7BB8"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15</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11</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034015"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63%</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56%</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 xml:space="preserve">Improve </w:t>
            </w:r>
          </w:p>
        </w:tc>
      </w:tr>
      <w:tr w:rsidR="001C7BB8" w:rsidRPr="001C7BB8" w:rsidTr="001C7BB8">
        <w:tc>
          <w:tcPr>
            <w:tcW w:w="895" w:type="dxa"/>
            <w:tcBorders>
              <w:top w:val="single" w:sz="4" w:space="0" w:color="auto"/>
              <w:left w:val="single" w:sz="4" w:space="0" w:color="auto"/>
              <w:bottom w:val="single" w:sz="4" w:space="0" w:color="auto"/>
              <w:right w:val="single" w:sz="4" w:space="0" w:color="auto"/>
            </w:tcBorders>
            <w:hideMark/>
          </w:tcPr>
          <w:p w:rsidR="009136FD" w:rsidRPr="001C7BB8" w:rsidRDefault="009136FD" w:rsidP="009136FD">
            <w:pPr>
              <w:widowControl w:val="0"/>
              <w:autoSpaceDE w:val="0"/>
              <w:autoSpaceDN w:val="0"/>
              <w:adjustRightInd w:val="0"/>
              <w:spacing w:after="0" w:line="240" w:lineRule="auto"/>
              <w:rPr>
                <w:rFonts w:ascii="Tw Cen MT" w:hAnsi="Tw Cen MT"/>
                <w:sz w:val="24"/>
                <w:szCs w:val="24"/>
              </w:rPr>
            </w:pPr>
            <w:r w:rsidRPr="001C7BB8">
              <w:rPr>
                <w:rFonts w:ascii="Tw Cen MT" w:hAnsi="Tw Cen MT"/>
                <w:sz w:val="24"/>
                <w:szCs w:val="24"/>
              </w:rPr>
              <w:t xml:space="preserve">Total </w:t>
            </w:r>
          </w:p>
        </w:tc>
        <w:tc>
          <w:tcPr>
            <w:tcW w:w="990" w:type="dxa"/>
            <w:tcBorders>
              <w:top w:val="single" w:sz="4" w:space="0" w:color="auto"/>
              <w:left w:val="single" w:sz="4" w:space="0" w:color="auto"/>
              <w:bottom w:val="single" w:sz="4" w:space="0" w:color="auto"/>
              <w:right w:val="single" w:sz="4" w:space="0" w:color="000000"/>
            </w:tcBorders>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118</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108</w:t>
            </w:r>
          </w:p>
        </w:tc>
        <w:tc>
          <w:tcPr>
            <w:tcW w:w="950" w:type="dxa"/>
            <w:tcBorders>
              <w:top w:val="single" w:sz="4" w:space="0" w:color="auto"/>
              <w:left w:val="single" w:sz="4" w:space="0" w:color="auto"/>
              <w:bottom w:val="single" w:sz="4" w:space="0" w:color="auto"/>
              <w:right w:val="single" w:sz="4" w:space="0" w:color="000000"/>
            </w:tcBorders>
            <w:shd w:val="clear" w:color="auto" w:fill="FFFFFF" w:themeFill="background1"/>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85</w:t>
            </w:r>
          </w:p>
        </w:tc>
        <w:tc>
          <w:tcPr>
            <w:tcW w:w="123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69</w:t>
            </w:r>
          </w:p>
        </w:tc>
        <w:tc>
          <w:tcPr>
            <w:tcW w:w="1020" w:type="dxa"/>
            <w:tcBorders>
              <w:top w:val="single" w:sz="4" w:space="0" w:color="auto"/>
              <w:left w:val="single" w:sz="4" w:space="0" w:color="auto"/>
              <w:bottom w:val="single" w:sz="4" w:space="0" w:color="auto"/>
              <w:right w:val="single" w:sz="4" w:space="0" w:color="000000"/>
            </w:tcBorders>
          </w:tcPr>
          <w:p w:rsidR="009136FD" w:rsidRPr="001C7BB8" w:rsidRDefault="00750159"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33</w:t>
            </w:r>
          </w:p>
        </w:tc>
        <w:tc>
          <w:tcPr>
            <w:tcW w:w="1170"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39</w:t>
            </w:r>
          </w:p>
        </w:tc>
        <w:tc>
          <w:tcPr>
            <w:tcW w:w="1031" w:type="dxa"/>
            <w:tcBorders>
              <w:top w:val="single" w:sz="4" w:space="0" w:color="auto"/>
              <w:left w:val="single" w:sz="4" w:space="0" w:color="000000"/>
              <w:bottom w:val="single" w:sz="4" w:space="0" w:color="auto"/>
              <w:right w:val="single" w:sz="4" w:space="0" w:color="auto"/>
            </w:tcBorders>
          </w:tcPr>
          <w:p w:rsidR="009136FD" w:rsidRPr="001C7BB8" w:rsidRDefault="00315970" w:rsidP="009136FD">
            <w:pPr>
              <w:widowControl w:val="0"/>
              <w:autoSpaceDE w:val="0"/>
              <w:autoSpaceDN w:val="0"/>
              <w:adjustRightInd w:val="0"/>
              <w:spacing w:after="0" w:line="240" w:lineRule="auto"/>
              <w:jc w:val="center"/>
              <w:rPr>
                <w:rFonts w:ascii="Tw Cen MT" w:hAnsi="Tw Cen MT"/>
                <w:b/>
                <w:sz w:val="24"/>
                <w:szCs w:val="24"/>
              </w:rPr>
            </w:pPr>
            <w:r>
              <w:rPr>
                <w:rFonts w:ascii="Tw Cen MT" w:hAnsi="Tw Cen MT"/>
                <w:b/>
                <w:sz w:val="24"/>
                <w:szCs w:val="24"/>
              </w:rPr>
              <w:t>7</w:t>
            </w:r>
            <w:r w:rsidR="00750159">
              <w:rPr>
                <w:rFonts w:ascii="Tw Cen MT" w:hAnsi="Tw Cen MT"/>
                <w:b/>
                <w:sz w:val="24"/>
                <w:szCs w:val="24"/>
              </w:rPr>
              <w:t>2</w:t>
            </w:r>
            <w:r w:rsidR="00034015">
              <w:rPr>
                <w:rFonts w:ascii="Tw Cen MT" w:hAnsi="Tw Cen MT"/>
                <w:b/>
                <w:sz w:val="24"/>
                <w:szCs w:val="24"/>
              </w:rPr>
              <w:t>%</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36FD" w:rsidRPr="001C7BB8" w:rsidRDefault="009D4E8E"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64%</w:t>
            </w:r>
          </w:p>
        </w:tc>
        <w:tc>
          <w:tcPr>
            <w:tcW w:w="1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36FD" w:rsidRPr="001C7BB8" w:rsidRDefault="009136FD" w:rsidP="009136FD">
            <w:pPr>
              <w:widowControl w:val="0"/>
              <w:autoSpaceDE w:val="0"/>
              <w:autoSpaceDN w:val="0"/>
              <w:adjustRightInd w:val="0"/>
              <w:spacing w:after="0" w:line="240" w:lineRule="auto"/>
              <w:jc w:val="center"/>
              <w:rPr>
                <w:rFonts w:ascii="Tw Cen MT" w:hAnsi="Tw Cen MT"/>
                <w:b/>
                <w:sz w:val="24"/>
                <w:szCs w:val="24"/>
              </w:rPr>
            </w:pPr>
            <w:r w:rsidRPr="001C7BB8">
              <w:rPr>
                <w:rFonts w:ascii="Tw Cen MT" w:hAnsi="Tw Cen MT"/>
                <w:b/>
                <w:sz w:val="24"/>
                <w:szCs w:val="24"/>
              </w:rPr>
              <w:t xml:space="preserve">Improved </w:t>
            </w:r>
          </w:p>
        </w:tc>
      </w:tr>
    </w:tbl>
    <w:p w:rsidR="009136FD" w:rsidRPr="009136FD" w:rsidRDefault="009136FD" w:rsidP="009136FD">
      <w:pPr>
        <w:widowControl w:val="0"/>
        <w:autoSpaceDE w:val="0"/>
        <w:autoSpaceDN w:val="0"/>
        <w:adjustRightInd w:val="0"/>
        <w:spacing w:after="0" w:line="240" w:lineRule="auto"/>
        <w:jc w:val="both"/>
        <w:rPr>
          <w:rFonts w:ascii="Tw Cen MT" w:hAnsi="Tw Cen MT"/>
          <w:color w:val="FF0000"/>
          <w:sz w:val="24"/>
          <w:szCs w:val="24"/>
        </w:rPr>
      </w:pPr>
    </w:p>
    <w:p w:rsidR="009136FD" w:rsidRPr="009136FD" w:rsidRDefault="009136FD" w:rsidP="009136FD">
      <w:pPr>
        <w:widowControl w:val="0"/>
        <w:autoSpaceDE w:val="0"/>
        <w:autoSpaceDN w:val="0"/>
        <w:adjustRightInd w:val="0"/>
        <w:spacing w:after="0" w:line="240" w:lineRule="auto"/>
        <w:jc w:val="both"/>
        <w:rPr>
          <w:rFonts w:ascii="Tw Cen MT" w:hAnsi="Tw Cen MT"/>
          <w:color w:val="FF0000"/>
          <w:sz w:val="24"/>
          <w:szCs w:val="24"/>
        </w:rPr>
      </w:pPr>
    </w:p>
    <w:p w:rsidR="009136FD" w:rsidRPr="00C03B85" w:rsidRDefault="009136FD" w:rsidP="009136FD">
      <w:pPr>
        <w:widowControl w:val="0"/>
        <w:autoSpaceDE w:val="0"/>
        <w:autoSpaceDN w:val="0"/>
        <w:adjustRightInd w:val="0"/>
        <w:spacing w:after="0" w:line="240" w:lineRule="auto"/>
        <w:jc w:val="both"/>
        <w:rPr>
          <w:rFonts w:ascii="Tw Cen MT" w:hAnsi="Tw Cen MT"/>
          <w:sz w:val="24"/>
          <w:szCs w:val="24"/>
        </w:rPr>
      </w:pPr>
    </w:p>
    <w:p w:rsidR="009136FD" w:rsidRPr="00C03B85" w:rsidRDefault="009136FD" w:rsidP="009136FD">
      <w:pPr>
        <w:widowControl w:val="0"/>
        <w:autoSpaceDE w:val="0"/>
        <w:autoSpaceDN w:val="0"/>
        <w:adjustRightInd w:val="0"/>
        <w:spacing w:after="0" w:line="240" w:lineRule="auto"/>
        <w:jc w:val="both"/>
        <w:rPr>
          <w:rFonts w:ascii="Tw Cen MT" w:hAnsi="Tw Cen MT"/>
          <w:sz w:val="24"/>
          <w:szCs w:val="24"/>
        </w:rPr>
      </w:pPr>
      <w:r w:rsidRPr="00C03B85">
        <w:rPr>
          <w:rFonts w:ascii="Tw Cen MT" w:hAnsi="Tw Cen MT"/>
          <w:sz w:val="24"/>
          <w:szCs w:val="24"/>
        </w:rPr>
        <w:t xml:space="preserve">Municipal overall key challenges and remedial action is illustrated on the below table </w:t>
      </w:r>
      <w:r w:rsidRPr="00C03B85">
        <w:rPr>
          <w:rFonts w:ascii="Tw Cen MT" w:hAnsi="Tw Cen MT"/>
          <w:sz w:val="24"/>
          <w:szCs w:val="24"/>
        </w:rPr>
        <w:tab/>
      </w:r>
    </w:p>
    <w:tbl>
      <w:tblPr>
        <w:tblStyle w:val="TableGrid4"/>
        <w:tblW w:w="0" w:type="auto"/>
        <w:tblLook w:val="04A0" w:firstRow="1" w:lastRow="0" w:firstColumn="1" w:lastColumn="0" w:noHBand="0" w:noVBand="1"/>
      </w:tblPr>
      <w:tblGrid>
        <w:gridCol w:w="4315"/>
        <w:gridCol w:w="4050"/>
      </w:tblGrid>
      <w:tr w:rsidR="00486F65" w:rsidRPr="00C03B85" w:rsidTr="00486F65">
        <w:trPr>
          <w:trHeight w:val="671"/>
        </w:trPr>
        <w:tc>
          <w:tcPr>
            <w:tcW w:w="4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86F65" w:rsidRPr="00C03B85" w:rsidRDefault="00486F65" w:rsidP="009136FD">
            <w:pPr>
              <w:widowControl w:val="0"/>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KEY CHALLENGES </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86F65" w:rsidRPr="00C03B85" w:rsidRDefault="00486F65" w:rsidP="009136FD">
            <w:pPr>
              <w:widowControl w:val="0"/>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Remedial Action </w:t>
            </w:r>
          </w:p>
        </w:tc>
      </w:tr>
      <w:tr w:rsidR="00486F65" w:rsidRPr="00C03B85" w:rsidTr="00486F65">
        <w:tc>
          <w:tcPr>
            <w:tcW w:w="4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Adequately not achieving targets and Poor planning</w:t>
            </w: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To plan adequately and budget enough for the projects Mid-year review</w:t>
            </w:r>
          </w:p>
        </w:tc>
      </w:tr>
      <w:tr w:rsidR="00486F65" w:rsidRPr="00C03B85" w:rsidTr="00486F65">
        <w:tc>
          <w:tcPr>
            <w:tcW w:w="4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Low revenue collection and  Lack of corporation with government department and local business  </w:t>
            </w: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Communicate with public works and treasury timeously and engage local business </w:t>
            </w:r>
          </w:p>
        </w:tc>
      </w:tr>
      <w:tr w:rsidR="00486F65" w:rsidRPr="00C03B85" w:rsidTr="00486F65">
        <w:tc>
          <w:tcPr>
            <w:tcW w:w="4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H/H Waste Collection and Lack of corporation with communities </w:t>
            </w: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Continuously engage with communities  </w:t>
            </w:r>
          </w:p>
        </w:tc>
      </w:tr>
      <w:tr w:rsidR="00486F65" w:rsidRPr="00C03B85" w:rsidTr="00486F65">
        <w:tc>
          <w:tcPr>
            <w:tcW w:w="4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 xml:space="preserve">Under staffing at corporate services or key vacant position </w:t>
            </w: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86F65" w:rsidRPr="00C03B85" w:rsidRDefault="00486F65" w:rsidP="009136FD">
            <w:pPr>
              <w:widowControl w:val="0"/>
              <w:shd w:val="clear" w:color="auto" w:fill="FFFFFF" w:themeFill="background1"/>
              <w:autoSpaceDE w:val="0"/>
              <w:autoSpaceDN w:val="0"/>
              <w:adjustRightInd w:val="0"/>
              <w:spacing w:after="0" w:line="240" w:lineRule="auto"/>
              <w:rPr>
                <w:rFonts w:ascii="Tw Cen MT" w:hAnsi="Tw Cen MT"/>
                <w:sz w:val="24"/>
                <w:szCs w:val="24"/>
              </w:rPr>
            </w:pPr>
            <w:r w:rsidRPr="00C03B85">
              <w:rPr>
                <w:rFonts w:ascii="Tw Cen MT" w:hAnsi="Tw Cen MT"/>
                <w:sz w:val="24"/>
                <w:szCs w:val="24"/>
              </w:rPr>
              <w:t>Fill the manager human resource and manager admin and governance.</w:t>
            </w:r>
          </w:p>
        </w:tc>
      </w:tr>
    </w:tbl>
    <w:p w:rsidR="009136FD" w:rsidRPr="00C03B85" w:rsidRDefault="009136FD" w:rsidP="009136FD">
      <w:pPr>
        <w:widowControl w:val="0"/>
        <w:shd w:val="clear" w:color="auto" w:fill="FFFFFF" w:themeFill="background1"/>
        <w:autoSpaceDE w:val="0"/>
        <w:autoSpaceDN w:val="0"/>
        <w:adjustRightInd w:val="0"/>
        <w:spacing w:after="0" w:line="240" w:lineRule="auto"/>
        <w:jc w:val="both"/>
        <w:rPr>
          <w:rFonts w:ascii="Tw Cen MT" w:hAnsi="Tw Cen MT"/>
          <w:sz w:val="24"/>
          <w:szCs w:val="24"/>
        </w:rPr>
      </w:pPr>
    </w:p>
    <w:p w:rsidR="009136FD" w:rsidRPr="00C03B85" w:rsidRDefault="009136FD" w:rsidP="009136FD">
      <w:pPr>
        <w:widowControl w:val="0"/>
        <w:shd w:val="clear" w:color="auto" w:fill="FFFFFF" w:themeFill="background1"/>
        <w:autoSpaceDE w:val="0"/>
        <w:autoSpaceDN w:val="0"/>
        <w:adjustRightInd w:val="0"/>
        <w:spacing w:after="0" w:line="240" w:lineRule="auto"/>
        <w:jc w:val="both"/>
        <w:rPr>
          <w:rFonts w:ascii="Tw Cen MT" w:hAnsi="Tw Cen MT"/>
          <w:sz w:val="24"/>
          <w:szCs w:val="24"/>
        </w:rPr>
      </w:pPr>
    </w:p>
    <w:p w:rsidR="009136FD" w:rsidRPr="00C03B85" w:rsidRDefault="009136FD" w:rsidP="009136FD">
      <w:pPr>
        <w:spacing w:after="0" w:line="240" w:lineRule="auto"/>
        <w:rPr>
          <w:rFonts w:ascii="Times New Roman" w:hAnsi="Times New Roman"/>
          <w:sz w:val="24"/>
          <w:szCs w:val="24"/>
        </w:rPr>
        <w:sectPr w:rsidR="009136FD" w:rsidRPr="00C03B85" w:rsidSect="009136FD">
          <w:type w:val="continuous"/>
          <w:pgSz w:w="11906" w:h="16838"/>
          <w:pgMar w:top="714" w:right="1040" w:bottom="1134" w:left="1060" w:header="720" w:footer="720" w:gutter="0"/>
          <w:cols w:space="720"/>
        </w:sectPr>
      </w:pPr>
    </w:p>
    <w:p w:rsidR="009136FD" w:rsidRPr="009136FD" w:rsidRDefault="009136FD" w:rsidP="009136FD">
      <w:pPr>
        <w:spacing w:after="0" w:line="240" w:lineRule="auto"/>
        <w:rPr>
          <w:rFonts w:ascii="Tw Cen MT Condensed Extra Bold" w:hAnsi="Tw Cen MT Condensed Extra Bold"/>
          <w:color w:val="FF0000"/>
          <w:sz w:val="24"/>
          <w:szCs w:val="24"/>
        </w:rPr>
        <w:sectPr w:rsidR="009136FD" w:rsidRPr="009136FD">
          <w:type w:val="continuous"/>
          <w:pgSz w:w="11906" w:h="16838"/>
          <w:pgMar w:top="714" w:right="1060" w:bottom="1134" w:left="1060" w:header="720" w:footer="720" w:gutter="0"/>
          <w:cols w:space="720"/>
        </w:sectPr>
      </w:pPr>
    </w:p>
    <w:p w:rsidR="00F930EF" w:rsidRPr="00486F65" w:rsidRDefault="00F930EF" w:rsidP="00486F65">
      <w:pPr>
        <w:tabs>
          <w:tab w:val="center" w:pos="4900"/>
        </w:tabs>
        <w:spacing w:after="160" w:line="252" w:lineRule="auto"/>
        <w:jc w:val="both"/>
        <w:rPr>
          <w:lang w:val="en-ZA"/>
        </w:rPr>
      </w:pPr>
    </w:p>
    <w:p w:rsidR="008139AA" w:rsidRPr="00331D7F" w:rsidRDefault="00534D3D" w:rsidP="00D90246">
      <w:pPr>
        <w:pStyle w:val="Heading1"/>
        <w:rPr>
          <w:color w:val="auto"/>
        </w:rPr>
      </w:pPr>
      <w:bookmarkStart w:id="5" w:name="_Toc518306700"/>
      <w:r w:rsidRPr="00331D7F">
        <w:rPr>
          <w:color w:val="auto"/>
        </w:rPr>
        <w:t xml:space="preserve">PART </w:t>
      </w:r>
      <w:r w:rsidR="00FB394C" w:rsidRPr="00331D7F">
        <w:rPr>
          <w:color w:val="auto"/>
        </w:rPr>
        <w:t>1</w:t>
      </w:r>
      <w:r w:rsidRPr="00331D7F">
        <w:rPr>
          <w:color w:val="auto"/>
        </w:rPr>
        <w:t>:  GENERAL INFORMATION</w:t>
      </w:r>
      <w:bookmarkEnd w:id="5"/>
    </w:p>
    <w:p w:rsidR="008139AA" w:rsidRPr="00331D7F" w:rsidRDefault="008139AA" w:rsidP="00534D3D">
      <w:pPr>
        <w:widowControl w:val="0"/>
        <w:autoSpaceDE w:val="0"/>
        <w:autoSpaceDN w:val="0"/>
        <w:adjustRightInd w:val="0"/>
        <w:spacing w:after="0" w:line="240" w:lineRule="auto"/>
        <w:rPr>
          <w:rFonts w:ascii="Tw Cen MT Condensed Extra Bold" w:hAnsi="Tw Cen MT Condensed Extra Bold"/>
          <w:sz w:val="24"/>
          <w:szCs w:val="24"/>
        </w:rPr>
      </w:pPr>
    </w:p>
    <w:p w:rsidR="008139AA" w:rsidRPr="00331D7F" w:rsidRDefault="008139AA" w:rsidP="00534D3D">
      <w:pPr>
        <w:widowControl w:val="0"/>
        <w:autoSpaceDE w:val="0"/>
        <w:autoSpaceDN w:val="0"/>
        <w:adjustRightInd w:val="0"/>
        <w:spacing w:after="0" w:line="240" w:lineRule="auto"/>
        <w:rPr>
          <w:rFonts w:ascii="Tw Cen MT Condensed Extra Bold" w:hAnsi="Tw Cen MT Condensed Extra Bold"/>
          <w:sz w:val="24"/>
          <w:szCs w:val="24"/>
        </w:rPr>
      </w:pPr>
    </w:p>
    <w:p w:rsidR="008139AA" w:rsidRPr="00331D7F" w:rsidRDefault="008139AA" w:rsidP="00534D3D">
      <w:pPr>
        <w:widowControl w:val="0"/>
        <w:autoSpaceDE w:val="0"/>
        <w:autoSpaceDN w:val="0"/>
        <w:adjustRightInd w:val="0"/>
        <w:spacing w:after="0" w:line="240" w:lineRule="auto"/>
        <w:rPr>
          <w:rFonts w:ascii="Tw Cen MT Condensed Extra Bold" w:hAnsi="Tw Cen MT Condensed Extra Bold"/>
          <w:sz w:val="24"/>
          <w:szCs w:val="24"/>
        </w:rPr>
      </w:pPr>
    </w:p>
    <w:p w:rsidR="008139AA" w:rsidRPr="00331D7F" w:rsidRDefault="001E0300" w:rsidP="00D90246">
      <w:pPr>
        <w:pStyle w:val="Heading1"/>
        <w:rPr>
          <w:rFonts w:ascii="Tw Cen MT" w:hAnsi="Tw Cen MT"/>
          <w:color w:val="auto"/>
        </w:rPr>
      </w:pPr>
      <w:bookmarkStart w:id="6" w:name="page9"/>
      <w:bookmarkStart w:id="7" w:name="_Toc518306701"/>
      <w:bookmarkEnd w:id="6"/>
      <w:r w:rsidRPr="00331D7F">
        <w:rPr>
          <w:rFonts w:ascii="Tw Cen MT" w:hAnsi="Tw Cen MT" w:cs="Arial"/>
          <w:color w:val="auto"/>
        </w:rPr>
        <w:t>VISION, MISSION AND VALUES</w:t>
      </w:r>
      <w:bookmarkEnd w:id="7"/>
    </w:p>
    <w:p w:rsidR="008139AA" w:rsidRPr="00331D7F" w:rsidRDefault="008139AA" w:rsidP="004A2CE3">
      <w:pPr>
        <w:widowControl w:val="0"/>
        <w:autoSpaceDE w:val="0"/>
        <w:autoSpaceDN w:val="0"/>
        <w:adjustRightInd w:val="0"/>
        <w:spacing w:after="0" w:line="298" w:lineRule="exact"/>
        <w:ind w:left="567"/>
        <w:rPr>
          <w:rFonts w:ascii="Tw Cen MT" w:hAnsi="Tw Cen MT"/>
          <w:sz w:val="24"/>
          <w:szCs w:val="24"/>
        </w:rPr>
      </w:pPr>
    </w:p>
    <w:p w:rsidR="008139AA" w:rsidRPr="00331D7F" w:rsidRDefault="001E0300" w:rsidP="00D90246">
      <w:pPr>
        <w:pStyle w:val="Heading2"/>
        <w:rPr>
          <w:color w:val="auto"/>
        </w:rPr>
      </w:pPr>
      <w:bookmarkStart w:id="8" w:name="_Toc518306702"/>
      <w:r w:rsidRPr="00331D7F">
        <w:rPr>
          <w:color w:val="auto"/>
        </w:rPr>
        <w:t>VISION</w:t>
      </w:r>
      <w:bookmarkEnd w:id="8"/>
    </w:p>
    <w:p w:rsidR="00D44BE1" w:rsidRPr="00331D7F" w:rsidRDefault="00D44BE1" w:rsidP="00D44BE1"/>
    <w:p w:rsidR="00534D3D" w:rsidRPr="00331D7F" w:rsidRDefault="003128F9" w:rsidP="003128F9">
      <w:pPr>
        <w:widowControl w:val="0"/>
        <w:autoSpaceDE w:val="0"/>
        <w:autoSpaceDN w:val="0"/>
        <w:adjustRightInd w:val="0"/>
        <w:spacing w:after="0" w:line="240" w:lineRule="auto"/>
        <w:rPr>
          <w:rFonts w:ascii="Tw Cen MT" w:hAnsi="Tw Cen MT"/>
          <w:sz w:val="24"/>
          <w:szCs w:val="24"/>
        </w:rPr>
      </w:pPr>
      <w:r w:rsidRPr="00331D7F">
        <w:rPr>
          <w:rFonts w:ascii="Tw Cen MT" w:hAnsi="Tw Cen MT"/>
          <w:sz w:val="24"/>
          <w:szCs w:val="24"/>
        </w:rPr>
        <w:t xml:space="preserve">To be a catalyst of </w:t>
      </w:r>
      <w:r w:rsidR="00D44BE1" w:rsidRPr="00331D7F">
        <w:rPr>
          <w:rFonts w:ascii="Tw Cen MT" w:hAnsi="Tw Cen MT"/>
          <w:sz w:val="24"/>
          <w:szCs w:val="24"/>
        </w:rPr>
        <w:t>integrated</w:t>
      </w:r>
      <w:r w:rsidRPr="00331D7F">
        <w:rPr>
          <w:rFonts w:ascii="Tw Cen MT" w:hAnsi="Tw Cen MT"/>
          <w:sz w:val="24"/>
          <w:szCs w:val="24"/>
        </w:rPr>
        <w:t xml:space="preserve"> community driven service delivery</w:t>
      </w:r>
    </w:p>
    <w:p w:rsidR="00D44BE1" w:rsidRPr="00331D7F" w:rsidRDefault="00D44BE1" w:rsidP="003128F9">
      <w:pPr>
        <w:widowControl w:val="0"/>
        <w:autoSpaceDE w:val="0"/>
        <w:autoSpaceDN w:val="0"/>
        <w:adjustRightInd w:val="0"/>
        <w:spacing w:after="0" w:line="240" w:lineRule="auto"/>
        <w:rPr>
          <w:rFonts w:ascii="Tw Cen MT" w:hAnsi="Tw Cen MT"/>
          <w:sz w:val="24"/>
          <w:szCs w:val="24"/>
        </w:rPr>
      </w:pPr>
    </w:p>
    <w:p w:rsidR="008139AA" w:rsidRPr="00331D7F" w:rsidRDefault="001E0300" w:rsidP="00D90246">
      <w:pPr>
        <w:pStyle w:val="Heading2"/>
        <w:rPr>
          <w:color w:val="auto"/>
        </w:rPr>
      </w:pPr>
      <w:bookmarkStart w:id="9" w:name="_Toc518306703"/>
      <w:r w:rsidRPr="00331D7F">
        <w:rPr>
          <w:color w:val="auto"/>
        </w:rPr>
        <w:t>MISSION</w:t>
      </w:r>
      <w:bookmarkEnd w:id="9"/>
    </w:p>
    <w:p w:rsidR="00D44BE1" w:rsidRPr="00331D7F" w:rsidRDefault="00D44BE1" w:rsidP="00D44BE1"/>
    <w:p w:rsidR="00534D3D" w:rsidRPr="00331D7F" w:rsidRDefault="00D44BE1" w:rsidP="00555418">
      <w:pPr>
        <w:pStyle w:val="ListParagraph"/>
        <w:widowControl w:val="0"/>
        <w:numPr>
          <w:ilvl w:val="0"/>
          <w:numId w:val="5"/>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To strive towards service excellence</w:t>
      </w:r>
    </w:p>
    <w:p w:rsidR="00D44BE1" w:rsidRPr="00331D7F" w:rsidRDefault="00D44BE1" w:rsidP="00555418">
      <w:pPr>
        <w:pStyle w:val="ListParagraph"/>
        <w:widowControl w:val="0"/>
        <w:numPr>
          <w:ilvl w:val="0"/>
          <w:numId w:val="5"/>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To enhance robust community based planning</w:t>
      </w:r>
    </w:p>
    <w:p w:rsidR="00D44BE1" w:rsidRPr="00331D7F" w:rsidRDefault="00D44BE1" w:rsidP="00555418">
      <w:pPr>
        <w:pStyle w:val="ListParagraph"/>
        <w:widowControl w:val="0"/>
        <w:numPr>
          <w:ilvl w:val="0"/>
          <w:numId w:val="5"/>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To ensure efficient and effective consultation and communication with all municipal stakeholders</w:t>
      </w:r>
    </w:p>
    <w:p w:rsidR="00D44BE1" w:rsidRPr="00331D7F" w:rsidRDefault="00D44BE1" w:rsidP="00D44BE1">
      <w:pPr>
        <w:pStyle w:val="ListParagraph"/>
        <w:widowControl w:val="0"/>
        <w:autoSpaceDE w:val="0"/>
        <w:autoSpaceDN w:val="0"/>
        <w:adjustRightInd w:val="0"/>
        <w:spacing w:after="0" w:line="240" w:lineRule="auto"/>
        <w:rPr>
          <w:rFonts w:ascii="Tw Cen MT" w:hAnsi="Tw Cen MT"/>
          <w:sz w:val="24"/>
          <w:szCs w:val="24"/>
        </w:rPr>
      </w:pPr>
    </w:p>
    <w:p w:rsidR="00D44BE1" w:rsidRPr="00331D7F" w:rsidRDefault="00D44BE1" w:rsidP="00D44BE1">
      <w:pPr>
        <w:pStyle w:val="ListParagraph"/>
        <w:widowControl w:val="0"/>
        <w:autoSpaceDE w:val="0"/>
        <w:autoSpaceDN w:val="0"/>
        <w:adjustRightInd w:val="0"/>
        <w:spacing w:after="0" w:line="240" w:lineRule="auto"/>
        <w:rPr>
          <w:rFonts w:ascii="Tw Cen MT" w:hAnsi="Tw Cen MT"/>
          <w:sz w:val="24"/>
          <w:szCs w:val="24"/>
        </w:rPr>
      </w:pPr>
    </w:p>
    <w:p w:rsidR="008139AA" w:rsidRPr="00331D7F" w:rsidRDefault="001E0300" w:rsidP="00D90246">
      <w:pPr>
        <w:pStyle w:val="Heading2"/>
        <w:rPr>
          <w:color w:val="auto"/>
        </w:rPr>
      </w:pPr>
      <w:bookmarkStart w:id="10" w:name="_Toc518306704"/>
      <w:r w:rsidRPr="00331D7F">
        <w:rPr>
          <w:color w:val="auto"/>
        </w:rPr>
        <w:t>VALUES</w:t>
      </w:r>
      <w:bookmarkEnd w:id="10"/>
    </w:p>
    <w:p w:rsidR="008139AA" w:rsidRPr="00331D7F" w:rsidRDefault="008139AA" w:rsidP="004A2CE3">
      <w:pPr>
        <w:widowControl w:val="0"/>
        <w:autoSpaceDE w:val="0"/>
        <w:autoSpaceDN w:val="0"/>
        <w:adjustRightInd w:val="0"/>
        <w:spacing w:after="0" w:line="240" w:lineRule="auto"/>
        <w:ind w:left="547"/>
        <w:rPr>
          <w:rFonts w:ascii="Tw Cen MT" w:hAnsi="Tw Cen MT"/>
          <w:sz w:val="24"/>
          <w:szCs w:val="24"/>
        </w:rPr>
      </w:pPr>
    </w:p>
    <w:p w:rsidR="008139AA"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High standard of professional ethics</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Consultation</w:t>
      </w:r>
      <w:r w:rsidRPr="00331D7F">
        <w:rPr>
          <w:rFonts w:ascii="Tw Cen MT" w:hAnsi="Tw Cen MT"/>
          <w:sz w:val="24"/>
          <w:szCs w:val="24"/>
        </w:rPr>
        <w:tab/>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Service standards</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 xml:space="preserve">Access  </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Courtesy</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Information</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Openness and transparency</w:t>
      </w:r>
    </w:p>
    <w:p w:rsidR="00D44BE1" w:rsidRPr="00331D7F" w:rsidRDefault="00D44BE1" w:rsidP="00555418">
      <w:pPr>
        <w:pStyle w:val="ListParagraph"/>
        <w:widowControl w:val="0"/>
        <w:numPr>
          <w:ilvl w:val="0"/>
          <w:numId w:val="6"/>
        </w:numPr>
        <w:autoSpaceDE w:val="0"/>
        <w:autoSpaceDN w:val="0"/>
        <w:adjustRightInd w:val="0"/>
        <w:spacing w:after="0" w:line="240" w:lineRule="auto"/>
        <w:rPr>
          <w:rFonts w:ascii="Tw Cen MT" w:hAnsi="Tw Cen MT"/>
          <w:sz w:val="24"/>
          <w:szCs w:val="24"/>
        </w:rPr>
      </w:pPr>
      <w:r w:rsidRPr="00331D7F">
        <w:rPr>
          <w:rFonts w:ascii="Tw Cen MT" w:hAnsi="Tw Cen MT"/>
          <w:sz w:val="24"/>
          <w:szCs w:val="24"/>
        </w:rPr>
        <w:t>Redress</w:t>
      </w:r>
    </w:p>
    <w:p w:rsidR="00534D3D" w:rsidRPr="00B24054" w:rsidRDefault="00DF1292" w:rsidP="00B24054">
      <w:pPr>
        <w:pStyle w:val="ListParagraph"/>
        <w:widowControl w:val="0"/>
        <w:numPr>
          <w:ilvl w:val="0"/>
          <w:numId w:val="6"/>
        </w:numPr>
        <w:autoSpaceDE w:val="0"/>
        <w:autoSpaceDN w:val="0"/>
        <w:adjustRightInd w:val="0"/>
        <w:spacing w:after="0" w:line="240" w:lineRule="auto"/>
        <w:rPr>
          <w:rFonts w:ascii="Tw Cen MT" w:hAnsi="Tw Cen MT"/>
          <w:sz w:val="24"/>
          <w:szCs w:val="24"/>
        </w:rPr>
        <w:sectPr w:rsidR="00534D3D" w:rsidRPr="00B24054" w:rsidSect="006363C0">
          <w:pgSz w:w="11906" w:h="16838"/>
          <w:pgMar w:top="714" w:right="1060" w:bottom="1134" w:left="1060" w:header="720" w:footer="720" w:gutter="0"/>
          <w:cols w:space="720" w:equalWidth="0">
            <w:col w:w="9780"/>
          </w:cols>
          <w:noEndnote/>
        </w:sectPr>
      </w:pPr>
      <w:r>
        <w:rPr>
          <w:rFonts w:ascii="Tw Cen MT" w:hAnsi="Tw Cen MT"/>
          <w:sz w:val="24"/>
          <w:szCs w:val="24"/>
        </w:rPr>
        <w:t>Value for money</w:t>
      </w:r>
    </w:p>
    <w:p w:rsidR="008139AA" w:rsidRPr="00117705" w:rsidRDefault="008514B7" w:rsidP="00D90246">
      <w:pPr>
        <w:pStyle w:val="Heading1"/>
        <w:rPr>
          <w:rFonts w:ascii="Tw Cen MT Condensed Extra Bold" w:hAnsi="Tw Cen MT Condensed Extra Bold"/>
          <w:b w:val="0"/>
          <w:color w:val="auto"/>
          <w:sz w:val="52"/>
          <w:szCs w:val="52"/>
        </w:rPr>
      </w:pPr>
      <w:bookmarkStart w:id="11" w:name="page13"/>
      <w:bookmarkStart w:id="12" w:name="_Toc518306712"/>
      <w:bookmarkEnd w:id="11"/>
      <w:r w:rsidRPr="00117705">
        <w:rPr>
          <w:rFonts w:ascii="Tw Cen MT Condensed Extra Bold" w:hAnsi="Tw Cen MT Condensed Extra Bold"/>
          <w:b w:val="0"/>
          <w:color w:val="auto"/>
          <w:sz w:val="52"/>
          <w:szCs w:val="52"/>
        </w:rPr>
        <w:lastRenderedPageBreak/>
        <w:t xml:space="preserve">PART </w:t>
      </w:r>
      <w:r w:rsidR="00FB394C" w:rsidRPr="00117705">
        <w:rPr>
          <w:rFonts w:ascii="Tw Cen MT Condensed Extra Bold" w:hAnsi="Tw Cen MT Condensed Extra Bold"/>
          <w:b w:val="0"/>
          <w:color w:val="auto"/>
          <w:sz w:val="52"/>
          <w:szCs w:val="52"/>
        </w:rPr>
        <w:t>2</w:t>
      </w:r>
      <w:r w:rsidRPr="00117705">
        <w:rPr>
          <w:rFonts w:ascii="Tw Cen MT Condensed Extra Bold" w:hAnsi="Tw Cen MT Condensed Extra Bold"/>
          <w:b w:val="0"/>
          <w:color w:val="auto"/>
          <w:sz w:val="52"/>
          <w:szCs w:val="52"/>
        </w:rPr>
        <w:t>:  FINANCIAL INFORMATION</w:t>
      </w:r>
      <w:bookmarkEnd w:id="12"/>
    </w:p>
    <w:p w:rsidR="00B24054" w:rsidRPr="0071435D" w:rsidRDefault="00B24054" w:rsidP="00B24054">
      <w:pPr>
        <w:tabs>
          <w:tab w:val="left" w:pos="426"/>
        </w:tabs>
        <w:jc w:val="both"/>
        <w:rPr>
          <w:rFonts w:ascii="Arial" w:hAnsi="Arial" w:cs="Arial"/>
          <w:b/>
          <w:bCs/>
        </w:rPr>
      </w:pPr>
      <w:r>
        <w:rPr>
          <w:rFonts w:ascii="Arial" w:hAnsi="Arial" w:cs="Arial"/>
        </w:rPr>
        <w:t xml:space="preserve">The Municipality’s total budgeted revenue for the 2019/20 financial year amounts to </w:t>
      </w:r>
      <w:r>
        <w:rPr>
          <w:rFonts w:ascii="Arial" w:hAnsi="Arial" w:cs="Arial"/>
          <w:b/>
        </w:rPr>
        <w:t xml:space="preserve">R 427 204 789.13 </w:t>
      </w:r>
      <w:r>
        <w:rPr>
          <w:rFonts w:ascii="Arial" w:hAnsi="Arial" w:cs="Arial"/>
        </w:rPr>
        <w:t xml:space="preserve">which is made of </w:t>
      </w:r>
      <w:r>
        <w:rPr>
          <w:rFonts w:ascii="Arial" w:hAnsi="Arial" w:cs="Arial"/>
          <w:b/>
        </w:rPr>
        <w:t xml:space="preserve">R </w:t>
      </w:r>
      <w:r>
        <w:rPr>
          <w:rFonts w:ascii="Arial" w:hAnsi="Arial" w:cs="Arial"/>
          <w:b/>
          <w:bCs/>
        </w:rPr>
        <w:t xml:space="preserve">94 311 </w:t>
      </w:r>
      <w:r w:rsidRPr="0071435D">
        <w:rPr>
          <w:rFonts w:ascii="Arial" w:hAnsi="Arial" w:cs="Arial"/>
          <w:b/>
          <w:bCs/>
        </w:rPr>
        <w:t xml:space="preserve">789.13 </w:t>
      </w:r>
      <w:r>
        <w:rPr>
          <w:rFonts w:ascii="Arial" w:hAnsi="Arial" w:cs="Arial"/>
        </w:rPr>
        <w:t xml:space="preserve">from own sources of revenue and </w:t>
      </w:r>
      <w:r>
        <w:rPr>
          <w:rFonts w:ascii="Arial" w:hAnsi="Arial" w:cs="Arial"/>
          <w:b/>
        </w:rPr>
        <w:t>R</w:t>
      </w:r>
      <w:r>
        <w:rPr>
          <w:rFonts w:ascii="Arial" w:hAnsi="Arial" w:cs="Arial"/>
          <w:b/>
          <w:bCs/>
        </w:rPr>
        <w:t xml:space="preserve"> 332 893 </w:t>
      </w:r>
      <w:r w:rsidRPr="0071435D">
        <w:rPr>
          <w:rFonts w:ascii="Arial" w:hAnsi="Arial" w:cs="Arial"/>
          <w:b/>
          <w:bCs/>
        </w:rPr>
        <w:t xml:space="preserve">000.00 </w:t>
      </w:r>
      <w:r>
        <w:rPr>
          <w:rFonts w:ascii="Arial" w:hAnsi="Arial" w:cs="Arial"/>
        </w:rPr>
        <w:t xml:space="preserve">from government grants.  </w:t>
      </w:r>
    </w:p>
    <w:p w:rsidR="008139AA" w:rsidRDefault="00B24054" w:rsidP="00B24054">
      <w:pPr>
        <w:widowControl w:val="0"/>
        <w:autoSpaceDE w:val="0"/>
        <w:autoSpaceDN w:val="0"/>
        <w:adjustRightInd w:val="0"/>
        <w:spacing w:after="0" w:line="240" w:lineRule="auto"/>
        <w:rPr>
          <w:rFonts w:ascii="Arial" w:hAnsi="Arial" w:cs="Arial"/>
          <w:lang w:val="en-GB"/>
        </w:rPr>
      </w:pPr>
      <w:r w:rsidRPr="00AC1E75">
        <w:rPr>
          <w:rFonts w:ascii="Arial" w:hAnsi="Arial" w:cs="Arial"/>
          <w:lang w:val="en-GB"/>
        </w:rPr>
        <w:t xml:space="preserve">The total actual revenue to date is </w:t>
      </w:r>
      <w:r>
        <w:rPr>
          <w:rFonts w:ascii="Arial" w:hAnsi="Arial" w:cs="Arial"/>
          <w:b/>
          <w:lang w:val="en-GB"/>
        </w:rPr>
        <w:t xml:space="preserve">R </w:t>
      </w:r>
      <w:r>
        <w:rPr>
          <w:rFonts w:ascii="Arial" w:hAnsi="Arial" w:cs="Arial"/>
          <w:b/>
          <w:bCs/>
        </w:rPr>
        <w:t>281 059 437.89</w:t>
      </w:r>
      <w:r w:rsidRPr="00367E84">
        <w:rPr>
          <w:rFonts w:ascii="Arial" w:hAnsi="Arial" w:cs="Arial"/>
          <w:b/>
          <w:bCs/>
        </w:rPr>
        <w:t xml:space="preserve"> </w:t>
      </w:r>
      <w:r w:rsidRPr="00AC1E75">
        <w:rPr>
          <w:rFonts w:ascii="Arial" w:hAnsi="Arial" w:cs="Arial"/>
          <w:lang w:val="en-GB"/>
        </w:rPr>
        <w:t>which makes about</w:t>
      </w:r>
      <w:r>
        <w:rPr>
          <w:rFonts w:ascii="Arial" w:hAnsi="Arial" w:cs="Arial"/>
          <w:lang w:val="en-GB"/>
        </w:rPr>
        <w:t xml:space="preserve"> </w:t>
      </w:r>
      <w:r>
        <w:rPr>
          <w:rFonts w:ascii="Arial" w:hAnsi="Arial" w:cs="Arial"/>
          <w:b/>
          <w:lang w:val="en-GB"/>
        </w:rPr>
        <w:t>92</w:t>
      </w:r>
      <w:r w:rsidRPr="00AC1E75">
        <w:rPr>
          <w:rFonts w:ascii="Arial" w:hAnsi="Arial" w:cs="Arial"/>
          <w:b/>
          <w:lang w:val="en-GB"/>
        </w:rPr>
        <w:t>%</w:t>
      </w:r>
      <w:r w:rsidRPr="00AC1E75">
        <w:rPr>
          <w:rFonts w:ascii="Arial" w:hAnsi="Arial" w:cs="Arial"/>
          <w:lang w:val="en-GB"/>
        </w:rPr>
        <w:t xml:space="preserve"> of the total budgeted revenue to-date to the amount of </w:t>
      </w:r>
      <w:r>
        <w:rPr>
          <w:rFonts w:ascii="Arial" w:hAnsi="Arial" w:cs="Arial"/>
          <w:b/>
          <w:lang w:val="en-GB"/>
        </w:rPr>
        <w:t xml:space="preserve">R </w:t>
      </w:r>
      <w:r>
        <w:rPr>
          <w:rFonts w:ascii="Arial" w:hAnsi="Arial" w:cs="Arial"/>
          <w:b/>
          <w:bCs/>
        </w:rPr>
        <w:t xml:space="preserve">304 680 </w:t>
      </w:r>
      <w:r w:rsidRPr="00367E84">
        <w:rPr>
          <w:rFonts w:ascii="Arial" w:hAnsi="Arial" w:cs="Arial"/>
          <w:b/>
          <w:bCs/>
        </w:rPr>
        <w:t>436.80</w:t>
      </w:r>
      <w:r>
        <w:rPr>
          <w:rFonts w:ascii="Arial" w:hAnsi="Arial" w:cs="Arial"/>
          <w:bCs/>
        </w:rPr>
        <w:t>.T</w:t>
      </w:r>
      <w:r w:rsidRPr="00A95AF9">
        <w:rPr>
          <w:rFonts w:ascii="Arial" w:hAnsi="Arial" w:cs="Arial"/>
          <w:lang w:val="en-GB"/>
        </w:rPr>
        <w:t>he</w:t>
      </w:r>
      <w:r>
        <w:rPr>
          <w:rFonts w:ascii="Arial" w:hAnsi="Arial" w:cs="Arial"/>
          <w:lang w:val="en-GB"/>
        </w:rPr>
        <w:t xml:space="preserve"> actual revenue for the month of December amounts to </w:t>
      </w:r>
      <w:r>
        <w:rPr>
          <w:rFonts w:ascii="Arial" w:hAnsi="Arial" w:cs="Arial"/>
          <w:b/>
          <w:lang w:val="en-GB"/>
        </w:rPr>
        <w:t xml:space="preserve">R </w:t>
      </w:r>
      <w:r>
        <w:rPr>
          <w:rFonts w:ascii="Arial" w:hAnsi="Arial" w:cs="Arial"/>
          <w:b/>
          <w:bCs/>
        </w:rPr>
        <w:t xml:space="preserve">101 578 </w:t>
      </w:r>
      <w:r w:rsidRPr="006A51FD">
        <w:rPr>
          <w:rFonts w:ascii="Arial" w:hAnsi="Arial" w:cs="Arial"/>
          <w:b/>
          <w:bCs/>
        </w:rPr>
        <w:t>872.16</w:t>
      </w:r>
      <w:r>
        <w:rPr>
          <w:rFonts w:ascii="Arial" w:hAnsi="Arial" w:cs="Arial"/>
          <w:lang w:val="en-GB"/>
        </w:rPr>
        <w:t>.</w:t>
      </w:r>
    </w:p>
    <w:p w:rsidR="00B24054" w:rsidRDefault="00B24054" w:rsidP="00B24054">
      <w:pPr>
        <w:widowControl w:val="0"/>
        <w:autoSpaceDE w:val="0"/>
        <w:autoSpaceDN w:val="0"/>
        <w:adjustRightInd w:val="0"/>
        <w:spacing w:after="0" w:line="240" w:lineRule="auto"/>
        <w:rPr>
          <w:rFonts w:ascii="Arial" w:hAnsi="Arial" w:cs="Arial"/>
          <w:lang w:val="en-GB"/>
        </w:rPr>
      </w:pPr>
    </w:p>
    <w:p w:rsidR="00B24054" w:rsidRPr="00551757" w:rsidRDefault="00B24054" w:rsidP="00B24054">
      <w:pPr>
        <w:pStyle w:val="Heading3"/>
        <w:rPr>
          <w:rFonts w:ascii="Arial" w:hAnsi="Arial" w:cs="Arial"/>
          <w:color w:val="auto"/>
          <w:lang w:val="en-GB"/>
        </w:rPr>
      </w:pPr>
      <w:r w:rsidRPr="00551757">
        <w:rPr>
          <w:rFonts w:ascii="Arial" w:hAnsi="Arial" w:cs="Arial"/>
          <w:color w:val="auto"/>
          <w:lang w:val="en-GB"/>
        </w:rPr>
        <w:t xml:space="preserve">Budgeted Expenditure and Actual Expenditure to date </w:t>
      </w:r>
    </w:p>
    <w:p w:rsidR="00B24054" w:rsidRPr="00EC6BE1" w:rsidRDefault="00B24054" w:rsidP="00B24054">
      <w:pPr>
        <w:spacing w:after="120" w:line="240" w:lineRule="auto"/>
        <w:rPr>
          <w:rFonts w:ascii="Arial" w:hAnsi="Arial" w:cs="Arial"/>
          <w:b/>
          <w:u w:val="single"/>
          <w:lang w:val="en-GB"/>
        </w:rPr>
      </w:pPr>
    </w:p>
    <w:p w:rsidR="00B24054" w:rsidRPr="001F4053" w:rsidRDefault="00B24054" w:rsidP="00B24054">
      <w:pPr>
        <w:rPr>
          <w:rFonts w:ascii="Arial" w:hAnsi="Arial" w:cs="Arial"/>
        </w:rPr>
      </w:pPr>
      <w:r>
        <w:rPr>
          <w:rFonts w:ascii="Arial" w:hAnsi="Arial" w:cs="Arial"/>
        </w:rPr>
        <w:t>The Municipality’s total budgeted expenditure for the 2019/20 financial year amounts</w:t>
      </w:r>
      <w:r>
        <w:rPr>
          <w:rFonts w:ascii="Arial" w:hAnsi="Arial" w:cs="Arial"/>
          <w:b/>
        </w:rPr>
        <w:t xml:space="preserve"> </w:t>
      </w:r>
      <w:r>
        <w:rPr>
          <w:rFonts w:ascii="Arial" w:hAnsi="Arial" w:cs="Arial"/>
        </w:rPr>
        <w:t xml:space="preserve">to </w:t>
      </w:r>
      <w:r>
        <w:rPr>
          <w:rFonts w:ascii="Arial" w:hAnsi="Arial" w:cs="Arial"/>
          <w:b/>
        </w:rPr>
        <w:t xml:space="preserve">R 427 040 053.39 </w:t>
      </w:r>
      <w:r>
        <w:rPr>
          <w:rFonts w:ascii="Arial" w:hAnsi="Arial" w:cs="Arial"/>
        </w:rPr>
        <w:t xml:space="preserve">which is made of operational expenditure to the amount of </w:t>
      </w:r>
      <w:r>
        <w:rPr>
          <w:rFonts w:ascii="Arial" w:hAnsi="Arial" w:cs="Arial"/>
          <w:b/>
        </w:rPr>
        <w:t xml:space="preserve">R 337 027 359.39 </w:t>
      </w:r>
      <w:r>
        <w:rPr>
          <w:rFonts w:ascii="Arial" w:hAnsi="Arial" w:cs="Arial"/>
        </w:rPr>
        <w:t xml:space="preserve">and capital expenditure to the amount of </w:t>
      </w:r>
      <w:r>
        <w:rPr>
          <w:rFonts w:ascii="Arial" w:hAnsi="Arial" w:cs="Arial"/>
          <w:b/>
        </w:rPr>
        <w:t>R 90 012 694</w:t>
      </w:r>
      <w:r>
        <w:rPr>
          <w:rFonts w:ascii="Arial" w:hAnsi="Arial" w:cs="Arial"/>
        </w:rPr>
        <w:t>.</w:t>
      </w:r>
    </w:p>
    <w:p w:rsidR="00B24054" w:rsidRPr="00153D06" w:rsidRDefault="00B24054" w:rsidP="00B24054">
      <w:pPr>
        <w:rPr>
          <w:rFonts w:ascii="Arial" w:hAnsi="Arial" w:cs="Arial"/>
          <w:b/>
          <w:bCs/>
        </w:rPr>
      </w:pPr>
      <w:r w:rsidRPr="00EC6BE1">
        <w:rPr>
          <w:rFonts w:ascii="Arial" w:hAnsi="Arial" w:cs="Arial"/>
          <w:lang w:val="en-GB"/>
        </w:rPr>
        <w:t xml:space="preserve">The actual expenditure amounts to </w:t>
      </w:r>
      <w:r>
        <w:rPr>
          <w:rFonts w:ascii="Arial" w:hAnsi="Arial" w:cs="Arial"/>
          <w:b/>
          <w:lang w:val="en-GB"/>
        </w:rPr>
        <w:t xml:space="preserve">R </w:t>
      </w:r>
      <w:r>
        <w:rPr>
          <w:rFonts w:ascii="Arial" w:hAnsi="Arial" w:cs="Arial"/>
          <w:b/>
          <w:bCs/>
        </w:rPr>
        <w:t xml:space="preserve">33 746 </w:t>
      </w:r>
      <w:r w:rsidRPr="004972EF">
        <w:rPr>
          <w:rFonts w:ascii="Arial" w:hAnsi="Arial" w:cs="Arial"/>
          <w:b/>
          <w:bCs/>
        </w:rPr>
        <w:t xml:space="preserve">064.82 </w:t>
      </w:r>
      <w:r w:rsidRPr="00EC6BE1">
        <w:rPr>
          <w:rFonts w:ascii="Arial" w:hAnsi="Arial" w:cs="Arial"/>
          <w:lang w:val="en-GB"/>
        </w:rPr>
        <w:t xml:space="preserve">for the month of </w:t>
      </w:r>
      <w:r>
        <w:rPr>
          <w:rFonts w:ascii="Arial" w:hAnsi="Arial" w:cs="Arial"/>
          <w:lang w:val="en-GB"/>
        </w:rPr>
        <w:t>December</w:t>
      </w:r>
      <w:r w:rsidRPr="007821D7">
        <w:rPr>
          <w:rFonts w:ascii="Arial" w:hAnsi="Arial" w:cs="Arial"/>
          <w:lang w:val="en-GB"/>
        </w:rPr>
        <w:t xml:space="preserve"> 2019</w:t>
      </w:r>
      <w:r w:rsidRPr="00EC6BE1">
        <w:rPr>
          <w:rFonts w:ascii="Arial" w:hAnsi="Arial" w:cs="Arial"/>
          <w:lang w:val="en-GB"/>
        </w:rPr>
        <w:t xml:space="preserve"> and to-date actual    expenditure amounts to </w:t>
      </w:r>
      <w:r>
        <w:rPr>
          <w:rFonts w:ascii="Arial" w:hAnsi="Arial" w:cs="Arial"/>
          <w:b/>
          <w:lang w:val="en-GB"/>
        </w:rPr>
        <w:t xml:space="preserve">R </w:t>
      </w:r>
      <w:r>
        <w:rPr>
          <w:rFonts w:ascii="Arial" w:hAnsi="Arial" w:cs="Arial"/>
          <w:b/>
          <w:bCs/>
        </w:rPr>
        <w:t xml:space="preserve">203 170 </w:t>
      </w:r>
      <w:r w:rsidRPr="004972EF">
        <w:rPr>
          <w:rFonts w:ascii="Arial" w:hAnsi="Arial" w:cs="Arial"/>
          <w:b/>
          <w:bCs/>
        </w:rPr>
        <w:t xml:space="preserve">600.96 </w:t>
      </w:r>
      <w:r>
        <w:rPr>
          <w:rFonts w:ascii="Arial" w:hAnsi="Arial" w:cs="Arial"/>
          <w:lang w:val="en-GB"/>
        </w:rPr>
        <w:t>for the 2019/20</w:t>
      </w:r>
      <w:r w:rsidRPr="00EC6BE1">
        <w:rPr>
          <w:rFonts w:ascii="Arial" w:hAnsi="Arial" w:cs="Arial"/>
          <w:lang w:val="en-GB"/>
        </w:rPr>
        <w:t xml:space="preserve"> financial year</w:t>
      </w:r>
      <w:r>
        <w:rPr>
          <w:rFonts w:ascii="Arial" w:hAnsi="Arial" w:cs="Arial"/>
          <w:b/>
          <w:lang w:val="en-GB"/>
        </w:rPr>
        <w:t>.</w:t>
      </w:r>
    </w:p>
    <w:p w:rsidR="00B24054" w:rsidRPr="007F75B6" w:rsidRDefault="00B24054" w:rsidP="00B24054">
      <w:pPr>
        <w:rPr>
          <w:rFonts w:ascii="Arial" w:hAnsi="Arial" w:cs="Arial"/>
          <w:b/>
          <w:bCs/>
        </w:rPr>
      </w:pPr>
      <w:r w:rsidRPr="00EC6BE1">
        <w:rPr>
          <w:rFonts w:ascii="Arial" w:hAnsi="Arial" w:cs="Arial"/>
          <w:lang w:val="en-GB"/>
        </w:rPr>
        <w:t>The</w:t>
      </w:r>
      <w:r>
        <w:rPr>
          <w:rFonts w:ascii="Arial" w:hAnsi="Arial" w:cs="Arial"/>
          <w:lang w:val="en-GB"/>
        </w:rPr>
        <w:t xml:space="preserve"> total expenditure for the month of December</w:t>
      </w:r>
      <w:r w:rsidRPr="007821D7">
        <w:rPr>
          <w:rFonts w:ascii="Arial" w:hAnsi="Arial" w:cs="Arial"/>
          <w:lang w:val="en-GB"/>
        </w:rPr>
        <w:t xml:space="preserve"> 2019</w:t>
      </w:r>
      <w:r w:rsidRPr="00EC6BE1">
        <w:rPr>
          <w:rFonts w:ascii="Arial" w:hAnsi="Arial" w:cs="Arial"/>
          <w:lang w:val="en-GB"/>
        </w:rPr>
        <w:t xml:space="preserve"> to the amount of </w:t>
      </w:r>
      <w:r>
        <w:rPr>
          <w:rFonts w:ascii="Arial" w:hAnsi="Arial" w:cs="Arial"/>
          <w:b/>
          <w:lang w:val="en-GB"/>
        </w:rPr>
        <w:t xml:space="preserve">R 33 746 064.82 </w:t>
      </w:r>
      <w:r>
        <w:rPr>
          <w:rFonts w:ascii="Arial" w:hAnsi="Arial" w:cs="Arial"/>
          <w:lang w:val="en-GB"/>
        </w:rPr>
        <w:t xml:space="preserve">consists of operational </w:t>
      </w:r>
      <w:r w:rsidRPr="00EC6BE1">
        <w:rPr>
          <w:rFonts w:ascii="Arial" w:hAnsi="Arial" w:cs="Arial"/>
          <w:lang w:val="en-GB"/>
        </w:rPr>
        <w:t xml:space="preserve">expenses to the amount of </w:t>
      </w:r>
      <w:r>
        <w:rPr>
          <w:rFonts w:ascii="Arial" w:hAnsi="Arial" w:cs="Arial"/>
          <w:b/>
          <w:lang w:val="en-GB"/>
        </w:rPr>
        <w:t xml:space="preserve">R </w:t>
      </w:r>
      <w:r>
        <w:rPr>
          <w:rFonts w:ascii="Arial" w:hAnsi="Arial" w:cs="Arial"/>
          <w:b/>
          <w:bCs/>
        </w:rPr>
        <w:t xml:space="preserve">30 282 </w:t>
      </w:r>
      <w:r w:rsidRPr="004972EF">
        <w:rPr>
          <w:rFonts w:ascii="Arial" w:hAnsi="Arial" w:cs="Arial"/>
          <w:b/>
          <w:bCs/>
        </w:rPr>
        <w:t xml:space="preserve">090.19 </w:t>
      </w:r>
      <w:r w:rsidRPr="00EC6BE1">
        <w:rPr>
          <w:rFonts w:ascii="Arial" w:hAnsi="Arial" w:cs="Arial"/>
          <w:lang w:val="en-GB"/>
        </w:rPr>
        <w:t xml:space="preserve">and capital expenditure to the amount of </w:t>
      </w:r>
      <w:r>
        <w:rPr>
          <w:rFonts w:ascii="Arial" w:hAnsi="Arial" w:cs="Arial"/>
          <w:b/>
          <w:bCs/>
        </w:rPr>
        <w:t xml:space="preserve">                R 3 463 </w:t>
      </w:r>
      <w:r w:rsidRPr="004972EF">
        <w:rPr>
          <w:rFonts w:ascii="Arial" w:hAnsi="Arial" w:cs="Arial"/>
          <w:b/>
          <w:bCs/>
        </w:rPr>
        <w:t>974.63</w:t>
      </w:r>
      <w:r>
        <w:rPr>
          <w:rFonts w:ascii="Arial" w:hAnsi="Arial" w:cs="Arial"/>
          <w:bCs/>
        </w:rPr>
        <w:t>.</w:t>
      </w:r>
      <w:r>
        <w:rPr>
          <w:rFonts w:ascii="Arial" w:hAnsi="Arial" w:cs="Arial"/>
          <w:b/>
          <w:bCs/>
        </w:rPr>
        <w:t xml:space="preserve"> </w:t>
      </w:r>
      <w:r w:rsidRPr="00EC6BE1">
        <w:rPr>
          <w:rFonts w:ascii="Arial" w:hAnsi="Arial" w:cs="Arial"/>
          <w:lang w:val="en-GB"/>
        </w:rPr>
        <w:t>The overall spending perc</w:t>
      </w:r>
      <w:r>
        <w:rPr>
          <w:rFonts w:ascii="Arial" w:hAnsi="Arial" w:cs="Arial"/>
          <w:lang w:val="en-GB"/>
        </w:rPr>
        <w:t>entage</w:t>
      </w:r>
      <w:r w:rsidRPr="00EC6BE1">
        <w:rPr>
          <w:rFonts w:ascii="Arial" w:hAnsi="Arial" w:cs="Arial"/>
          <w:lang w:val="en-GB"/>
        </w:rPr>
        <w:t xml:space="preserve"> is </w:t>
      </w:r>
      <w:r>
        <w:rPr>
          <w:rFonts w:ascii="Arial" w:hAnsi="Arial" w:cs="Arial"/>
          <w:b/>
          <w:lang w:val="en-GB"/>
        </w:rPr>
        <w:t>83</w:t>
      </w:r>
      <w:r w:rsidRPr="00EC6BE1">
        <w:rPr>
          <w:rFonts w:ascii="Arial" w:hAnsi="Arial" w:cs="Arial"/>
          <w:b/>
          <w:lang w:val="en-GB"/>
        </w:rPr>
        <w:t xml:space="preserve"> per cent</w:t>
      </w:r>
      <w:r w:rsidRPr="002B63D1">
        <w:rPr>
          <w:rFonts w:ascii="Arial" w:hAnsi="Arial" w:cs="Arial"/>
          <w:b/>
          <w:lang w:val="en-GB"/>
        </w:rPr>
        <w:t xml:space="preserve"> (%)</w:t>
      </w:r>
      <w:r>
        <w:rPr>
          <w:rFonts w:ascii="Arial" w:hAnsi="Arial" w:cs="Arial"/>
          <w:b/>
          <w:lang w:val="en-GB"/>
        </w:rPr>
        <w:t xml:space="preserve"> </w:t>
      </w:r>
      <w:r w:rsidRPr="00EC6BE1">
        <w:rPr>
          <w:rFonts w:ascii="Arial" w:hAnsi="Arial" w:cs="Arial"/>
          <w:lang w:val="en-GB"/>
        </w:rPr>
        <w:t xml:space="preserve">as compared to the total to-date expenditure budget amount of </w:t>
      </w:r>
      <w:r>
        <w:rPr>
          <w:rFonts w:ascii="Arial" w:hAnsi="Arial" w:cs="Arial"/>
          <w:b/>
          <w:lang w:val="en-GB"/>
        </w:rPr>
        <w:t xml:space="preserve">R </w:t>
      </w:r>
      <w:r>
        <w:rPr>
          <w:rFonts w:ascii="Arial" w:hAnsi="Arial" w:cs="Arial"/>
          <w:b/>
          <w:bCs/>
        </w:rPr>
        <w:t xml:space="preserve">245 250 </w:t>
      </w:r>
      <w:r w:rsidRPr="004972EF">
        <w:rPr>
          <w:rFonts w:ascii="Arial" w:hAnsi="Arial" w:cs="Arial"/>
          <w:b/>
          <w:bCs/>
        </w:rPr>
        <w:t xml:space="preserve">964.09 </w:t>
      </w:r>
      <w:r>
        <w:rPr>
          <w:rFonts w:ascii="Arial" w:hAnsi="Arial" w:cs="Arial"/>
          <w:lang w:val="en-GB"/>
        </w:rPr>
        <w:t>as at 31 December</w:t>
      </w:r>
      <w:r w:rsidRPr="007821D7">
        <w:rPr>
          <w:rFonts w:ascii="Arial" w:hAnsi="Arial" w:cs="Arial"/>
          <w:lang w:val="en-GB"/>
        </w:rPr>
        <w:t xml:space="preserve"> 2019</w:t>
      </w:r>
      <w:r w:rsidRPr="00EC6BE1">
        <w:rPr>
          <w:rFonts w:ascii="Arial" w:hAnsi="Arial" w:cs="Arial"/>
          <w:lang w:val="en-GB"/>
        </w:rPr>
        <w:t xml:space="preserve">. The municipality has under spent by </w:t>
      </w:r>
      <w:r>
        <w:rPr>
          <w:rFonts w:ascii="Arial" w:hAnsi="Arial" w:cs="Arial"/>
          <w:b/>
          <w:lang w:val="en-GB"/>
        </w:rPr>
        <w:t>17</w:t>
      </w:r>
      <w:r w:rsidRPr="002C4813">
        <w:rPr>
          <w:rFonts w:ascii="Arial" w:hAnsi="Arial" w:cs="Arial"/>
          <w:b/>
          <w:lang w:val="en-GB"/>
        </w:rPr>
        <w:t>%</w:t>
      </w:r>
      <w:r w:rsidRPr="00EC6BE1">
        <w:rPr>
          <w:rFonts w:ascii="Arial" w:hAnsi="Arial" w:cs="Arial"/>
          <w:lang w:val="en-GB"/>
        </w:rPr>
        <w:t xml:space="preserve"> as per the budgeted expenditure to date</w:t>
      </w:r>
      <w:r>
        <w:rPr>
          <w:rFonts w:ascii="Arial" w:hAnsi="Arial" w:cs="Arial"/>
          <w:lang w:val="en-GB"/>
        </w:rPr>
        <w:t xml:space="preserve"> in the approved budget for 2019/20</w:t>
      </w:r>
      <w:r w:rsidRPr="00EC6BE1">
        <w:rPr>
          <w:rFonts w:ascii="Arial" w:hAnsi="Arial" w:cs="Arial"/>
          <w:lang w:val="en-GB"/>
        </w:rPr>
        <w:t xml:space="preserve"> financial year.</w:t>
      </w:r>
    </w:p>
    <w:p w:rsidR="00B24054" w:rsidRDefault="00B24054" w:rsidP="00B24054">
      <w:pPr>
        <w:widowControl w:val="0"/>
        <w:autoSpaceDE w:val="0"/>
        <w:autoSpaceDN w:val="0"/>
        <w:adjustRightInd w:val="0"/>
        <w:spacing w:after="0" w:line="240" w:lineRule="auto"/>
        <w:rPr>
          <w:rFonts w:ascii="Times New Roman" w:hAnsi="Times New Roman"/>
          <w:sz w:val="24"/>
          <w:szCs w:val="24"/>
        </w:rPr>
      </w:pPr>
    </w:p>
    <w:p w:rsidR="00B24054" w:rsidRPr="00331D7F" w:rsidRDefault="002D48C7" w:rsidP="00B24054">
      <w:pPr>
        <w:widowControl w:val="0"/>
        <w:autoSpaceDE w:val="0"/>
        <w:autoSpaceDN w:val="0"/>
        <w:adjustRightInd w:val="0"/>
        <w:spacing w:after="0" w:line="240" w:lineRule="auto"/>
        <w:rPr>
          <w:rFonts w:ascii="Times New Roman" w:hAnsi="Times New Roman"/>
          <w:sz w:val="24"/>
          <w:szCs w:val="24"/>
        </w:rPr>
        <w:sectPr w:rsidR="00B24054" w:rsidRPr="00331D7F" w:rsidSect="006363C0">
          <w:pgSz w:w="11906" w:h="16838"/>
          <w:pgMar w:top="714" w:right="1040" w:bottom="1418" w:left="1060" w:header="720" w:footer="720" w:gutter="0"/>
          <w:cols w:space="720" w:equalWidth="0">
            <w:col w:w="9800"/>
          </w:cols>
          <w:noEndnote/>
        </w:sectPr>
      </w:pPr>
      <w:r>
        <w:rPr>
          <w:rFonts w:ascii="Times New Roman" w:hAnsi="Times New Roman"/>
          <w:sz w:val="24"/>
          <w:szCs w:val="24"/>
        </w:rPr>
        <w:t>NB please refers to  f</w:t>
      </w:r>
      <w:r w:rsidR="00B24054">
        <w:rPr>
          <w:rFonts w:ascii="Times New Roman" w:hAnsi="Times New Roman"/>
          <w:sz w:val="24"/>
          <w:szCs w:val="24"/>
        </w:rPr>
        <w:t>inancial mid –year budget and treasury   reports for further details.</w:t>
      </w:r>
    </w:p>
    <w:p w:rsidR="00486F65" w:rsidRDefault="00486F65" w:rsidP="009136FD">
      <w:pPr>
        <w:pStyle w:val="Heading2"/>
        <w:rPr>
          <w:rFonts w:ascii="Tw Cen MT" w:hAnsi="Tw Cen MT"/>
          <w:color w:val="000000" w:themeColor="text1"/>
          <w:sz w:val="24"/>
          <w:szCs w:val="24"/>
        </w:rPr>
      </w:pPr>
      <w:bookmarkStart w:id="13" w:name="page19"/>
      <w:bookmarkEnd w:id="13"/>
    </w:p>
    <w:p w:rsidR="00486F65" w:rsidRPr="00486F65" w:rsidRDefault="00486F65" w:rsidP="00486F65"/>
    <w:p w:rsidR="00486F65" w:rsidRPr="00486F65" w:rsidRDefault="00486F65" w:rsidP="00486F65"/>
    <w:p w:rsidR="00486F65" w:rsidRDefault="00486F65" w:rsidP="00486F65"/>
    <w:p w:rsidR="00486F65" w:rsidRDefault="00486F65" w:rsidP="009136FD">
      <w:pPr>
        <w:pStyle w:val="Heading3"/>
        <w:rPr>
          <w:rFonts w:ascii="Times New Roman" w:hAnsi="Times New Roman"/>
          <w:color w:val="000000" w:themeColor="text1"/>
          <w:sz w:val="24"/>
          <w:szCs w:val="24"/>
        </w:rPr>
      </w:pPr>
      <w:bookmarkStart w:id="14" w:name="page21"/>
      <w:bookmarkStart w:id="15" w:name="page23"/>
      <w:bookmarkEnd w:id="14"/>
      <w:bookmarkEnd w:id="15"/>
    </w:p>
    <w:p w:rsidR="00486F65" w:rsidRPr="00486F65" w:rsidRDefault="00486F65" w:rsidP="00486F65">
      <w:pPr>
        <w:rPr>
          <w:lang w:val="en-ZA"/>
        </w:rPr>
      </w:pPr>
    </w:p>
    <w:p w:rsidR="00486F65" w:rsidRPr="00486F65" w:rsidRDefault="00486F65" w:rsidP="00486F65">
      <w:pPr>
        <w:rPr>
          <w:lang w:val="en-ZA"/>
        </w:rPr>
      </w:pPr>
    </w:p>
    <w:p w:rsidR="00486F65" w:rsidRPr="00486F65" w:rsidRDefault="00486F65" w:rsidP="00486F65">
      <w:pPr>
        <w:rPr>
          <w:lang w:val="en-ZA"/>
        </w:rPr>
      </w:pPr>
    </w:p>
    <w:p w:rsidR="00486F65" w:rsidRDefault="00486F65" w:rsidP="00486F65">
      <w:pPr>
        <w:rPr>
          <w:lang w:val="en-ZA"/>
        </w:rPr>
      </w:pPr>
    </w:p>
    <w:p w:rsidR="008139AA" w:rsidRPr="009D6839" w:rsidRDefault="00FB394C" w:rsidP="00486F65">
      <w:pPr>
        <w:pStyle w:val="Heading1"/>
        <w:rPr>
          <w:color w:val="auto"/>
        </w:rPr>
      </w:pPr>
      <w:bookmarkStart w:id="16" w:name="page25"/>
      <w:bookmarkStart w:id="17" w:name="_Toc518306722"/>
      <w:bookmarkEnd w:id="16"/>
      <w:r w:rsidRPr="00331D7F">
        <w:rPr>
          <w:color w:val="auto"/>
        </w:rPr>
        <w:t>PART 3:  PERFORMANCE INFORMATION</w:t>
      </w:r>
      <w:bookmarkEnd w:id="17"/>
    </w:p>
    <w:p w:rsidR="008139AA" w:rsidRPr="00331D7F" w:rsidRDefault="008139AA" w:rsidP="0081668C">
      <w:pPr>
        <w:widowControl w:val="0"/>
        <w:autoSpaceDE w:val="0"/>
        <w:autoSpaceDN w:val="0"/>
        <w:adjustRightInd w:val="0"/>
        <w:spacing w:after="0" w:line="240" w:lineRule="auto"/>
        <w:ind w:right="3260"/>
        <w:rPr>
          <w:rFonts w:ascii="Times New Roman" w:hAnsi="Times New Roman"/>
          <w:sz w:val="24"/>
          <w:szCs w:val="24"/>
        </w:rPr>
        <w:sectPr w:rsidR="008139AA" w:rsidRPr="00331D7F" w:rsidSect="00520847">
          <w:pgSz w:w="11906" w:h="16838"/>
          <w:pgMar w:top="714" w:right="0" w:bottom="993" w:left="709" w:header="720" w:footer="720" w:gutter="0"/>
          <w:cols w:space="720" w:equalWidth="0">
            <w:col w:w="9884"/>
          </w:cols>
          <w:noEndnote/>
        </w:sectPr>
      </w:pPr>
    </w:p>
    <w:p w:rsidR="003E6DA8" w:rsidRPr="000077AF" w:rsidRDefault="003E6DA8" w:rsidP="003E6DA8">
      <w:pPr>
        <w:tabs>
          <w:tab w:val="left" w:pos="4253"/>
        </w:tabs>
        <w:jc w:val="both"/>
        <w:rPr>
          <w:rFonts w:ascii="Arial" w:hAnsi="Arial" w:cs="Arial"/>
          <w:sz w:val="20"/>
          <w:szCs w:val="20"/>
        </w:rPr>
      </w:pPr>
      <w:bookmarkStart w:id="18" w:name="page79"/>
      <w:bookmarkStart w:id="19" w:name="page209"/>
      <w:bookmarkEnd w:id="18"/>
      <w:bookmarkEnd w:id="19"/>
      <w:r w:rsidRPr="000077AF">
        <w:rPr>
          <w:rFonts w:ascii="Arial" w:hAnsi="Arial" w:cs="Arial"/>
          <w:sz w:val="20"/>
          <w:szCs w:val="20"/>
        </w:rPr>
        <w:lastRenderedPageBreak/>
        <w:t>KPA 1: SPATIAL RATIONALE</w:t>
      </w:r>
    </w:p>
    <w:p w:rsidR="003E6DA8" w:rsidRPr="000077AF" w:rsidRDefault="003E6DA8" w:rsidP="003E6DA8">
      <w:pPr>
        <w:tabs>
          <w:tab w:val="left" w:pos="4253"/>
        </w:tabs>
        <w:jc w:val="both"/>
        <w:rPr>
          <w:rFonts w:ascii="Arial" w:hAnsi="Arial" w:cs="Arial"/>
          <w:b/>
          <w:sz w:val="20"/>
          <w:szCs w:val="20"/>
        </w:rPr>
      </w:pPr>
      <w:r w:rsidRPr="000077AF">
        <w:rPr>
          <w:rFonts w:ascii="Arial" w:hAnsi="Arial" w:cs="Arial"/>
          <w:b/>
          <w:sz w:val="20"/>
          <w:szCs w:val="20"/>
        </w:rPr>
        <w:t xml:space="preserve"> Strategic Objective: To ensure acquisition and sustainable use of land and promote growth and development</w:t>
      </w:r>
    </w:p>
    <w:tbl>
      <w:tblPr>
        <w:tblStyle w:val="TableGrid"/>
        <w:tblW w:w="0" w:type="auto"/>
        <w:tblLook w:val="04A0" w:firstRow="1" w:lastRow="0" w:firstColumn="1" w:lastColumn="0" w:noHBand="0" w:noVBand="1"/>
      </w:tblPr>
      <w:tblGrid>
        <w:gridCol w:w="1651"/>
        <w:gridCol w:w="1755"/>
        <w:gridCol w:w="1470"/>
        <w:gridCol w:w="1409"/>
        <w:gridCol w:w="1691"/>
        <w:gridCol w:w="1893"/>
      </w:tblGrid>
      <w:tr w:rsidR="00473CD7" w:rsidRPr="000077AF" w:rsidTr="00486F65">
        <w:trPr>
          <w:trHeight w:val="1065"/>
        </w:trPr>
        <w:tc>
          <w:tcPr>
            <w:tcW w:w="1651" w:type="dxa"/>
          </w:tcPr>
          <w:p w:rsidR="00473CD7" w:rsidRPr="000077AF" w:rsidRDefault="00473CD7" w:rsidP="003E6DA8">
            <w:pPr>
              <w:tabs>
                <w:tab w:val="left" w:pos="4253"/>
              </w:tabs>
              <w:jc w:val="both"/>
              <w:rPr>
                <w:rFonts w:ascii="Arial" w:hAnsi="Arial" w:cs="Arial"/>
                <w:b/>
                <w:sz w:val="20"/>
                <w:szCs w:val="20"/>
              </w:rPr>
            </w:pPr>
            <w:r w:rsidRPr="000077AF">
              <w:rPr>
                <w:rFonts w:ascii="Arial" w:hAnsi="Arial" w:cs="Arial"/>
                <w:b/>
                <w:sz w:val="20"/>
                <w:szCs w:val="20"/>
              </w:rPr>
              <w:t>Total Number of Indicators</w:t>
            </w:r>
          </w:p>
        </w:tc>
        <w:tc>
          <w:tcPr>
            <w:tcW w:w="1755" w:type="dxa"/>
          </w:tcPr>
          <w:p w:rsidR="00473CD7" w:rsidRPr="000077AF" w:rsidRDefault="00473CD7" w:rsidP="003E6DA8">
            <w:pPr>
              <w:tabs>
                <w:tab w:val="left" w:pos="4253"/>
              </w:tabs>
              <w:jc w:val="both"/>
              <w:rPr>
                <w:rFonts w:ascii="Arial" w:hAnsi="Arial" w:cs="Arial"/>
                <w:b/>
                <w:sz w:val="20"/>
                <w:szCs w:val="20"/>
              </w:rPr>
            </w:pPr>
            <w:r w:rsidRPr="000077AF">
              <w:rPr>
                <w:rFonts w:ascii="Arial" w:hAnsi="Arial" w:cs="Arial"/>
                <w:b/>
                <w:sz w:val="20"/>
                <w:szCs w:val="20"/>
              </w:rPr>
              <w:t>Total Number of Annual Targets</w:t>
            </w:r>
          </w:p>
        </w:tc>
        <w:tc>
          <w:tcPr>
            <w:tcW w:w="1470" w:type="dxa"/>
          </w:tcPr>
          <w:p w:rsidR="00473CD7" w:rsidRDefault="00473CD7" w:rsidP="003E6DA8">
            <w:pPr>
              <w:tabs>
                <w:tab w:val="left" w:pos="4253"/>
              </w:tabs>
              <w:jc w:val="both"/>
              <w:rPr>
                <w:rFonts w:ascii="Arial" w:hAnsi="Arial" w:cs="Arial"/>
                <w:b/>
                <w:sz w:val="20"/>
                <w:szCs w:val="20"/>
              </w:rPr>
            </w:pPr>
            <w:r>
              <w:rPr>
                <w:rFonts w:ascii="Arial" w:hAnsi="Arial" w:cs="Arial"/>
                <w:b/>
                <w:sz w:val="20"/>
                <w:szCs w:val="20"/>
              </w:rPr>
              <w:t xml:space="preserve">Number of Mid-year targets  </w:t>
            </w:r>
          </w:p>
        </w:tc>
        <w:tc>
          <w:tcPr>
            <w:tcW w:w="1409" w:type="dxa"/>
          </w:tcPr>
          <w:p w:rsidR="00473CD7" w:rsidRDefault="00473CD7" w:rsidP="003E6DA8">
            <w:pPr>
              <w:tabs>
                <w:tab w:val="left" w:pos="4253"/>
              </w:tabs>
              <w:jc w:val="both"/>
              <w:rPr>
                <w:rFonts w:ascii="Arial" w:hAnsi="Arial" w:cs="Arial"/>
                <w:b/>
                <w:sz w:val="20"/>
                <w:szCs w:val="20"/>
              </w:rPr>
            </w:pPr>
            <w:r>
              <w:rPr>
                <w:rFonts w:ascii="Arial" w:hAnsi="Arial" w:cs="Arial"/>
                <w:b/>
                <w:sz w:val="20"/>
                <w:szCs w:val="20"/>
              </w:rPr>
              <w:t xml:space="preserve">Number of achieved targets </w:t>
            </w:r>
          </w:p>
        </w:tc>
        <w:tc>
          <w:tcPr>
            <w:tcW w:w="1691" w:type="dxa"/>
          </w:tcPr>
          <w:p w:rsidR="00473CD7" w:rsidRPr="000077AF" w:rsidRDefault="00473CD7" w:rsidP="003E6DA8">
            <w:pPr>
              <w:tabs>
                <w:tab w:val="left" w:pos="4253"/>
              </w:tabs>
              <w:jc w:val="both"/>
              <w:rPr>
                <w:rFonts w:ascii="Arial" w:hAnsi="Arial" w:cs="Arial"/>
                <w:b/>
                <w:sz w:val="20"/>
                <w:szCs w:val="20"/>
              </w:rPr>
            </w:pPr>
            <w:r>
              <w:rPr>
                <w:rFonts w:ascii="Arial" w:hAnsi="Arial" w:cs="Arial"/>
                <w:b/>
                <w:sz w:val="20"/>
                <w:szCs w:val="20"/>
              </w:rPr>
              <w:t xml:space="preserve">Number of not achieved </w:t>
            </w:r>
          </w:p>
        </w:tc>
        <w:tc>
          <w:tcPr>
            <w:tcW w:w="1893" w:type="dxa"/>
          </w:tcPr>
          <w:p w:rsidR="00473CD7" w:rsidRPr="000077AF" w:rsidRDefault="00473CD7" w:rsidP="003E6DA8">
            <w:pPr>
              <w:tabs>
                <w:tab w:val="left" w:pos="4253"/>
              </w:tabs>
              <w:jc w:val="both"/>
              <w:rPr>
                <w:rFonts w:ascii="Arial" w:hAnsi="Arial" w:cs="Arial"/>
                <w:b/>
                <w:sz w:val="20"/>
                <w:szCs w:val="20"/>
              </w:rPr>
            </w:pPr>
            <w:r>
              <w:rPr>
                <w:rFonts w:ascii="Arial" w:hAnsi="Arial" w:cs="Arial"/>
                <w:b/>
                <w:sz w:val="20"/>
                <w:szCs w:val="20"/>
              </w:rPr>
              <w:t xml:space="preserve">Performance percentage </w:t>
            </w:r>
          </w:p>
        </w:tc>
      </w:tr>
      <w:tr w:rsidR="00473CD7" w:rsidRPr="000077AF" w:rsidTr="00473CD7">
        <w:tc>
          <w:tcPr>
            <w:tcW w:w="1651" w:type="dxa"/>
          </w:tcPr>
          <w:p w:rsidR="00473CD7" w:rsidRPr="000077AF" w:rsidRDefault="00473CD7" w:rsidP="003E6DA8">
            <w:pPr>
              <w:tabs>
                <w:tab w:val="left" w:pos="4253"/>
              </w:tabs>
              <w:jc w:val="center"/>
              <w:rPr>
                <w:rFonts w:ascii="Arial" w:hAnsi="Arial" w:cs="Arial"/>
                <w:b/>
                <w:sz w:val="20"/>
                <w:szCs w:val="20"/>
              </w:rPr>
            </w:pPr>
            <w:r>
              <w:rPr>
                <w:rFonts w:ascii="Arial" w:hAnsi="Arial" w:cs="Arial"/>
                <w:b/>
                <w:sz w:val="20"/>
                <w:szCs w:val="20"/>
              </w:rPr>
              <w:t>11</w:t>
            </w:r>
          </w:p>
        </w:tc>
        <w:tc>
          <w:tcPr>
            <w:tcW w:w="1755" w:type="dxa"/>
          </w:tcPr>
          <w:p w:rsidR="00473CD7" w:rsidRPr="000077AF" w:rsidRDefault="00473CD7" w:rsidP="003E6DA8">
            <w:pPr>
              <w:tabs>
                <w:tab w:val="left" w:pos="4253"/>
              </w:tabs>
              <w:jc w:val="center"/>
              <w:rPr>
                <w:rFonts w:ascii="Arial" w:hAnsi="Arial" w:cs="Arial"/>
                <w:b/>
                <w:sz w:val="20"/>
                <w:szCs w:val="20"/>
              </w:rPr>
            </w:pPr>
            <w:r>
              <w:rPr>
                <w:rFonts w:ascii="Arial" w:hAnsi="Arial" w:cs="Arial"/>
                <w:b/>
                <w:sz w:val="20"/>
                <w:szCs w:val="20"/>
              </w:rPr>
              <w:t>11</w:t>
            </w:r>
          </w:p>
        </w:tc>
        <w:tc>
          <w:tcPr>
            <w:tcW w:w="1470" w:type="dxa"/>
          </w:tcPr>
          <w:p w:rsidR="00473CD7" w:rsidRDefault="00486F65" w:rsidP="003E6DA8">
            <w:pPr>
              <w:tabs>
                <w:tab w:val="left" w:pos="4253"/>
              </w:tabs>
              <w:jc w:val="center"/>
              <w:rPr>
                <w:rFonts w:ascii="Arial" w:hAnsi="Arial" w:cs="Arial"/>
                <w:b/>
                <w:sz w:val="20"/>
                <w:szCs w:val="20"/>
              </w:rPr>
            </w:pPr>
            <w:r>
              <w:rPr>
                <w:rFonts w:ascii="Arial" w:hAnsi="Arial" w:cs="Arial"/>
                <w:b/>
                <w:sz w:val="20"/>
                <w:szCs w:val="20"/>
              </w:rPr>
              <w:t>8</w:t>
            </w:r>
          </w:p>
        </w:tc>
        <w:tc>
          <w:tcPr>
            <w:tcW w:w="1409" w:type="dxa"/>
          </w:tcPr>
          <w:p w:rsidR="00473CD7" w:rsidRDefault="00486F65" w:rsidP="003E6DA8">
            <w:pPr>
              <w:tabs>
                <w:tab w:val="left" w:pos="4253"/>
              </w:tabs>
              <w:jc w:val="center"/>
              <w:rPr>
                <w:rFonts w:ascii="Arial" w:hAnsi="Arial" w:cs="Arial"/>
                <w:b/>
                <w:sz w:val="20"/>
                <w:szCs w:val="20"/>
              </w:rPr>
            </w:pPr>
            <w:r>
              <w:rPr>
                <w:rFonts w:ascii="Arial" w:hAnsi="Arial" w:cs="Arial"/>
                <w:b/>
                <w:sz w:val="20"/>
                <w:szCs w:val="20"/>
              </w:rPr>
              <w:t>8</w:t>
            </w:r>
          </w:p>
        </w:tc>
        <w:tc>
          <w:tcPr>
            <w:tcW w:w="1691" w:type="dxa"/>
          </w:tcPr>
          <w:p w:rsidR="00473CD7" w:rsidRDefault="00473CD7" w:rsidP="003E6DA8">
            <w:pPr>
              <w:tabs>
                <w:tab w:val="left" w:pos="4253"/>
              </w:tabs>
              <w:jc w:val="center"/>
              <w:rPr>
                <w:rFonts w:ascii="Arial" w:hAnsi="Arial" w:cs="Arial"/>
                <w:b/>
                <w:sz w:val="20"/>
                <w:szCs w:val="20"/>
              </w:rPr>
            </w:pPr>
            <w:r>
              <w:rPr>
                <w:rFonts w:ascii="Arial" w:hAnsi="Arial" w:cs="Arial"/>
                <w:b/>
                <w:sz w:val="20"/>
                <w:szCs w:val="20"/>
              </w:rPr>
              <w:t>0</w:t>
            </w:r>
          </w:p>
        </w:tc>
        <w:tc>
          <w:tcPr>
            <w:tcW w:w="1893" w:type="dxa"/>
          </w:tcPr>
          <w:p w:rsidR="00473CD7" w:rsidRDefault="00473CD7" w:rsidP="003E6DA8">
            <w:pPr>
              <w:tabs>
                <w:tab w:val="left" w:pos="4253"/>
              </w:tabs>
              <w:jc w:val="center"/>
              <w:rPr>
                <w:rFonts w:ascii="Arial" w:hAnsi="Arial" w:cs="Arial"/>
                <w:b/>
                <w:sz w:val="20"/>
                <w:szCs w:val="20"/>
              </w:rPr>
            </w:pPr>
            <w:r>
              <w:rPr>
                <w:rFonts w:ascii="Arial" w:hAnsi="Arial" w:cs="Arial"/>
                <w:b/>
                <w:sz w:val="20"/>
                <w:szCs w:val="20"/>
              </w:rPr>
              <w:t>100%</w:t>
            </w:r>
          </w:p>
        </w:tc>
      </w:tr>
    </w:tbl>
    <w:p w:rsidR="003E6DA8" w:rsidRDefault="003E6DA8"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tbl>
      <w:tblPr>
        <w:tblW w:w="1565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888"/>
        <w:gridCol w:w="1260"/>
        <w:gridCol w:w="1170"/>
        <w:gridCol w:w="1170"/>
        <w:gridCol w:w="1170"/>
        <w:gridCol w:w="1170"/>
        <w:gridCol w:w="720"/>
        <w:gridCol w:w="1206"/>
        <w:gridCol w:w="851"/>
        <w:gridCol w:w="850"/>
        <w:gridCol w:w="873"/>
        <w:gridCol w:w="1080"/>
        <w:gridCol w:w="1102"/>
        <w:gridCol w:w="1435"/>
      </w:tblGrid>
      <w:tr w:rsidR="00065AF9" w:rsidRPr="000077AF" w:rsidTr="00065AF9">
        <w:trPr>
          <w:trHeight w:val="343"/>
          <w:tblHeader/>
        </w:trPr>
        <w:tc>
          <w:tcPr>
            <w:tcW w:w="708"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IDP Ref No.</w:t>
            </w:r>
          </w:p>
        </w:tc>
        <w:tc>
          <w:tcPr>
            <w:tcW w:w="888"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Directorate</w:t>
            </w:r>
          </w:p>
        </w:tc>
        <w:tc>
          <w:tcPr>
            <w:tcW w:w="126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Project</w:t>
            </w:r>
          </w:p>
        </w:tc>
        <w:tc>
          <w:tcPr>
            <w:tcW w:w="117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Measurable Objective</w:t>
            </w:r>
          </w:p>
        </w:tc>
        <w:tc>
          <w:tcPr>
            <w:tcW w:w="117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Key Performance Indicator.</w:t>
            </w:r>
          </w:p>
        </w:tc>
        <w:tc>
          <w:tcPr>
            <w:tcW w:w="117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Baseline</w:t>
            </w:r>
          </w:p>
        </w:tc>
        <w:tc>
          <w:tcPr>
            <w:tcW w:w="117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Annual Target</w:t>
            </w:r>
          </w:p>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2019/2020</w:t>
            </w:r>
          </w:p>
        </w:tc>
        <w:tc>
          <w:tcPr>
            <w:tcW w:w="4500" w:type="dxa"/>
            <w:gridSpan w:val="5"/>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2019/2020 Mid-year performance </w:t>
            </w:r>
          </w:p>
        </w:tc>
        <w:tc>
          <w:tcPr>
            <w:tcW w:w="1080"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Means of verification</w:t>
            </w:r>
          </w:p>
        </w:tc>
        <w:tc>
          <w:tcPr>
            <w:tcW w:w="1102"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Annual Budget</w:t>
            </w:r>
          </w:p>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201</w:t>
            </w:r>
            <w:r w:rsidRPr="000077AF">
              <w:rPr>
                <w:rFonts w:ascii="Arial" w:hAnsi="Arial" w:cs="Arial"/>
                <w:b/>
                <w:sz w:val="20"/>
                <w:szCs w:val="20"/>
              </w:rPr>
              <w:t>9</w:t>
            </w:r>
            <w:r>
              <w:rPr>
                <w:rFonts w:ascii="Arial" w:hAnsi="Arial" w:cs="Arial"/>
                <w:b/>
                <w:sz w:val="20"/>
                <w:szCs w:val="20"/>
              </w:rPr>
              <w:t>/2020</w:t>
            </w:r>
          </w:p>
          <w:p w:rsidR="00065AF9" w:rsidRPr="000077AF" w:rsidRDefault="00065AF9" w:rsidP="000077AF">
            <w:pPr>
              <w:tabs>
                <w:tab w:val="left" w:pos="4253"/>
              </w:tabs>
              <w:jc w:val="both"/>
              <w:rPr>
                <w:rFonts w:ascii="Arial" w:hAnsi="Arial" w:cs="Arial"/>
                <w:b/>
                <w:sz w:val="20"/>
                <w:szCs w:val="20"/>
              </w:rPr>
            </w:pPr>
            <w:r w:rsidRPr="000077AF">
              <w:rPr>
                <w:rFonts w:ascii="Arial" w:hAnsi="Arial" w:cs="Arial"/>
                <w:b/>
                <w:sz w:val="20"/>
                <w:szCs w:val="20"/>
              </w:rPr>
              <w:t>(‘R000’)</w:t>
            </w:r>
          </w:p>
        </w:tc>
        <w:tc>
          <w:tcPr>
            <w:tcW w:w="1435" w:type="dxa"/>
            <w:vMerge w:val="restart"/>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Expenditure</w:t>
            </w:r>
            <w:r w:rsidR="009136FD">
              <w:rPr>
                <w:rFonts w:ascii="Arial" w:hAnsi="Arial" w:cs="Arial"/>
                <w:b/>
                <w:sz w:val="20"/>
                <w:szCs w:val="20"/>
              </w:rPr>
              <w:t xml:space="preserve"> </w:t>
            </w:r>
            <w:r w:rsidR="009136FD" w:rsidRPr="009136FD">
              <w:rPr>
                <w:rFonts w:ascii="Arial" w:hAnsi="Arial" w:cs="Arial"/>
                <w:b/>
                <w:sz w:val="20"/>
                <w:szCs w:val="20"/>
              </w:rPr>
              <w:t>(‘R000’)</w:t>
            </w:r>
            <w:r>
              <w:rPr>
                <w:rFonts w:ascii="Arial" w:hAnsi="Arial" w:cs="Arial"/>
                <w:b/>
                <w:sz w:val="20"/>
                <w:szCs w:val="20"/>
              </w:rPr>
              <w:t xml:space="preserve"> </w:t>
            </w:r>
          </w:p>
        </w:tc>
      </w:tr>
      <w:tr w:rsidR="00065AF9" w:rsidRPr="000077AF" w:rsidTr="00065AF9">
        <w:trPr>
          <w:trHeight w:val="263"/>
          <w:tblHeader/>
        </w:trPr>
        <w:tc>
          <w:tcPr>
            <w:tcW w:w="708"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888"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26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17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17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17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17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720" w:type="dxa"/>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Mid-year targets </w:t>
            </w:r>
          </w:p>
        </w:tc>
        <w:tc>
          <w:tcPr>
            <w:tcW w:w="1206" w:type="dxa"/>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Mid- year performance actual </w:t>
            </w:r>
          </w:p>
        </w:tc>
        <w:tc>
          <w:tcPr>
            <w:tcW w:w="851" w:type="dxa"/>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Achieved/ Not Achieved </w:t>
            </w:r>
          </w:p>
        </w:tc>
        <w:tc>
          <w:tcPr>
            <w:tcW w:w="850" w:type="dxa"/>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Challenges </w:t>
            </w:r>
          </w:p>
        </w:tc>
        <w:tc>
          <w:tcPr>
            <w:tcW w:w="873" w:type="dxa"/>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r>
              <w:rPr>
                <w:rFonts w:ascii="Arial" w:hAnsi="Arial" w:cs="Arial"/>
                <w:b/>
                <w:sz w:val="20"/>
                <w:szCs w:val="20"/>
              </w:rPr>
              <w:t xml:space="preserve">Remedial Action </w:t>
            </w:r>
          </w:p>
        </w:tc>
        <w:tc>
          <w:tcPr>
            <w:tcW w:w="1080"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102" w:type="dxa"/>
            <w:vMerge/>
            <w:shd w:val="clear" w:color="auto" w:fill="C2D69B" w:themeFill="accent3" w:themeFillTint="99"/>
          </w:tcPr>
          <w:p w:rsidR="00065AF9" w:rsidRPr="000077AF" w:rsidRDefault="00065AF9" w:rsidP="000077AF">
            <w:pPr>
              <w:tabs>
                <w:tab w:val="left" w:pos="4253"/>
              </w:tabs>
              <w:jc w:val="both"/>
              <w:rPr>
                <w:rFonts w:ascii="Arial" w:hAnsi="Arial" w:cs="Arial"/>
                <w:b/>
                <w:sz w:val="20"/>
                <w:szCs w:val="20"/>
              </w:rPr>
            </w:pPr>
          </w:p>
        </w:tc>
        <w:tc>
          <w:tcPr>
            <w:tcW w:w="1435" w:type="dxa"/>
            <w:vMerge/>
            <w:shd w:val="clear" w:color="auto" w:fill="C2D69B" w:themeFill="accent3" w:themeFillTint="99"/>
          </w:tcPr>
          <w:p w:rsidR="00065AF9" w:rsidRDefault="00065AF9" w:rsidP="000077AF">
            <w:pPr>
              <w:tabs>
                <w:tab w:val="left" w:pos="4253"/>
              </w:tabs>
              <w:jc w:val="both"/>
              <w:rPr>
                <w:rFonts w:ascii="Arial" w:hAnsi="Arial" w:cs="Arial"/>
                <w:b/>
                <w:sz w:val="20"/>
                <w:szCs w:val="20"/>
              </w:rPr>
            </w:pPr>
          </w:p>
        </w:tc>
      </w:tr>
      <w:tr w:rsidR="00F72C8E" w:rsidRPr="000077AF" w:rsidTr="00FF23E1">
        <w:trPr>
          <w:trHeight w:val="902"/>
        </w:trPr>
        <w:tc>
          <w:tcPr>
            <w:tcW w:w="708" w:type="dxa"/>
            <w:vMerge w:val="restart"/>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SR01</w:t>
            </w:r>
          </w:p>
        </w:tc>
        <w:tc>
          <w:tcPr>
            <w:tcW w:w="888" w:type="dxa"/>
            <w:vMerge w:val="restart"/>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EDP</w:t>
            </w:r>
          </w:p>
        </w:tc>
        <w:tc>
          <w:tcPr>
            <w:tcW w:w="1260" w:type="dxa"/>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Land acquisition</w:t>
            </w:r>
          </w:p>
        </w:tc>
        <w:tc>
          <w:tcPr>
            <w:tcW w:w="1170" w:type="dxa"/>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To secure land for coordinated spatial development.</w:t>
            </w:r>
          </w:p>
        </w:tc>
        <w:tc>
          <w:tcPr>
            <w:tcW w:w="1170" w:type="dxa"/>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No. of ha acquired</w:t>
            </w:r>
          </w:p>
        </w:tc>
        <w:tc>
          <w:tcPr>
            <w:tcW w:w="1170" w:type="dxa"/>
            <w:shd w:val="clear" w:color="auto" w:fill="auto"/>
          </w:tcPr>
          <w:p w:rsidR="00F72C8E" w:rsidRPr="00B76D97" w:rsidRDefault="00F72C8E" w:rsidP="00F72C8E">
            <w:pPr>
              <w:spacing w:after="0" w:line="240" w:lineRule="auto"/>
              <w:rPr>
                <w:rFonts w:ascii="Tw Cen MT" w:eastAsia="Century Gothic" w:hAnsi="Tw Cen MT" w:cs="Arial"/>
                <w:sz w:val="18"/>
                <w:szCs w:val="18"/>
              </w:rPr>
            </w:pPr>
            <w:r w:rsidRPr="00B76D97">
              <w:rPr>
                <w:rFonts w:ascii="Tw Cen MT" w:eastAsia="Century Gothic" w:hAnsi="Tw Cen MT" w:cs="Arial"/>
                <w:sz w:val="18"/>
                <w:szCs w:val="18"/>
              </w:rPr>
              <w:t>227 ha acquired</w:t>
            </w:r>
          </w:p>
          <w:p w:rsidR="00F72C8E" w:rsidRPr="00B76D97" w:rsidRDefault="00F72C8E" w:rsidP="00F72C8E">
            <w:pPr>
              <w:spacing w:after="0" w:line="240" w:lineRule="auto"/>
              <w:rPr>
                <w:rFonts w:ascii="Tw Cen MT" w:eastAsia="Century Gothic" w:hAnsi="Tw Cen MT" w:cs="Arial"/>
                <w:sz w:val="18"/>
                <w:szCs w:val="18"/>
              </w:rPr>
            </w:pPr>
          </w:p>
          <w:p w:rsidR="00F72C8E" w:rsidRPr="00B76D97" w:rsidRDefault="00F72C8E" w:rsidP="00F72C8E">
            <w:pPr>
              <w:spacing w:after="0" w:line="240" w:lineRule="auto"/>
              <w:rPr>
                <w:rFonts w:ascii="Tw Cen MT" w:eastAsia="Century Gothic" w:hAnsi="Tw Cen MT" w:cs="Arial"/>
                <w:sz w:val="18"/>
                <w:szCs w:val="18"/>
              </w:rPr>
            </w:pPr>
          </w:p>
        </w:tc>
        <w:tc>
          <w:tcPr>
            <w:tcW w:w="1170" w:type="dxa"/>
          </w:tcPr>
          <w:p w:rsidR="00F72C8E" w:rsidRPr="00B76D97" w:rsidRDefault="00F72C8E" w:rsidP="00F72C8E">
            <w:pPr>
              <w:spacing w:after="0" w:line="240" w:lineRule="auto"/>
              <w:jc w:val="center"/>
              <w:rPr>
                <w:rFonts w:ascii="Tw Cen MT" w:eastAsia="Century Gothic" w:hAnsi="Tw Cen MT" w:cs="Arial"/>
                <w:sz w:val="18"/>
                <w:szCs w:val="18"/>
              </w:rPr>
            </w:pPr>
            <w:r w:rsidRPr="00B76D97">
              <w:rPr>
                <w:rFonts w:ascii="Tw Cen MT" w:eastAsia="Century Gothic" w:hAnsi="Tw Cen MT" w:cs="Arial"/>
                <w:sz w:val="18"/>
                <w:szCs w:val="18"/>
              </w:rPr>
              <w:t>200ha</w:t>
            </w:r>
          </w:p>
          <w:p w:rsidR="00F72C8E" w:rsidRPr="00B76D97" w:rsidRDefault="00F72C8E" w:rsidP="00F72C8E">
            <w:pPr>
              <w:spacing w:after="0" w:line="240" w:lineRule="auto"/>
              <w:jc w:val="center"/>
              <w:rPr>
                <w:rFonts w:ascii="Tw Cen MT" w:eastAsia="Century Gothic" w:hAnsi="Tw Cen MT" w:cs="Arial"/>
                <w:sz w:val="18"/>
                <w:szCs w:val="18"/>
              </w:rPr>
            </w:pPr>
          </w:p>
        </w:tc>
        <w:tc>
          <w:tcPr>
            <w:tcW w:w="720" w:type="dxa"/>
          </w:tcPr>
          <w:p w:rsidR="00F72C8E" w:rsidRPr="00B76D97" w:rsidRDefault="00F72C8E" w:rsidP="00F72C8E">
            <w:pPr>
              <w:spacing w:after="0" w:line="240" w:lineRule="auto"/>
              <w:jc w:val="center"/>
              <w:rPr>
                <w:rFonts w:ascii="Tw Cen MT" w:eastAsia="Century Gothic" w:hAnsi="Tw Cen MT" w:cs="Arial"/>
                <w:sz w:val="18"/>
                <w:szCs w:val="18"/>
              </w:rPr>
            </w:pPr>
            <w:r w:rsidRPr="00B76D97">
              <w:rPr>
                <w:rFonts w:ascii="Tw Cen MT" w:eastAsia="Century Gothic" w:hAnsi="Tw Cen MT" w:cs="Arial"/>
                <w:sz w:val="18"/>
                <w:szCs w:val="18"/>
              </w:rPr>
              <w:t>0</w:t>
            </w:r>
          </w:p>
        </w:tc>
        <w:tc>
          <w:tcPr>
            <w:tcW w:w="1206" w:type="dxa"/>
            <w:shd w:val="clear" w:color="auto" w:fill="auto"/>
          </w:tcPr>
          <w:p w:rsidR="00F72C8E" w:rsidRDefault="00F72C8E" w:rsidP="00F72C8E">
            <w:r w:rsidRPr="00DA2419">
              <w:t>N/A</w:t>
            </w:r>
          </w:p>
        </w:tc>
        <w:tc>
          <w:tcPr>
            <w:tcW w:w="851" w:type="dxa"/>
            <w:shd w:val="clear" w:color="auto" w:fill="auto"/>
          </w:tcPr>
          <w:p w:rsidR="00F72C8E" w:rsidRDefault="00F72C8E" w:rsidP="00F72C8E">
            <w:r w:rsidRPr="00DA2419">
              <w:t>N/A</w:t>
            </w:r>
          </w:p>
        </w:tc>
        <w:tc>
          <w:tcPr>
            <w:tcW w:w="850" w:type="dxa"/>
          </w:tcPr>
          <w:p w:rsidR="00F72C8E" w:rsidRDefault="00F72C8E" w:rsidP="00F72C8E">
            <w:r w:rsidRPr="00DA2419">
              <w:t>N/A</w:t>
            </w:r>
          </w:p>
        </w:tc>
        <w:tc>
          <w:tcPr>
            <w:tcW w:w="873" w:type="dxa"/>
            <w:shd w:val="clear" w:color="auto" w:fill="auto"/>
          </w:tcPr>
          <w:p w:rsidR="00F72C8E" w:rsidRDefault="00F72C8E" w:rsidP="00F72C8E">
            <w:r w:rsidRPr="00DA2419">
              <w:t>N/A</w:t>
            </w:r>
          </w:p>
        </w:tc>
        <w:tc>
          <w:tcPr>
            <w:tcW w:w="1080" w:type="dxa"/>
            <w:shd w:val="clear" w:color="auto" w:fill="auto"/>
          </w:tcPr>
          <w:p w:rsidR="00F72C8E" w:rsidRDefault="00F72C8E" w:rsidP="00F72C8E">
            <w:r w:rsidRPr="00DA2419">
              <w:t>N/A</w:t>
            </w:r>
          </w:p>
        </w:tc>
        <w:tc>
          <w:tcPr>
            <w:tcW w:w="1102" w:type="dxa"/>
            <w:vMerge w:val="restart"/>
            <w:shd w:val="clear" w:color="auto" w:fill="auto"/>
          </w:tcPr>
          <w:p w:rsidR="00F72C8E" w:rsidRDefault="00F72C8E" w:rsidP="00F72C8E">
            <w:r w:rsidRPr="00DA2419">
              <w:t>N/A</w:t>
            </w:r>
          </w:p>
        </w:tc>
        <w:tc>
          <w:tcPr>
            <w:tcW w:w="1435" w:type="dxa"/>
            <w:vMerge w:val="restart"/>
          </w:tcPr>
          <w:p w:rsidR="00F72C8E" w:rsidRDefault="00F72C8E" w:rsidP="00F72C8E">
            <w:r w:rsidRPr="00DA2419">
              <w:t>N/A</w:t>
            </w:r>
          </w:p>
          <w:p w:rsidR="00F72C8E" w:rsidRDefault="00F72C8E" w:rsidP="00F72C8E"/>
        </w:tc>
      </w:tr>
      <w:tr w:rsidR="00F72C8E" w:rsidRPr="000077AF" w:rsidTr="00FF23E1">
        <w:trPr>
          <w:trHeight w:val="902"/>
        </w:trPr>
        <w:tc>
          <w:tcPr>
            <w:tcW w:w="708" w:type="dxa"/>
            <w:vMerge/>
          </w:tcPr>
          <w:p w:rsidR="00F72C8E" w:rsidRPr="000077AF" w:rsidRDefault="00F72C8E" w:rsidP="00F72C8E">
            <w:pPr>
              <w:spacing w:after="0" w:line="240" w:lineRule="auto"/>
              <w:rPr>
                <w:rFonts w:ascii="Tw Cen MT" w:eastAsia="Century Gothic" w:hAnsi="Tw Cen MT" w:cs="Arial"/>
                <w:sz w:val="18"/>
                <w:szCs w:val="18"/>
              </w:rPr>
            </w:pPr>
          </w:p>
        </w:tc>
        <w:tc>
          <w:tcPr>
            <w:tcW w:w="888" w:type="dxa"/>
            <w:vMerge/>
          </w:tcPr>
          <w:p w:rsidR="00F72C8E" w:rsidRPr="000077AF" w:rsidRDefault="00F72C8E" w:rsidP="00F72C8E">
            <w:pPr>
              <w:spacing w:after="0" w:line="240" w:lineRule="auto"/>
              <w:rPr>
                <w:rFonts w:ascii="Tw Cen MT" w:eastAsia="Century Gothic" w:hAnsi="Tw Cen MT" w:cs="Arial"/>
                <w:sz w:val="18"/>
                <w:szCs w:val="18"/>
              </w:rPr>
            </w:pPr>
          </w:p>
        </w:tc>
        <w:tc>
          <w:tcPr>
            <w:tcW w:w="1260" w:type="dxa"/>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Land Survey </w:t>
            </w:r>
          </w:p>
        </w:tc>
        <w:tc>
          <w:tcPr>
            <w:tcW w:w="1170" w:type="dxa"/>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 alienate Municipal Land </w:t>
            </w:r>
          </w:p>
        </w:tc>
        <w:tc>
          <w:tcPr>
            <w:tcW w:w="1170" w:type="dxa"/>
          </w:tcPr>
          <w:p w:rsidR="00F72C8E" w:rsidRPr="00B76D97"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ha to be surveyed </w:t>
            </w:r>
          </w:p>
        </w:tc>
        <w:tc>
          <w:tcPr>
            <w:tcW w:w="1170" w:type="dxa"/>
            <w:shd w:val="clear" w:color="auto" w:fill="auto"/>
          </w:tcPr>
          <w:p w:rsidR="00F72C8E" w:rsidRPr="00B76D97"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0</w:t>
            </w:r>
          </w:p>
        </w:tc>
        <w:tc>
          <w:tcPr>
            <w:tcW w:w="1170" w:type="dxa"/>
          </w:tcPr>
          <w:p w:rsidR="00F72C8E" w:rsidRPr="00B76D97"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50ha</w:t>
            </w:r>
          </w:p>
        </w:tc>
        <w:tc>
          <w:tcPr>
            <w:tcW w:w="720" w:type="dxa"/>
          </w:tcPr>
          <w:p w:rsidR="00F72C8E" w:rsidRPr="00B76D97"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0</w:t>
            </w:r>
          </w:p>
        </w:tc>
        <w:tc>
          <w:tcPr>
            <w:tcW w:w="1206" w:type="dxa"/>
            <w:shd w:val="clear" w:color="auto" w:fill="auto"/>
          </w:tcPr>
          <w:p w:rsidR="00F72C8E" w:rsidRDefault="00F72C8E" w:rsidP="00F72C8E">
            <w:r w:rsidRPr="00DA2419">
              <w:t>N/A</w:t>
            </w:r>
          </w:p>
        </w:tc>
        <w:tc>
          <w:tcPr>
            <w:tcW w:w="851" w:type="dxa"/>
            <w:shd w:val="clear" w:color="auto" w:fill="auto"/>
          </w:tcPr>
          <w:p w:rsidR="00F72C8E" w:rsidRDefault="00F72C8E" w:rsidP="00F72C8E">
            <w:r w:rsidRPr="00DA2419">
              <w:t>N/A</w:t>
            </w:r>
          </w:p>
        </w:tc>
        <w:tc>
          <w:tcPr>
            <w:tcW w:w="850" w:type="dxa"/>
          </w:tcPr>
          <w:p w:rsidR="00F72C8E" w:rsidRDefault="00F72C8E" w:rsidP="00F72C8E">
            <w:r w:rsidRPr="00DA2419">
              <w:t>N/A</w:t>
            </w:r>
          </w:p>
        </w:tc>
        <w:tc>
          <w:tcPr>
            <w:tcW w:w="873" w:type="dxa"/>
            <w:shd w:val="clear" w:color="auto" w:fill="auto"/>
          </w:tcPr>
          <w:p w:rsidR="00F72C8E" w:rsidRDefault="00F72C8E" w:rsidP="00F72C8E">
            <w:r w:rsidRPr="00DA2419">
              <w:t>N/A</w:t>
            </w:r>
          </w:p>
        </w:tc>
        <w:tc>
          <w:tcPr>
            <w:tcW w:w="1080" w:type="dxa"/>
            <w:shd w:val="clear" w:color="auto" w:fill="auto"/>
          </w:tcPr>
          <w:p w:rsidR="00F72C8E" w:rsidRPr="00B76D97" w:rsidRDefault="00F72C8E" w:rsidP="00F72C8E">
            <w:pPr>
              <w:rPr>
                <w:rFonts w:ascii="Tw Cen MT" w:hAnsi="Tw Cen MT" w:cs="Arial"/>
                <w:sz w:val="18"/>
                <w:szCs w:val="18"/>
              </w:rPr>
            </w:pPr>
            <w:r w:rsidRPr="00DA2419">
              <w:t>N/A</w:t>
            </w:r>
          </w:p>
        </w:tc>
        <w:tc>
          <w:tcPr>
            <w:tcW w:w="1102" w:type="dxa"/>
            <w:vMerge/>
            <w:shd w:val="clear" w:color="auto" w:fill="auto"/>
          </w:tcPr>
          <w:p w:rsidR="00F72C8E" w:rsidRPr="00B76D97" w:rsidRDefault="00F72C8E" w:rsidP="00F72C8E">
            <w:pPr>
              <w:rPr>
                <w:rFonts w:ascii="Tw Cen MT" w:hAnsi="Tw Cen MT" w:cs="Arial"/>
                <w:sz w:val="18"/>
                <w:szCs w:val="18"/>
              </w:rPr>
            </w:pPr>
          </w:p>
        </w:tc>
        <w:tc>
          <w:tcPr>
            <w:tcW w:w="1435" w:type="dxa"/>
            <w:vMerge/>
          </w:tcPr>
          <w:p w:rsidR="00F72C8E" w:rsidRPr="00B76D97" w:rsidRDefault="00F72C8E" w:rsidP="00F72C8E">
            <w:pPr>
              <w:rPr>
                <w:rFonts w:ascii="Tw Cen MT" w:hAnsi="Tw Cen MT" w:cs="Arial"/>
                <w:sz w:val="18"/>
                <w:szCs w:val="18"/>
              </w:rPr>
            </w:pPr>
          </w:p>
        </w:tc>
      </w:tr>
      <w:tr w:rsidR="00F72C8E" w:rsidRPr="000077AF" w:rsidTr="00FF23E1">
        <w:trPr>
          <w:trHeight w:val="902"/>
        </w:trPr>
        <w:tc>
          <w:tcPr>
            <w:tcW w:w="708" w:type="dxa"/>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SR02</w:t>
            </w:r>
          </w:p>
        </w:tc>
        <w:tc>
          <w:tcPr>
            <w:tcW w:w="888" w:type="dxa"/>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EDP</w:t>
            </w:r>
          </w:p>
        </w:tc>
        <w:tc>
          <w:tcPr>
            <w:tcW w:w="126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Spatial planning (demarcation of site)</w:t>
            </w:r>
          </w:p>
        </w:tc>
        <w:tc>
          <w:tcPr>
            <w:tcW w:w="117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 promote proper and efficient planning practice </w:t>
            </w:r>
          </w:p>
        </w:tc>
        <w:tc>
          <w:tcPr>
            <w:tcW w:w="117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Settlement demarcated  </w:t>
            </w:r>
          </w:p>
        </w:tc>
        <w:tc>
          <w:tcPr>
            <w:tcW w:w="1170" w:type="dxa"/>
            <w:shd w:val="clear" w:color="auto" w:fill="auto"/>
          </w:tcPr>
          <w:p w:rsidR="00F72C8E" w:rsidRPr="00B76D97"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01( Ga Maila demarcation of sites )</w:t>
            </w:r>
          </w:p>
        </w:tc>
        <w:tc>
          <w:tcPr>
            <w:tcW w:w="1170" w:type="dxa"/>
            <w:shd w:val="clear" w:color="auto" w:fill="auto"/>
          </w:tcPr>
          <w:p w:rsidR="00F72C8E" w:rsidRPr="00B76D97"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720" w:type="dxa"/>
            <w:shd w:val="clear" w:color="auto" w:fill="auto"/>
          </w:tcPr>
          <w:p w:rsidR="00F72C8E" w:rsidRPr="00B76D97"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0</w:t>
            </w:r>
          </w:p>
        </w:tc>
        <w:tc>
          <w:tcPr>
            <w:tcW w:w="1206" w:type="dxa"/>
            <w:shd w:val="clear" w:color="auto" w:fill="auto"/>
          </w:tcPr>
          <w:p w:rsidR="00F72C8E" w:rsidRDefault="00F72C8E" w:rsidP="00F72C8E">
            <w:r w:rsidRPr="00DA2419">
              <w:t>N/A</w:t>
            </w:r>
          </w:p>
        </w:tc>
        <w:tc>
          <w:tcPr>
            <w:tcW w:w="851" w:type="dxa"/>
            <w:shd w:val="clear" w:color="auto" w:fill="auto"/>
          </w:tcPr>
          <w:p w:rsidR="00F72C8E" w:rsidRDefault="00F72C8E" w:rsidP="00F72C8E">
            <w:r w:rsidRPr="00DA2419">
              <w:t>N/A</w:t>
            </w:r>
          </w:p>
        </w:tc>
        <w:tc>
          <w:tcPr>
            <w:tcW w:w="850" w:type="dxa"/>
          </w:tcPr>
          <w:p w:rsidR="00F72C8E" w:rsidRDefault="00F72C8E" w:rsidP="00F72C8E">
            <w:r w:rsidRPr="00DA2419">
              <w:t>N/A</w:t>
            </w:r>
          </w:p>
        </w:tc>
        <w:tc>
          <w:tcPr>
            <w:tcW w:w="873" w:type="dxa"/>
            <w:shd w:val="clear" w:color="auto" w:fill="auto"/>
          </w:tcPr>
          <w:p w:rsidR="00F72C8E" w:rsidRDefault="00F72C8E" w:rsidP="00F72C8E">
            <w:r w:rsidRPr="00DA2419">
              <w:t>N/A</w:t>
            </w:r>
          </w:p>
        </w:tc>
        <w:tc>
          <w:tcPr>
            <w:tcW w:w="1080" w:type="dxa"/>
            <w:shd w:val="clear" w:color="auto" w:fill="auto"/>
          </w:tcPr>
          <w:p w:rsidR="00F72C8E" w:rsidRDefault="00F72C8E" w:rsidP="00F72C8E">
            <w:r w:rsidRPr="00DA2419">
              <w:t>N/A</w:t>
            </w:r>
          </w:p>
        </w:tc>
        <w:tc>
          <w:tcPr>
            <w:tcW w:w="1102" w:type="dxa"/>
            <w:shd w:val="clear" w:color="auto" w:fill="auto"/>
          </w:tcPr>
          <w:p w:rsidR="00F72C8E" w:rsidRDefault="00F72C8E" w:rsidP="00F72C8E">
            <w:r w:rsidRPr="00DA2419">
              <w:t>N/A</w:t>
            </w:r>
          </w:p>
        </w:tc>
        <w:tc>
          <w:tcPr>
            <w:tcW w:w="1435" w:type="dxa"/>
          </w:tcPr>
          <w:p w:rsidR="00F72C8E" w:rsidRDefault="00F72C8E" w:rsidP="00F72C8E">
            <w:r w:rsidRPr="00DA2419">
              <w:t>N/A</w:t>
            </w:r>
          </w:p>
        </w:tc>
      </w:tr>
      <w:tr w:rsidR="00F72C8E" w:rsidRPr="000077AF" w:rsidTr="00065AF9">
        <w:trPr>
          <w:trHeight w:val="902"/>
        </w:trPr>
        <w:tc>
          <w:tcPr>
            <w:tcW w:w="708" w:type="dxa"/>
            <w:vMerge w:val="restart"/>
          </w:tcPr>
          <w:p w:rsidR="00F72C8E" w:rsidRPr="0034617C"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lastRenderedPageBreak/>
              <w:t>SR03</w:t>
            </w:r>
          </w:p>
        </w:tc>
        <w:tc>
          <w:tcPr>
            <w:tcW w:w="888" w:type="dxa"/>
            <w:vMerge w:val="restart"/>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EDP</w:t>
            </w:r>
          </w:p>
        </w:tc>
        <w:tc>
          <w:tcPr>
            <w:tcW w:w="1260" w:type="dxa"/>
            <w:vMerge w:val="restart"/>
            <w:shd w:val="clear" w:color="auto" w:fill="auto"/>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GIS implementation and support</w:t>
            </w:r>
          </w:p>
        </w:tc>
        <w:tc>
          <w:tcPr>
            <w:tcW w:w="1170" w:type="dxa"/>
            <w:vMerge w:val="restart"/>
            <w:shd w:val="clear" w:color="auto" w:fill="auto"/>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 xml:space="preserve"> To ensure functional and effective GIS</w:t>
            </w:r>
          </w:p>
        </w:tc>
        <w:tc>
          <w:tcPr>
            <w:tcW w:w="1170" w:type="dxa"/>
            <w:shd w:val="clear" w:color="auto" w:fill="auto"/>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 xml:space="preserve">No. of </w:t>
            </w:r>
            <w:r>
              <w:rPr>
                <w:rFonts w:ascii="Tw Cen MT" w:eastAsia="Century Gothic" w:hAnsi="Tw Cen MT" w:cs="Arial"/>
                <w:sz w:val="18"/>
                <w:szCs w:val="18"/>
              </w:rPr>
              <w:t xml:space="preserve">GIS </w:t>
            </w:r>
            <w:r w:rsidRPr="0034617C">
              <w:rPr>
                <w:rFonts w:ascii="Tw Cen MT" w:eastAsia="Century Gothic" w:hAnsi="Tw Cen MT" w:cs="Arial"/>
                <w:sz w:val="18"/>
                <w:szCs w:val="18"/>
              </w:rPr>
              <w:t>software updated</w:t>
            </w:r>
          </w:p>
        </w:tc>
        <w:tc>
          <w:tcPr>
            <w:tcW w:w="1170" w:type="dxa"/>
            <w:shd w:val="clear" w:color="auto" w:fill="auto"/>
          </w:tcPr>
          <w:p w:rsidR="00F72C8E" w:rsidRPr="0034617C"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Live GIS system</w:t>
            </w:r>
          </w:p>
        </w:tc>
        <w:tc>
          <w:tcPr>
            <w:tcW w:w="117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3</w:t>
            </w:r>
          </w:p>
        </w:tc>
        <w:tc>
          <w:tcPr>
            <w:tcW w:w="72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3</w:t>
            </w:r>
          </w:p>
        </w:tc>
        <w:tc>
          <w:tcPr>
            <w:tcW w:w="1206"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3</w:t>
            </w:r>
          </w:p>
        </w:tc>
        <w:tc>
          <w:tcPr>
            <w:tcW w:w="851"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Achieved </w:t>
            </w:r>
          </w:p>
        </w:tc>
        <w:tc>
          <w:tcPr>
            <w:tcW w:w="850"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None </w:t>
            </w:r>
          </w:p>
        </w:tc>
        <w:tc>
          <w:tcPr>
            <w:tcW w:w="873" w:type="dxa"/>
          </w:tcPr>
          <w:p w:rsidR="00F72C8E" w:rsidRPr="0034617C" w:rsidRDefault="00F72C8E" w:rsidP="00F72C8E">
            <w:pPr>
              <w:spacing w:after="0" w:line="240" w:lineRule="auto"/>
              <w:rPr>
                <w:rFonts w:ascii="Tw Cen MT" w:hAnsi="Tw Cen MT" w:cs="Arial"/>
                <w:sz w:val="18"/>
                <w:szCs w:val="18"/>
              </w:rPr>
            </w:pPr>
            <w:r>
              <w:rPr>
                <w:rFonts w:ascii="Tw Cen MT" w:hAnsi="Tw Cen MT" w:cs="Arial"/>
                <w:sz w:val="18"/>
                <w:szCs w:val="18"/>
              </w:rPr>
              <w:t xml:space="preserve">None </w:t>
            </w:r>
          </w:p>
        </w:tc>
        <w:tc>
          <w:tcPr>
            <w:tcW w:w="1080" w:type="dxa"/>
            <w:shd w:val="clear" w:color="auto" w:fill="auto"/>
          </w:tcPr>
          <w:p w:rsidR="00F72C8E" w:rsidRPr="0034617C" w:rsidRDefault="00F72C8E" w:rsidP="00F72C8E">
            <w:pPr>
              <w:spacing w:after="0" w:line="240" w:lineRule="auto"/>
              <w:rPr>
                <w:rFonts w:ascii="Tw Cen MT" w:hAnsi="Tw Cen MT" w:cs="Arial"/>
                <w:sz w:val="18"/>
                <w:szCs w:val="18"/>
              </w:rPr>
            </w:pPr>
            <w:r w:rsidRPr="0034617C">
              <w:rPr>
                <w:rFonts w:ascii="Tw Cen MT" w:hAnsi="Tw Cen MT" w:cs="Arial"/>
                <w:sz w:val="18"/>
                <w:szCs w:val="18"/>
              </w:rPr>
              <w:t>Software update report</w:t>
            </w:r>
          </w:p>
        </w:tc>
        <w:tc>
          <w:tcPr>
            <w:tcW w:w="1102" w:type="dxa"/>
            <w:shd w:val="clear" w:color="auto" w:fill="auto"/>
          </w:tcPr>
          <w:p w:rsidR="00F72C8E" w:rsidRPr="0034617C" w:rsidRDefault="00F72C8E" w:rsidP="00F72C8E">
            <w:pPr>
              <w:spacing w:after="0" w:line="240" w:lineRule="auto"/>
              <w:rPr>
                <w:rFonts w:ascii="Tw Cen MT" w:hAnsi="Tw Cen MT" w:cs="Arial"/>
                <w:sz w:val="18"/>
                <w:szCs w:val="18"/>
              </w:rPr>
            </w:pPr>
            <w:r w:rsidRPr="0034617C">
              <w:rPr>
                <w:rFonts w:ascii="Tw Cen MT" w:hAnsi="Tw Cen MT" w:cs="Arial"/>
                <w:sz w:val="18"/>
                <w:szCs w:val="18"/>
              </w:rPr>
              <w:t>R 300</w:t>
            </w:r>
          </w:p>
        </w:tc>
        <w:tc>
          <w:tcPr>
            <w:tcW w:w="1435" w:type="dxa"/>
          </w:tcPr>
          <w:p w:rsidR="00F72C8E" w:rsidRPr="0034617C" w:rsidRDefault="00300D29" w:rsidP="00F72C8E">
            <w:pPr>
              <w:spacing w:after="0" w:line="240" w:lineRule="auto"/>
              <w:rPr>
                <w:rFonts w:ascii="Tw Cen MT" w:hAnsi="Tw Cen MT" w:cs="Arial"/>
                <w:sz w:val="18"/>
                <w:szCs w:val="18"/>
              </w:rPr>
            </w:pPr>
            <w:r>
              <w:rPr>
                <w:rFonts w:ascii="Tw Cen MT" w:hAnsi="Tw Cen MT" w:cs="Arial"/>
                <w:sz w:val="18"/>
                <w:szCs w:val="18"/>
              </w:rPr>
              <w:t>R 300</w:t>
            </w:r>
          </w:p>
        </w:tc>
      </w:tr>
      <w:tr w:rsidR="00F72C8E" w:rsidRPr="000077AF" w:rsidTr="00065AF9">
        <w:trPr>
          <w:trHeight w:val="902"/>
        </w:trPr>
        <w:tc>
          <w:tcPr>
            <w:tcW w:w="708" w:type="dxa"/>
            <w:vMerge/>
          </w:tcPr>
          <w:p w:rsidR="00F72C8E" w:rsidRPr="0034617C" w:rsidRDefault="00F72C8E" w:rsidP="00F72C8E">
            <w:pPr>
              <w:spacing w:after="0" w:line="240" w:lineRule="auto"/>
              <w:rPr>
                <w:rFonts w:ascii="Tw Cen MT" w:eastAsia="Century Gothic" w:hAnsi="Tw Cen MT" w:cs="Arial"/>
                <w:sz w:val="18"/>
                <w:szCs w:val="18"/>
              </w:rPr>
            </w:pPr>
          </w:p>
        </w:tc>
        <w:tc>
          <w:tcPr>
            <w:tcW w:w="888" w:type="dxa"/>
            <w:vMerge/>
          </w:tcPr>
          <w:p w:rsidR="00F72C8E" w:rsidRPr="0034617C" w:rsidRDefault="00F72C8E" w:rsidP="00F72C8E">
            <w:pPr>
              <w:spacing w:after="0" w:line="240" w:lineRule="auto"/>
              <w:rPr>
                <w:rFonts w:ascii="Tw Cen MT" w:eastAsia="Century Gothic" w:hAnsi="Tw Cen MT" w:cs="Arial"/>
                <w:sz w:val="18"/>
                <w:szCs w:val="18"/>
              </w:rPr>
            </w:pPr>
          </w:p>
        </w:tc>
        <w:tc>
          <w:tcPr>
            <w:tcW w:w="1260" w:type="dxa"/>
            <w:vMerge/>
            <w:shd w:val="clear" w:color="auto" w:fill="auto"/>
          </w:tcPr>
          <w:p w:rsidR="00F72C8E" w:rsidRPr="0034617C" w:rsidRDefault="00F72C8E" w:rsidP="00F72C8E">
            <w:pPr>
              <w:spacing w:after="0" w:line="240" w:lineRule="auto"/>
              <w:rPr>
                <w:rFonts w:ascii="Tw Cen MT" w:eastAsia="Century Gothic" w:hAnsi="Tw Cen MT" w:cs="Arial"/>
                <w:sz w:val="18"/>
                <w:szCs w:val="18"/>
              </w:rPr>
            </w:pPr>
          </w:p>
        </w:tc>
        <w:tc>
          <w:tcPr>
            <w:tcW w:w="1170" w:type="dxa"/>
            <w:vMerge/>
            <w:shd w:val="clear" w:color="auto" w:fill="auto"/>
          </w:tcPr>
          <w:p w:rsidR="00F72C8E" w:rsidRPr="0034617C" w:rsidRDefault="00F72C8E" w:rsidP="00F72C8E">
            <w:pPr>
              <w:spacing w:after="0" w:line="240" w:lineRule="auto"/>
              <w:rPr>
                <w:rFonts w:ascii="Tw Cen MT" w:eastAsia="Century Gothic" w:hAnsi="Tw Cen MT" w:cs="Arial"/>
                <w:sz w:val="18"/>
                <w:szCs w:val="18"/>
              </w:rPr>
            </w:pPr>
          </w:p>
        </w:tc>
        <w:tc>
          <w:tcPr>
            <w:tcW w:w="1170" w:type="dxa"/>
            <w:shd w:val="clear" w:color="auto" w:fill="auto"/>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 xml:space="preserve">No. of </w:t>
            </w:r>
            <w:r>
              <w:rPr>
                <w:rFonts w:ascii="Tw Cen MT" w:eastAsia="Century Gothic" w:hAnsi="Tw Cen MT" w:cs="Arial"/>
                <w:sz w:val="18"/>
                <w:szCs w:val="18"/>
              </w:rPr>
              <w:t xml:space="preserve">GIS </w:t>
            </w:r>
            <w:r w:rsidRPr="0034617C">
              <w:rPr>
                <w:rFonts w:ascii="Tw Cen MT" w:eastAsia="Century Gothic" w:hAnsi="Tw Cen MT" w:cs="Arial"/>
                <w:sz w:val="18"/>
                <w:szCs w:val="18"/>
              </w:rPr>
              <w:t>databases updated</w:t>
            </w:r>
          </w:p>
        </w:tc>
        <w:tc>
          <w:tcPr>
            <w:tcW w:w="1170" w:type="dxa"/>
            <w:shd w:val="clear" w:color="auto" w:fill="auto"/>
          </w:tcPr>
          <w:p w:rsidR="00F72C8E" w:rsidRPr="00013E19" w:rsidRDefault="00F72C8E" w:rsidP="00F72C8E">
            <w:pPr>
              <w:rPr>
                <w:rFonts w:ascii="Tw Cen MT" w:hAnsi="Tw Cen MT"/>
              </w:rPr>
            </w:pPr>
            <w:r w:rsidRPr="00013E19">
              <w:rPr>
                <w:rFonts w:ascii="Tw Cen MT" w:hAnsi="Tw Cen MT"/>
              </w:rPr>
              <w:t>Live GIS system</w:t>
            </w:r>
          </w:p>
        </w:tc>
        <w:tc>
          <w:tcPr>
            <w:tcW w:w="117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1</w:t>
            </w:r>
          </w:p>
          <w:p w:rsidR="00F72C8E" w:rsidRPr="0034617C" w:rsidRDefault="00F72C8E" w:rsidP="00F72C8E">
            <w:pPr>
              <w:spacing w:after="0" w:line="240" w:lineRule="auto"/>
              <w:jc w:val="center"/>
              <w:rPr>
                <w:rFonts w:ascii="Tw Cen MT" w:eastAsia="Century Gothic" w:hAnsi="Tw Cen MT" w:cs="Arial"/>
                <w:sz w:val="18"/>
                <w:szCs w:val="18"/>
              </w:rPr>
            </w:pPr>
          </w:p>
        </w:tc>
        <w:tc>
          <w:tcPr>
            <w:tcW w:w="72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0</w:t>
            </w:r>
          </w:p>
          <w:p w:rsidR="00F72C8E" w:rsidRPr="0034617C" w:rsidRDefault="00F72C8E" w:rsidP="00F72C8E">
            <w:pPr>
              <w:spacing w:after="0" w:line="240" w:lineRule="auto"/>
              <w:jc w:val="center"/>
              <w:rPr>
                <w:rFonts w:ascii="Tw Cen MT" w:eastAsia="Century Gothic" w:hAnsi="Tw Cen MT" w:cs="Arial"/>
                <w:sz w:val="18"/>
                <w:szCs w:val="18"/>
              </w:rPr>
            </w:pPr>
          </w:p>
        </w:tc>
        <w:tc>
          <w:tcPr>
            <w:tcW w:w="1206"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N/A</w:t>
            </w:r>
          </w:p>
        </w:tc>
        <w:tc>
          <w:tcPr>
            <w:tcW w:w="851" w:type="dxa"/>
            <w:shd w:val="clear" w:color="auto" w:fill="auto"/>
          </w:tcPr>
          <w:p w:rsidR="00F72C8E" w:rsidRDefault="00F72C8E" w:rsidP="00F72C8E">
            <w:r w:rsidRPr="00DA2419">
              <w:t>N/A</w:t>
            </w:r>
          </w:p>
        </w:tc>
        <w:tc>
          <w:tcPr>
            <w:tcW w:w="850" w:type="dxa"/>
            <w:shd w:val="clear" w:color="auto" w:fill="auto"/>
          </w:tcPr>
          <w:p w:rsidR="00F72C8E" w:rsidRDefault="00F72C8E" w:rsidP="00F72C8E">
            <w:r w:rsidRPr="00DA2419">
              <w:t>N/A</w:t>
            </w:r>
          </w:p>
        </w:tc>
        <w:tc>
          <w:tcPr>
            <w:tcW w:w="873" w:type="dxa"/>
          </w:tcPr>
          <w:p w:rsidR="00F72C8E" w:rsidRDefault="00F72C8E" w:rsidP="00F72C8E">
            <w:r w:rsidRPr="00DA2419">
              <w:t>N/A</w:t>
            </w:r>
          </w:p>
        </w:tc>
        <w:tc>
          <w:tcPr>
            <w:tcW w:w="1080" w:type="dxa"/>
            <w:shd w:val="clear" w:color="auto" w:fill="auto"/>
          </w:tcPr>
          <w:p w:rsidR="00F72C8E" w:rsidRDefault="00F72C8E" w:rsidP="00F72C8E">
            <w:r w:rsidRPr="00DA2419">
              <w:t>N/A</w:t>
            </w:r>
          </w:p>
        </w:tc>
        <w:tc>
          <w:tcPr>
            <w:tcW w:w="1102" w:type="dxa"/>
            <w:shd w:val="clear" w:color="auto" w:fill="auto"/>
          </w:tcPr>
          <w:p w:rsidR="00F72C8E" w:rsidRDefault="00F72C8E" w:rsidP="00F72C8E">
            <w:r w:rsidRPr="00DA2419">
              <w:t>N/A</w:t>
            </w:r>
          </w:p>
        </w:tc>
        <w:tc>
          <w:tcPr>
            <w:tcW w:w="1435" w:type="dxa"/>
          </w:tcPr>
          <w:p w:rsidR="00F72C8E" w:rsidRDefault="00F72C8E" w:rsidP="00F72C8E">
            <w:r w:rsidRPr="00DA2419">
              <w:t>N/A</w:t>
            </w:r>
          </w:p>
        </w:tc>
      </w:tr>
      <w:tr w:rsidR="00F72C8E" w:rsidRPr="000077AF" w:rsidTr="00065AF9">
        <w:trPr>
          <w:trHeight w:val="902"/>
        </w:trPr>
        <w:tc>
          <w:tcPr>
            <w:tcW w:w="70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88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1260" w:type="dxa"/>
            <w:vMerge/>
            <w:shd w:val="clear" w:color="auto" w:fill="auto"/>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vMerge/>
            <w:shd w:val="clear" w:color="auto" w:fill="auto"/>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shd w:val="clear" w:color="auto" w:fill="auto"/>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 xml:space="preserve">No. of </w:t>
            </w:r>
            <w:r>
              <w:rPr>
                <w:rFonts w:ascii="Tw Cen MT" w:eastAsia="Century Gothic" w:hAnsi="Tw Cen MT" w:cs="Arial"/>
                <w:sz w:val="18"/>
                <w:szCs w:val="18"/>
              </w:rPr>
              <w:t xml:space="preserve">GIS </w:t>
            </w:r>
            <w:r w:rsidRPr="0034617C">
              <w:rPr>
                <w:rFonts w:ascii="Tw Cen MT" w:eastAsia="Century Gothic" w:hAnsi="Tw Cen MT" w:cs="Arial"/>
                <w:sz w:val="18"/>
                <w:szCs w:val="18"/>
              </w:rPr>
              <w:t>applications updated</w:t>
            </w:r>
          </w:p>
        </w:tc>
        <w:tc>
          <w:tcPr>
            <w:tcW w:w="1170" w:type="dxa"/>
            <w:shd w:val="clear" w:color="auto" w:fill="auto"/>
          </w:tcPr>
          <w:p w:rsidR="00F72C8E" w:rsidRPr="00013E19" w:rsidRDefault="00F72C8E" w:rsidP="00F72C8E">
            <w:pPr>
              <w:rPr>
                <w:rFonts w:ascii="Tw Cen MT" w:hAnsi="Tw Cen MT"/>
              </w:rPr>
            </w:pPr>
            <w:r w:rsidRPr="00013E19">
              <w:rPr>
                <w:rFonts w:ascii="Tw Cen MT" w:hAnsi="Tw Cen MT"/>
              </w:rPr>
              <w:t>Live GIS system</w:t>
            </w:r>
          </w:p>
        </w:tc>
        <w:tc>
          <w:tcPr>
            <w:tcW w:w="117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5</w:t>
            </w:r>
          </w:p>
        </w:tc>
        <w:tc>
          <w:tcPr>
            <w:tcW w:w="720" w:type="dxa"/>
            <w:shd w:val="clear" w:color="auto" w:fill="auto"/>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5</w:t>
            </w:r>
          </w:p>
        </w:tc>
        <w:tc>
          <w:tcPr>
            <w:tcW w:w="1206"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5</w:t>
            </w:r>
          </w:p>
        </w:tc>
        <w:tc>
          <w:tcPr>
            <w:tcW w:w="851"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Achieved </w:t>
            </w:r>
          </w:p>
        </w:tc>
        <w:tc>
          <w:tcPr>
            <w:tcW w:w="850" w:type="dxa"/>
            <w:shd w:val="clear" w:color="auto" w:fill="auto"/>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None </w:t>
            </w:r>
          </w:p>
        </w:tc>
        <w:tc>
          <w:tcPr>
            <w:tcW w:w="873" w:type="dxa"/>
          </w:tcPr>
          <w:p w:rsidR="00F72C8E" w:rsidRPr="0034617C" w:rsidRDefault="00F72C8E" w:rsidP="00F72C8E">
            <w:pPr>
              <w:spacing w:after="0" w:line="240" w:lineRule="auto"/>
              <w:rPr>
                <w:rFonts w:ascii="Tw Cen MT" w:hAnsi="Tw Cen MT" w:cs="Arial"/>
                <w:sz w:val="18"/>
                <w:szCs w:val="18"/>
              </w:rPr>
            </w:pPr>
            <w:r>
              <w:rPr>
                <w:rFonts w:ascii="Tw Cen MT" w:hAnsi="Tw Cen MT" w:cs="Arial"/>
                <w:sz w:val="18"/>
                <w:szCs w:val="18"/>
              </w:rPr>
              <w:t xml:space="preserve">None </w:t>
            </w:r>
          </w:p>
        </w:tc>
        <w:tc>
          <w:tcPr>
            <w:tcW w:w="1080" w:type="dxa"/>
            <w:shd w:val="clear" w:color="auto" w:fill="auto"/>
          </w:tcPr>
          <w:p w:rsidR="00F72C8E" w:rsidRPr="0034617C" w:rsidRDefault="00F72C8E" w:rsidP="00F72C8E">
            <w:pPr>
              <w:spacing w:after="0" w:line="240" w:lineRule="auto"/>
              <w:rPr>
                <w:rFonts w:ascii="Tw Cen MT" w:hAnsi="Tw Cen MT" w:cs="Arial"/>
                <w:sz w:val="18"/>
                <w:szCs w:val="18"/>
              </w:rPr>
            </w:pPr>
            <w:r w:rsidRPr="0034617C">
              <w:rPr>
                <w:rFonts w:ascii="Tw Cen MT" w:hAnsi="Tw Cen MT" w:cs="Arial"/>
                <w:sz w:val="18"/>
                <w:szCs w:val="18"/>
              </w:rPr>
              <w:t>Application update report</w:t>
            </w:r>
          </w:p>
        </w:tc>
        <w:tc>
          <w:tcPr>
            <w:tcW w:w="1102" w:type="dxa"/>
            <w:shd w:val="clear" w:color="auto" w:fill="auto"/>
          </w:tcPr>
          <w:p w:rsidR="00F72C8E" w:rsidRPr="0034617C" w:rsidRDefault="00F72C8E" w:rsidP="00F72C8E">
            <w:pPr>
              <w:spacing w:after="0" w:line="240" w:lineRule="auto"/>
              <w:rPr>
                <w:rFonts w:ascii="Tw Cen MT" w:hAnsi="Tw Cen MT" w:cs="Arial"/>
                <w:sz w:val="18"/>
                <w:szCs w:val="18"/>
              </w:rPr>
            </w:pPr>
            <w:r w:rsidRPr="0034617C">
              <w:rPr>
                <w:rFonts w:ascii="Tw Cen MT" w:hAnsi="Tw Cen MT" w:cs="Arial"/>
                <w:sz w:val="18"/>
                <w:szCs w:val="18"/>
              </w:rPr>
              <w:t>R 100</w:t>
            </w:r>
          </w:p>
        </w:tc>
        <w:tc>
          <w:tcPr>
            <w:tcW w:w="1435" w:type="dxa"/>
          </w:tcPr>
          <w:p w:rsidR="00F72C8E" w:rsidRPr="0034617C" w:rsidRDefault="00300D29" w:rsidP="00F72C8E">
            <w:pPr>
              <w:spacing w:after="0" w:line="240" w:lineRule="auto"/>
              <w:rPr>
                <w:rFonts w:ascii="Tw Cen MT" w:hAnsi="Tw Cen MT" w:cs="Arial"/>
                <w:sz w:val="18"/>
                <w:szCs w:val="18"/>
              </w:rPr>
            </w:pPr>
            <w:r>
              <w:rPr>
                <w:rFonts w:ascii="Tw Cen MT" w:hAnsi="Tw Cen MT" w:cs="Arial"/>
                <w:sz w:val="18"/>
                <w:szCs w:val="18"/>
              </w:rPr>
              <w:t>R 100</w:t>
            </w:r>
          </w:p>
        </w:tc>
      </w:tr>
      <w:tr w:rsidR="00F72C8E" w:rsidRPr="000077AF" w:rsidTr="00065AF9">
        <w:trPr>
          <w:trHeight w:val="902"/>
        </w:trPr>
        <w:tc>
          <w:tcPr>
            <w:tcW w:w="708" w:type="dxa"/>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SR04</w:t>
            </w:r>
          </w:p>
        </w:tc>
        <w:tc>
          <w:tcPr>
            <w:tcW w:w="888" w:type="dxa"/>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EDP</w:t>
            </w:r>
          </w:p>
        </w:tc>
        <w:tc>
          <w:tcPr>
            <w:tcW w:w="126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Development of precinct pl</w:t>
            </w:r>
            <w:r>
              <w:rPr>
                <w:rFonts w:ascii="Tw Cen MT" w:eastAsia="Century Gothic" w:hAnsi="Tw Cen MT" w:cs="Arial"/>
                <w:sz w:val="18"/>
                <w:szCs w:val="18"/>
              </w:rPr>
              <w:t xml:space="preserve">ans at Glen Cowie </w:t>
            </w:r>
          </w:p>
        </w:tc>
        <w:tc>
          <w:tcPr>
            <w:tcW w:w="117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 xml:space="preserve">To promote growth and development in nodal areas. </w:t>
            </w:r>
          </w:p>
        </w:tc>
        <w:tc>
          <w:tcPr>
            <w:tcW w:w="117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No. of Precinct plans developed</w:t>
            </w:r>
          </w:p>
        </w:tc>
        <w:tc>
          <w:tcPr>
            <w:tcW w:w="1170" w:type="dxa"/>
            <w:shd w:val="clear" w:color="auto" w:fill="auto"/>
          </w:tcPr>
          <w:p w:rsidR="00F72C8E" w:rsidRPr="00B76D97" w:rsidRDefault="00F72C8E" w:rsidP="00F72C8E">
            <w:pPr>
              <w:spacing w:after="0" w:line="240" w:lineRule="auto"/>
              <w:rPr>
                <w:rFonts w:ascii="Tw Cen MT" w:eastAsia="Century Gothic" w:hAnsi="Tw Cen MT" w:cs="Arial"/>
                <w:sz w:val="18"/>
                <w:szCs w:val="18"/>
              </w:rPr>
            </w:pPr>
            <w:r w:rsidRPr="00B76D97">
              <w:rPr>
                <w:rFonts w:ascii="Tw Cen MT" w:eastAsia="Century Gothic" w:hAnsi="Tw Cen MT" w:cs="Arial"/>
                <w:sz w:val="18"/>
                <w:szCs w:val="18"/>
              </w:rPr>
              <w:t>Approved budget</w:t>
            </w:r>
          </w:p>
        </w:tc>
        <w:tc>
          <w:tcPr>
            <w:tcW w:w="1170" w:type="dxa"/>
            <w:shd w:val="clear" w:color="auto" w:fill="auto"/>
          </w:tcPr>
          <w:p w:rsidR="00F72C8E" w:rsidRPr="00B76D97" w:rsidRDefault="00F72C8E" w:rsidP="00F72C8E">
            <w:pPr>
              <w:spacing w:after="0" w:line="240" w:lineRule="auto"/>
              <w:jc w:val="center"/>
              <w:rPr>
                <w:rFonts w:ascii="Tw Cen MT" w:eastAsia="Century Gothic" w:hAnsi="Tw Cen MT" w:cs="Arial"/>
                <w:sz w:val="18"/>
                <w:szCs w:val="18"/>
              </w:rPr>
            </w:pPr>
            <w:r w:rsidRPr="00B76D97">
              <w:rPr>
                <w:rFonts w:ascii="Tw Cen MT" w:eastAsia="Century Gothic" w:hAnsi="Tw Cen MT" w:cs="Arial"/>
                <w:sz w:val="18"/>
                <w:szCs w:val="18"/>
              </w:rPr>
              <w:t>1</w:t>
            </w:r>
          </w:p>
        </w:tc>
        <w:tc>
          <w:tcPr>
            <w:tcW w:w="720" w:type="dxa"/>
            <w:shd w:val="clear" w:color="auto" w:fill="auto"/>
          </w:tcPr>
          <w:p w:rsidR="00F72C8E" w:rsidRPr="00B76D97" w:rsidRDefault="00F72C8E" w:rsidP="00F72C8E">
            <w:pPr>
              <w:spacing w:after="0" w:line="240" w:lineRule="auto"/>
              <w:jc w:val="center"/>
              <w:rPr>
                <w:rFonts w:ascii="Tw Cen MT" w:eastAsia="Century Gothic" w:hAnsi="Tw Cen MT" w:cs="Arial"/>
                <w:sz w:val="18"/>
                <w:szCs w:val="18"/>
              </w:rPr>
            </w:pPr>
            <w:r w:rsidRPr="00B76D97">
              <w:rPr>
                <w:rFonts w:ascii="Tw Cen MT" w:eastAsia="Century Gothic" w:hAnsi="Tw Cen MT" w:cs="Arial"/>
                <w:sz w:val="18"/>
                <w:szCs w:val="18"/>
              </w:rPr>
              <w:t>0</w:t>
            </w:r>
          </w:p>
        </w:tc>
        <w:tc>
          <w:tcPr>
            <w:tcW w:w="1206" w:type="dxa"/>
            <w:shd w:val="clear" w:color="auto" w:fill="auto"/>
          </w:tcPr>
          <w:p w:rsidR="00F72C8E" w:rsidRDefault="00505BEF" w:rsidP="00F72C8E">
            <w:r>
              <w:t xml:space="preserve"> </w:t>
            </w:r>
            <w:r w:rsidR="00F72C8E" w:rsidRPr="00AD413D">
              <w:t>N/A</w:t>
            </w:r>
          </w:p>
        </w:tc>
        <w:tc>
          <w:tcPr>
            <w:tcW w:w="851" w:type="dxa"/>
            <w:shd w:val="clear" w:color="auto" w:fill="auto"/>
          </w:tcPr>
          <w:p w:rsidR="00F72C8E" w:rsidRDefault="00F72C8E" w:rsidP="00F72C8E">
            <w:r w:rsidRPr="00AD413D">
              <w:t>N/A</w:t>
            </w:r>
          </w:p>
        </w:tc>
        <w:tc>
          <w:tcPr>
            <w:tcW w:w="850" w:type="dxa"/>
            <w:shd w:val="clear" w:color="auto" w:fill="auto"/>
          </w:tcPr>
          <w:p w:rsidR="00F72C8E" w:rsidRDefault="00F72C8E" w:rsidP="00F72C8E">
            <w:r w:rsidRPr="00AD413D">
              <w:t>N/A</w:t>
            </w:r>
          </w:p>
        </w:tc>
        <w:tc>
          <w:tcPr>
            <w:tcW w:w="873" w:type="dxa"/>
          </w:tcPr>
          <w:p w:rsidR="00F72C8E" w:rsidRDefault="00F72C8E" w:rsidP="00F72C8E">
            <w:r w:rsidRPr="00AD413D">
              <w:t>N/A</w:t>
            </w:r>
          </w:p>
        </w:tc>
        <w:tc>
          <w:tcPr>
            <w:tcW w:w="1080" w:type="dxa"/>
            <w:shd w:val="clear" w:color="auto" w:fill="auto"/>
          </w:tcPr>
          <w:p w:rsidR="00F72C8E" w:rsidRDefault="00F72C8E" w:rsidP="00F72C8E">
            <w:r w:rsidRPr="00AD413D">
              <w:t>N/A</w:t>
            </w:r>
          </w:p>
        </w:tc>
        <w:tc>
          <w:tcPr>
            <w:tcW w:w="1102" w:type="dxa"/>
            <w:shd w:val="clear" w:color="auto" w:fill="auto"/>
          </w:tcPr>
          <w:p w:rsidR="00F72C8E" w:rsidRDefault="00F72C8E" w:rsidP="00F72C8E">
            <w:r w:rsidRPr="00AD413D">
              <w:t>N/A</w:t>
            </w:r>
          </w:p>
        </w:tc>
        <w:tc>
          <w:tcPr>
            <w:tcW w:w="1435" w:type="dxa"/>
          </w:tcPr>
          <w:p w:rsidR="00F72C8E" w:rsidRDefault="00F72C8E" w:rsidP="00F72C8E">
            <w:r w:rsidRPr="00AD413D">
              <w:t>N/A</w:t>
            </w:r>
          </w:p>
        </w:tc>
      </w:tr>
      <w:tr w:rsidR="00F72C8E" w:rsidRPr="000077AF" w:rsidTr="00065AF9">
        <w:trPr>
          <w:trHeight w:val="902"/>
        </w:trPr>
        <w:tc>
          <w:tcPr>
            <w:tcW w:w="708" w:type="dxa"/>
            <w:vMerge w:val="restart"/>
          </w:tcPr>
          <w:p w:rsidR="00F72C8E" w:rsidRPr="000077AF"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SR05 </w:t>
            </w:r>
          </w:p>
        </w:tc>
        <w:tc>
          <w:tcPr>
            <w:tcW w:w="888" w:type="dxa"/>
            <w:vMerge w:val="restart"/>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EDP</w:t>
            </w:r>
          </w:p>
        </w:tc>
        <w:tc>
          <w:tcPr>
            <w:tcW w:w="1260" w:type="dxa"/>
            <w:vMerge w:val="restart"/>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Implementation of Land Use Management System (LUMS)</w:t>
            </w:r>
          </w:p>
        </w:tc>
        <w:tc>
          <w:tcPr>
            <w:tcW w:w="1170" w:type="dxa"/>
            <w:vMerge w:val="restart"/>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 xml:space="preserve">To ensure effective land use management </w:t>
            </w:r>
          </w:p>
        </w:tc>
        <w:tc>
          <w:tcPr>
            <w:tcW w:w="1170" w:type="dxa"/>
            <w:shd w:val="clear" w:color="auto" w:fill="auto"/>
          </w:tcPr>
          <w:p w:rsidR="00F72C8E" w:rsidRPr="000077AF" w:rsidRDefault="00F72C8E" w:rsidP="00F72C8E">
            <w:pPr>
              <w:spacing w:after="0" w:line="240" w:lineRule="auto"/>
              <w:rPr>
                <w:rFonts w:ascii="Tw Cen MT" w:eastAsia="Century Gothic" w:hAnsi="Tw Cen MT" w:cs="Arial"/>
                <w:sz w:val="18"/>
                <w:szCs w:val="18"/>
              </w:rPr>
            </w:pPr>
            <w:r w:rsidRPr="000077AF">
              <w:rPr>
                <w:rFonts w:ascii="Tw Cen MT" w:eastAsia="Century Gothic" w:hAnsi="Tw Cen MT" w:cs="Arial"/>
                <w:sz w:val="18"/>
                <w:szCs w:val="18"/>
              </w:rPr>
              <w:t xml:space="preserve">No. of workshops held. </w:t>
            </w:r>
          </w:p>
          <w:p w:rsidR="00F72C8E" w:rsidRPr="000077AF" w:rsidRDefault="00F72C8E" w:rsidP="00F72C8E">
            <w:pPr>
              <w:spacing w:after="0" w:line="240" w:lineRule="auto"/>
              <w:rPr>
                <w:rFonts w:ascii="Tw Cen MT" w:eastAsia="Century Gothic" w:hAnsi="Tw Cen MT" w:cs="Arial"/>
                <w:sz w:val="18"/>
                <w:szCs w:val="18"/>
              </w:rPr>
            </w:pPr>
          </w:p>
        </w:tc>
        <w:tc>
          <w:tcPr>
            <w:tcW w:w="1170" w:type="dxa"/>
            <w:shd w:val="clear" w:color="auto" w:fill="auto"/>
          </w:tcPr>
          <w:p w:rsidR="00F72C8E" w:rsidRPr="00AB6F18" w:rsidRDefault="00F72C8E" w:rsidP="00F72C8E">
            <w:pPr>
              <w:spacing w:after="0" w:line="240" w:lineRule="auto"/>
              <w:rPr>
                <w:rFonts w:ascii="Tw Cen MT" w:eastAsia="Century Gothic" w:hAnsi="Tw Cen MT" w:cs="Arial"/>
                <w:sz w:val="18"/>
                <w:szCs w:val="18"/>
              </w:rPr>
            </w:pPr>
            <w:r w:rsidRPr="00AB6F18">
              <w:rPr>
                <w:rFonts w:ascii="Tw Cen MT" w:eastAsia="Century Gothic" w:hAnsi="Tw Cen MT" w:cs="Arial"/>
                <w:sz w:val="18"/>
                <w:szCs w:val="18"/>
              </w:rPr>
              <w:t>1 LUMS workshop</w:t>
            </w:r>
          </w:p>
        </w:tc>
        <w:tc>
          <w:tcPr>
            <w:tcW w:w="1170" w:type="dxa"/>
            <w:shd w:val="clear" w:color="auto" w:fill="auto"/>
          </w:tcPr>
          <w:p w:rsidR="00F72C8E" w:rsidRPr="00AB6F18" w:rsidRDefault="00F72C8E" w:rsidP="00F72C8E">
            <w:pPr>
              <w:spacing w:after="0" w:line="240" w:lineRule="auto"/>
              <w:jc w:val="center"/>
              <w:rPr>
                <w:rFonts w:ascii="Tw Cen MT" w:eastAsia="Century Gothic" w:hAnsi="Tw Cen MT" w:cs="Arial"/>
                <w:sz w:val="18"/>
                <w:szCs w:val="18"/>
              </w:rPr>
            </w:pPr>
            <w:r w:rsidRPr="00AB6F18">
              <w:rPr>
                <w:rFonts w:ascii="Tw Cen MT" w:eastAsia="Century Gothic" w:hAnsi="Tw Cen MT" w:cs="Arial"/>
                <w:sz w:val="18"/>
                <w:szCs w:val="18"/>
              </w:rPr>
              <w:t>16</w:t>
            </w:r>
          </w:p>
          <w:p w:rsidR="00F72C8E" w:rsidRPr="00AB6F18" w:rsidRDefault="00F72C8E" w:rsidP="00F72C8E">
            <w:pPr>
              <w:spacing w:after="0" w:line="240" w:lineRule="auto"/>
              <w:jc w:val="center"/>
              <w:rPr>
                <w:rFonts w:ascii="Tw Cen MT" w:eastAsia="Century Gothic" w:hAnsi="Tw Cen MT" w:cs="Arial"/>
                <w:sz w:val="18"/>
                <w:szCs w:val="18"/>
              </w:rPr>
            </w:pPr>
          </w:p>
          <w:p w:rsidR="00F72C8E" w:rsidRPr="00AB6F18" w:rsidRDefault="00F72C8E" w:rsidP="00F72C8E">
            <w:pPr>
              <w:spacing w:after="0" w:line="240" w:lineRule="auto"/>
              <w:jc w:val="center"/>
              <w:rPr>
                <w:rFonts w:ascii="Tw Cen MT" w:eastAsia="Century Gothic" w:hAnsi="Tw Cen MT" w:cs="Arial"/>
                <w:sz w:val="18"/>
                <w:szCs w:val="18"/>
              </w:rPr>
            </w:pPr>
          </w:p>
          <w:p w:rsidR="00F72C8E" w:rsidRPr="00AB6F18" w:rsidRDefault="00F72C8E" w:rsidP="00F72C8E">
            <w:pPr>
              <w:spacing w:after="0" w:line="240" w:lineRule="auto"/>
              <w:jc w:val="center"/>
              <w:rPr>
                <w:rFonts w:ascii="Tw Cen MT" w:eastAsia="Century Gothic" w:hAnsi="Tw Cen MT" w:cs="Arial"/>
                <w:sz w:val="18"/>
                <w:szCs w:val="18"/>
              </w:rPr>
            </w:pPr>
          </w:p>
        </w:tc>
        <w:tc>
          <w:tcPr>
            <w:tcW w:w="720" w:type="dxa"/>
            <w:shd w:val="clear" w:color="auto" w:fill="auto"/>
          </w:tcPr>
          <w:p w:rsidR="00F72C8E" w:rsidRPr="00B76D97"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8</w:t>
            </w:r>
          </w:p>
          <w:p w:rsidR="00F72C8E" w:rsidRPr="00B76D97" w:rsidRDefault="00F72C8E" w:rsidP="00F72C8E">
            <w:pPr>
              <w:spacing w:after="0" w:line="240" w:lineRule="auto"/>
              <w:jc w:val="center"/>
              <w:rPr>
                <w:rFonts w:ascii="Tw Cen MT" w:eastAsia="Century Gothic" w:hAnsi="Tw Cen MT" w:cs="Arial"/>
                <w:sz w:val="18"/>
                <w:szCs w:val="18"/>
              </w:rPr>
            </w:pPr>
          </w:p>
          <w:p w:rsidR="00F72C8E" w:rsidRPr="00B76D97" w:rsidRDefault="00F72C8E" w:rsidP="00F72C8E">
            <w:pPr>
              <w:spacing w:after="0" w:line="240" w:lineRule="auto"/>
              <w:jc w:val="center"/>
              <w:rPr>
                <w:rFonts w:ascii="Tw Cen MT" w:eastAsia="Century Gothic" w:hAnsi="Tw Cen MT" w:cs="Arial"/>
                <w:sz w:val="18"/>
                <w:szCs w:val="18"/>
              </w:rPr>
            </w:pPr>
          </w:p>
          <w:p w:rsidR="00F72C8E" w:rsidRPr="00B76D97" w:rsidRDefault="00F72C8E" w:rsidP="00F72C8E">
            <w:pPr>
              <w:spacing w:after="0" w:line="240" w:lineRule="auto"/>
              <w:jc w:val="center"/>
              <w:rPr>
                <w:rFonts w:ascii="Tw Cen MT" w:eastAsia="Century Gothic" w:hAnsi="Tw Cen MT" w:cs="Arial"/>
                <w:sz w:val="18"/>
                <w:szCs w:val="18"/>
              </w:rPr>
            </w:pPr>
          </w:p>
        </w:tc>
        <w:tc>
          <w:tcPr>
            <w:tcW w:w="1206" w:type="dxa"/>
            <w:shd w:val="clear" w:color="auto" w:fill="auto"/>
          </w:tcPr>
          <w:p w:rsidR="00F72C8E" w:rsidRPr="00B76D97" w:rsidRDefault="00F72C8E" w:rsidP="00F72C8E">
            <w:pPr>
              <w:spacing w:after="0" w:line="240" w:lineRule="auto"/>
              <w:jc w:val="center"/>
              <w:rPr>
                <w:rFonts w:ascii="Tw Cen MT" w:hAnsi="Tw Cen MT" w:cs="Arial"/>
                <w:sz w:val="18"/>
                <w:szCs w:val="18"/>
              </w:rPr>
            </w:pPr>
            <w:r>
              <w:rPr>
                <w:rFonts w:ascii="Tw Cen MT" w:hAnsi="Tw Cen MT" w:cs="Arial"/>
                <w:sz w:val="18"/>
                <w:szCs w:val="18"/>
              </w:rPr>
              <w:t>8</w:t>
            </w:r>
          </w:p>
        </w:tc>
        <w:tc>
          <w:tcPr>
            <w:tcW w:w="851" w:type="dxa"/>
            <w:shd w:val="clear" w:color="auto" w:fill="auto"/>
          </w:tcPr>
          <w:p w:rsidR="00F72C8E" w:rsidRPr="00B76D97"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Achieved </w:t>
            </w:r>
          </w:p>
        </w:tc>
        <w:tc>
          <w:tcPr>
            <w:tcW w:w="850" w:type="dxa"/>
            <w:shd w:val="clear" w:color="auto" w:fill="auto"/>
          </w:tcPr>
          <w:p w:rsidR="00F72C8E" w:rsidRPr="00B76D97" w:rsidRDefault="00F72C8E" w:rsidP="00F72C8E">
            <w:pPr>
              <w:spacing w:after="0" w:line="240" w:lineRule="auto"/>
              <w:jc w:val="center"/>
              <w:rPr>
                <w:rFonts w:ascii="Tw Cen MT" w:hAnsi="Tw Cen MT" w:cs="Arial"/>
                <w:sz w:val="18"/>
                <w:szCs w:val="18"/>
              </w:rPr>
            </w:pPr>
            <w:r>
              <w:rPr>
                <w:rFonts w:ascii="Tw Cen MT" w:hAnsi="Tw Cen MT" w:cs="Arial"/>
                <w:sz w:val="18"/>
                <w:szCs w:val="18"/>
              </w:rPr>
              <w:t xml:space="preserve">None </w:t>
            </w:r>
          </w:p>
        </w:tc>
        <w:tc>
          <w:tcPr>
            <w:tcW w:w="873" w:type="dxa"/>
          </w:tcPr>
          <w:p w:rsidR="00F72C8E" w:rsidRPr="00B76D97" w:rsidRDefault="00F72C8E" w:rsidP="00F72C8E">
            <w:pPr>
              <w:spacing w:after="0" w:line="240" w:lineRule="auto"/>
              <w:rPr>
                <w:rFonts w:ascii="Tw Cen MT" w:hAnsi="Tw Cen MT" w:cs="Arial"/>
                <w:sz w:val="18"/>
                <w:szCs w:val="18"/>
              </w:rPr>
            </w:pPr>
            <w:r>
              <w:rPr>
                <w:rFonts w:ascii="Tw Cen MT" w:hAnsi="Tw Cen MT" w:cs="Arial"/>
                <w:sz w:val="18"/>
                <w:szCs w:val="18"/>
              </w:rPr>
              <w:t xml:space="preserve">None </w:t>
            </w:r>
          </w:p>
        </w:tc>
        <w:tc>
          <w:tcPr>
            <w:tcW w:w="1080" w:type="dxa"/>
            <w:shd w:val="clear" w:color="auto" w:fill="auto"/>
          </w:tcPr>
          <w:p w:rsidR="00F72C8E" w:rsidRPr="00B76D97" w:rsidRDefault="00F72C8E" w:rsidP="00F72C8E">
            <w:pPr>
              <w:spacing w:after="0" w:line="240" w:lineRule="auto"/>
              <w:rPr>
                <w:rFonts w:ascii="Tw Cen MT" w:hAnsi="Tw Cen MT" w:cs="Arial"/>
                <w:sz w:val="18"/>
                <w:szCs w:val="18"/>
              </w:rPr>
            </w:pPr>
            <w:r w:rsidRPr="00B76D97">
              <w:rPr>
                <w:rFonts w:ascii="Tw Cen MT" w:hAnsi="Tw Cen MT" w:cs="Arial"/>
                <w:sz w:val="18"/>
                <w:szCs w:val="18"/>
              </w:rPr>
              <w:t xml:space="preserve">Attendance register. </w:t>
            </w:r>
          </w:p>
        </w:tc>
        <w:tc>
          <w:tcPr>
            <w:tcW w:w="1102" w:type="dxa"/>
            <w:shd w:val="clear" w:color="auto" w:fill="auto"/>
          </w:tcPr>
          <w:p w:rsidR="00F72C8E" w:rsidRPr="00B76D97" w:rsidRDefault="00F72C8E" w:rsidP="00F72C8E">
            <w:pPr>
              <w:spacing w:after="0" w:line="240" w:lineRule="auto"/>
              <w:rPr>
                <w:rFonts w:ascii="Tw Cen MT" w:hAnsi="Tw Cen MT" w:cs="Arial"/>
                <w:sz w:val="18"/>
                <w:szCs w:val="18"/>
              </w:rPr>
            </w:pPr>
            <w:r>
              <w:rPr>
                <w:rFonts w:ascii="Tw Cen MT" w:hAnsi="Tw Cen MT" w:cs="Arial"/>
                <w:sz w:val="18"/>
                <w:szCs w:val="18"/>
              </w:rPr>
              <w:t>R 0.00</w:t>
            </w:r>
          </w:p>
          <w:p w:rsidR="00F72C8E" w:rsidRPr="00B76D97" w:rsidRDefault="00F72C8E" w:rsidP="00F72C8E">
            <w:pPr>
              <w:spacing w:after="0" w:line="240" w:lineRule="auto"/>
              <w:rPr>
                <w:rFonts w:ascii="Tw Cen MT" w:hAnsi="Tw Cen MT" w:cs="Arial"/>
                <w:sz w:val="18"/>
                <w:szCs w:val="18"/>
              </w:rPr>
            </w:pPr>
          </w:p>
          <w:p w:rsidR="00F72C8E" w:rsidRPr="00B76D97" w:rsidRDefault="00F72C8E" w:rsidP="00F72C8E">
            <w:pPr>
              <w:spacing w:after="0" w:line="240" w:lineRule="auto"/>
              <w:rPr>
                <w:rFonts w:ascii="Tw Cen MT" w:hAnsi="Tw Cen MT" w:cs="Arial"/>
                <w:sz w:val="18"/>
                <w:szCs w:val="18"/>
              </w:rPr>
            </w:pPr>
          </w:p>
          <w:p w:rsidR="00F72C8E" w:rsidRPr="00B76D97" w:rsidRDefault="00F72C8E" w:rsidP="00F72C8E">
            <w:pPr>
              <w:spacing w:after="0" w:line="240" w:lineRule="auto"/>
              <w:rPr>
                <w:rFonts w:ascii="Tw Cen MT" w:hAnsi="Tw Cen MT" w:cs="Arial"/>
                <w:sz w:val="18"/>
                <w:szCs w:val="18"/>
              </w:rPr>
            </w:pPr>
          </w:p>
          <w:p w:rsidR="00F72C8E" w:rsidRPr="00B76D97" w:rsidRDefault="00F72C8E" w:rsidP="00F72C8E">
            <w:pPr>
              <w:spacing w:after="0" w:line="240" w:lineRule="auto"/>
              <w:rPr>
                <w:rFonts w:ascii="Tw Cen MT" w:hAnsi="Tw Cen MT" w:cs="Arial"/>
                <w:sz w:val="18"/>
                <w:szCs w:val="18"/>
              </w:rPr>
            </w:pPr>
          </w:p>
          <w:p w:rsidR="00F72C8E" w:rsidRPr="00B76D97" w:rsidRDefault="00F72C8E" w:rsidP="00F72C8E">
            <w:pPr>
              <w:spacing w:after="0" w:line="240" w:lineRule="auto"/>
              <w:rPr>
                <w:rFonts w:ascii="Tw Cen MT" w:hAnsi="Tw Cen MT" w:cs="Arial"/>
                <w:sz w:val="18"/>
                <w:szCs w:val="18"/>
              </w:rPr>
            </w:pPr>
          </w:p>
          <w:p w:rsidR="00F72C8E" w:rsidRPr="00B76D97" w:rsidRDefault="00F72C8E" w:rsidP="00F72C8E">
            <w:pPr>
              <w:spacing w:after="0" w:line="240" w:lineRule="auto"/>
              <w:rPr>
                <w:rFonts w:ascii="Tw Cen MT" w:hAnsi="Tw Cen MT" w:cs="Arial"/>
                <w:sz w:val="18"/>
                <w:szCs w:val="18"/>
              </w:rPr>
            </w:pPr>
          </w:p>
        </w:tc>
        <w:tc>
          <w:tcPr>
            <w:tcW w:w="1435" w:type="dxa"/>
          </w:tcPr>
          <w:p w:rsidR="00F72C8E" w:rsidRDefault="00300D29" w:rsidP="00F72C8E">
            <w:pPr>
              <w:spacing w:after="0" w:line="240" w:lineRule="auto"/>
              <w:rPr>
                <w:rFonts w:ascii="Tw Cen MT" w:hAnsi="Tw Cen MT" w:cs="Arial"/>
                <w:sz w:val="18"/>
                <w:szCs w:val="18"/>
              </w:rPr>
            </w:pPr>
            <w:r>
              <w:rPr>
                <w:rFonts w:ascii="Tw Cen MT" w:hAnsi="Tw Cen MT" w:cs="Arial"/>
                <w:sz w:val="18"/>
                <w:szCs w:val="18"/>
              </w:rPr>
              <w:t>R0.00</w:t>
            </w:r>
          </w:p>
        </w:tc>
      </w:tr>
      <w:tr w:rsidR="00F72C8E" w:rsidRPr="000077AF" w:rsidTr="00065AF9">
        <w:trPr>
          <w:trHeight w:val="902"/>
        </w:trPr>
        <w:tc>
          <w:tcPr>
            <w:tcW w:w="70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88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1260" w:type="dxa"/>
            <w:vMerge/>
            <w:shd w:val="clear" w:color="auto" w:fill="auto"/>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vMerge/>
            <w:shd w:val="clear" w:color="auto" w:fill="auto"/>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shd w:val="clear" w:color="auto" w:fill="auto"/>
          </w:tcPr>
          <w:p w:rsidR="00F72C8E" w:rsidRPr="00AB6F18" w:rsidRDefault="00F72C8E" w:rsidP="00F72C8E">
            <w:pPr>
              <w:spacing w:after="0" w:line="240" w:lineRule="auto"/>
              <w:rPr>
                <w:rFonts w:ascii="Tw Cen MT" w:eastAsia="Century Gothic" w:hAnsi="Tw Cen MT" w:cs="Arial"/>
                <w:sz w:val="18"/>
                <w:szCs w:val="18"/>
              </w:rPr>
            </w:pPr>
            <w:r w:rsidRPr="00AB6F18">
              <w:rPr>
                <w:rFonts w:ascii="Tw Cen MT" w:eastAsia="Century Gothic" w:hAnsi="Tw Cen MT" w:cs="Arial"/>
                <w:sz w:val="18"/>
                <w:szCs w:val="18"/>
              </w:rPr>
              <w:t xml:space="preserve">No. of LUS approved. </w:t>
            </w:r>
          </w:p>
          <w:p w:rsidR="00F72C8E" w:rsidRPr="00AB6F18" w:rsidRDefault="00F72C8E" w:rsidP="00F72C8E">
            <w:pPr>
              <w:spacing w:after="0" w:line="240" w:lineRule="auto"/>
              <w:rPr>
                <w:rFonts w:ascii="Tw Cen MT" w:eastAsia="Century Gothic" w:hAnsi="Tw Cen MT" w:cs="Arial"/>
                <w:sz w:val="18"/>
                <w:szCs w:val="18"/>
              </w:rPr>
            </w:pPr>
          </w:p>
        </w:tc>
        <w:tc>
          <w:tcPr>
            <w:tcW w:w="1170" w:type="dxa"/>
            <w:shd w:val="clear" w:color="auto" w:fill="auto"/>
          </w:tcPr>
          <w:p w:rsidR="00F72C8E" w:rsidRPr="00AB6F18" w:rsidRDefault="00F72C8E" w:rsidP="00F72C8E">
            <w:pPr>
              <w:spacing w:after="0" w:line="240" w:lineRule="auto"/>
              <w:rPr>
                <w:rFonts w:ascii="Tw Cen MT" w:eastAsia="Century Gothic" w:hAnsi="Tw Cen MT" w:cs="Arial"/>
                <w:sz w:val="18"/>
                <w:szCs w:val="18"/>
              </w:rPr>
            </w:pPr>
            <w:r w:rsidRPr="00AB6F18">
              <w:rPr>
                <w:rFonts w:ascii="Tw Cen MT" w:eastAsia="Century Gothic" w:hAnsi="Tw Cen MT" w:cs="Arial"/>
                <w:sz w:val="18"/>
                <w:szCs w:val="18"/>
              </w:rPr>
              <w:t>Draft Land Use Schemes</w:t>
            </w:r>
          </w:p>
          <w:p w:rsidR="00F72C8E" w:rsidRPr="00AB6F18" w:rsidRDefault="00F72C8E" w:rsidP="00F72C8E">
            <w:pPr>
              <w:spacing w:after="0" w:line="240" w:lineRule="auto"/>
              <w:rPr>
                <w:rFonts w:ascii="Tw Cen MT" w:eastAsia="Century Gothic" w:hAnsi="Tw Cen MT" w:cs="Arial"/>
                <w:sz w:val="18"/>
                <w:szCs w:val="18"/>
              </w:rPr>
            </w:pPr>
          </w:p>
        </w:tc>
        <w:tc>
          <w:tcPr>
            <w:tcW w:w="1170" w:type="dxa"/>
            <w:shd w:val="clear" w:color="auto" w:fill="auto"/>
          </w:tcPr>
          <w:p w:rsidR="00F72C8E" w:rsidRPr="00AB6F18" w:rsidRDefault="00F72C8E" w:rsidP="00F72C8E">
            <w:pPr>
              <w:spacing w:after="0" w:line="240" w:lineRule="auto"/>
              <w:jc w:val="center"/>
              <w:rPr>
                <w:rFonts w:ascii="Tw Cen MT" w:eastAsia="Century Gothic" w:hAnsi="Tw Cen MT" w:cs="Arial"/>
                <w:sz w:val="18"/>
                <w:szCs w:val="18"/>
              </w:rPr>
            </w:pPr>
            <w:r w:rsidRPr="00AB6F18">
              <w:rPr>
                <w:rFonts w:ascii="Tw Cen MT" w:eastAsia="Century Gothic" w:hAnsi="Tw Cen MT" w:cs="Arial"/>
                <w:sz w:val="18"/>
                <w:szCs w:val="18"/>
              </w:rPr>
              <w:t>1</w:t>
            </w:r>
          </w:p>
          <w:p w:rsidR="00F72C8E" w:rsidRPr="00AB6F18" w:rsidRDefault="00F72C8E" w:rsidP="00F72C8E">
            <w:pPr>
              <w:spacing w:after="0" w:line="240" w:lineRule="auto"/>
              <w:jc w:val="center"/>
              <w:rPr>
                <w:rFonts w:ascii="Tw Cen MT" w:eastAsia="Century Gothic" w:hAnsi="Tw Cen MT" w:cs="Arial"/>
                <w:sz w:val="18"/>
                <w:szCs w:val="18"/>
              </w:rPr>
            </w:pPr>
          </w:p>
        </w:tc>
        <w:tc>
          <w:tcPr>
            <w:tcW w:w="720" w:type="dxa"/>
            <w:shd w:val="clear" w:color="auto" w:fill="auto"/>
          </w:tcPr>
          <w:p w:rsidR="00F72C8E" w:rsidRPr="00AB6F18"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0</w:t>
            </w:r>
          </w:p>
          <w:p w:rsidR="00F72C8E" w:rsidRPr="00AB6F18" w:rsidRDefault="00F72C8E" w:rsidP="00F72C8E">
            <w:pPr>
              <w:spacing w:after="0" w:line="240" w:lineRule="auto"/>
              <w:jc w:val="center"/>
              <w:rPr>
                <w:rFonts w:ascii="Tw Cen MT" w:eastAsia="Century Gothic" w:hAnsi="Tw Cen MT" w:cs="Arial"/>
                <w:sz w:val="18"/>
                <w:szCs w:val="18"/>
              </w:rPr>
            </w:pPr>
          </w:p>
        </w:tc>
        <w:tc>
          <w:tcPr>
            <w:tcW w:w="1206" w:type="dxa"/>
            <w:shd w:val="clear" w:color="auto" w:fill="auto"/>
          </w:tcPr>
          <w:p w:rsidR="00F72C8E" w:rsidRDefault="00505BEF" w:rsidP="00F72C8E">
            <w:r>
              <w:t xml:space="preserve"> </w:t>
            </w:r>
            <w:r w:rsidR="00F72C8E" w:rsidRPr="002507B5">
              <w:t>N/A</w:t>
            </w:r>
          </w:p>
        </w:tc>
        <w:tc>
          <w:tcPr>
            <w:tcW w:w="851" w:type="dxa"/>
            <w:shd w:val="clear" w:color="auto" w:fill="auto"/>
          </w:tcPr>
          <w:p w:rsidR="00F72C8E" w:rsidRDefault="00F72C8E" w:rsidP="00F72C8E">
            <w:r w:rsidRPr="002507B5">
              <w:t>N/A</w:t>
            </w:r>
          </w:p>
        </w:tc>
        <w:tc>
          <w:tcPr>
            <w:tcW w:w="850" w:type="dxa"/>
            <w:shd w:val="clear" w:color="auto" w:fill="auto"/>
          </w:tcPr>
          <w:p w:rsidR="00F72C8E" w:rsidRDefault="00F72C8E" w:rsidP="00F72C8E">
            <w:r w:rsidRPr="002507B5">
              <w:t>N/A</w:t>
            </w:r>
          </w:p>
        </w:tc>
        <w:tc>
          <w:tcPr>
            <w:tcW w:w="873" w:type="dxa"/>
          </w:tcPr>
          <w:p w:rsidR="00F72C8E" w:rsidRDefault="00F72C8E" w:rsidP="00F72C8E">
            <w:r w:rsidRPr="002507B5">
              <w:t>N/A</w:t>
            </w:r>
          </w:p>
        </w:tc>
        <w:tc>
          <w:tcPr>
            <w:tcW w:w="1080" w:type="dxa"/>
            <w:shd w:val="clear" w:color="auto" w:fill="auto"/>
          </w:tcPr>
          <w:p w:rsidR="00F72C8E" w:rsidRDefault="00F72C8E" w:rsidP="00F72C8E">
            <w:r w:rsidRPr="002507B5">
              <w:t>N/A</w:t>
            </w:r>
          </w:p>
        </w:tc>
        <w:tc>
          <w:tcPr>
            <w:tcW w:w="1102" w:type="dxa"/>
            <w:shd w:val="clear" w:color="auto" w:fill="auto"/>
          </w:tcPr>
          <w:p w:rsidR="00F72C8E" w:rsidRDefault="00F72C8E" w:rsidP="00F72C8E">
            <w:r w:rsidRPr="002507B5">
              <w:t>N/A</w:t>
            </w:r>
          </w:p>
        </w:tc>
        <w:tc>
          <w:tcPr>
            <w:tcW w:w="1435" w:type="dxa"/>
          </w:tcPr>
          <w:p w:rsidR="00F72C8E" w:rsidRDefault="00F72C8E" w:rsidP="00F72C8E">
            <w:r w:rsidRPr="002507B5">
              <w:t>N/A</w:t>
            </w:r>
          </w:p>
        </w:tc>
      </w:tr>
      <w:tr w:rsidR="00F72C8E" w:rsidRPr="000077AF" w:rsidTr="00065AF9">
        <w:trPr>
          <w:trHeight w:val="902"/>
        </w:trPr>
        <w:tc>
          <w:tcPr>
            <w:tcW w:w="70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888"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1260"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vMerge/>
          </w:tcPr>
          <w:p w:rsidR="00F72C8E" w:rsidRPr="00EF5A30" w:rsidRDefault="00F72C8E" w:rsidP="00F72C8E">
            <w:pPr>
              <w:spacing w:after="0" w:line="240" w:lineRule="auto"/>
              <w:rPr>
                <w:rFonts w:ascii="Tw Cen MT" w:eastAsia="Century Gothic" w:hAnsi="Tw Cen MT" w:cs="Arial"/>
                <w:color w:val="FF0000"/>
                <w:sz w:val="18"/>
                <w:szCs w:val="18"/>
              </w:rPr>
            </w:pPr>
          </w:p>
        </w:tc>
        <w:tc>
          <w:tcPr>
            <w:tcW w:w="1170" w:type="dxa"/>
            <w:shd w:val="clear" w:color="auto" w:fill="FFFFFF" w:themeFill="background1"/>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 xml:space="preserve">No. of </w:t>
            </w:r>
            <w:r>
              <w:rPr>
                <w:rFonts w:ascii="Tw Cen MT" w:eastAsia="Century Gothic" w:hAnsi="Tw Cen MT" w:cs="Arial"/>
                <w:sz w:val="18"/>
                <w:szCs w:val="18"/>
              </w:rPr>
              <w:t>SPLUM-bylaw submitted for promulgation</w:t>
            </w:r>
          </w:p>
        </w:tc>
        <w:tc>
          <w:tcPr>
            <w:tcW w:w="1170" w:type="dxa"/>
            <w:shd w:val="clear" w:color="auto" w:fill="FFFFFF" w:themeFill="background1"/>
          </w:tcPr>
          <w:p w:rsidR="00F72C8E" w:rsidRPr="0034617C" w:rsidRDefault="00F72C8E" w:rsidP="00F72C8E">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New Indicator.</w:t>
            </w:r>
          </w:p>
        </w:tc>
        <w:tc>
          <w:tcPr>
            <w:tcW w:w="1170" w:type="dxa"/>
            <w:shd w:val="clear" w:color="auto" w:fill="FFFFFF" w:themeFill="background1"/>
          </w:tcPr>
          <w:p w:rsidR="00F72C8E" w:rsidRPr="0034617C" w:rsidRDefault="00F72C8E" w:rsidP="00F72C8E">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1</w:t>
            </w:r>
          </w:p>
        </w:tc>
        <w:tc>
          <w:tcPr>
            <w:tcW w:w="720" w:type="dxa"/>
            <w:shd w:val="clear" w:color="auto" w:fill="FFFFFF" w:themeFill="background1"/>
          </w:tcPr>
          <w:p w:rsidR="00F72C8E" w:rsidRPr="0034617C"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1206" w:type="dxa"/>
            <w:shd w:val="clear" w:color="auto" w:fill="FFFFFF" w:themeFill="background1"/>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1</w:t>
            </w:r>
          </w:p>
        </w:tc>
        <w:tc>
          <w:tcPr>
            <w:tcW w:w="851" w:type="dxa"/>
            <w:shd w:val="clear" w:color="auto" w:fill="FFFFFF" w:themeFill="background1"/>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Achieved</w:t>
            </w:r>
          </w:p>
        </w:tc>
        <w:tc>
          <w:tcPr>
            <w:tcW w:w="850" w:type="dxa"/>
            <w:shd w:val="clear" w:color="auto" w:fill="FFFFFF" w:themeFill="background1"/>
          </w:tcPr>
          <w:p w:rsidR="00F72C8E" w:rsidRPr="0034617C" w:rsidRDefault="00F72C8E" w:rsidP="00F72C8E">
            <w:pPr>
              <w:spacing w:after="0" w:line="240" w:lineRule="auto"/>
              <w:jc w:val="center"/>
              <w:rPr>
                <w:rFonts w:ascii="Tw Cen MT" w:hAnsi="Tw Cen MT" w:cs="Arial"/>
                <w:sz w:val="18"/>
                <w:szCs w:val="18"/>
              </w:rPr>
            </w:pPr>
            <w:r>
              <w:rPr>
                <w:rFonts w:ascii="Tw Cen MT" w:hAnsi="Tw Cen MT" w:cs="Arial"/>
                <w:sz w:val="18"/>
                <w:szCs w:val="18"/>
              </w:rPr>
              <w:t>None</w:t>
            </w:r>
          </w:p>
        </w:tc>
        <w:tc>
          <w:tcPr>
            <w:tcW w:w="873" w:type="dxa"/>
            <w:shd w:val="clear" w:color="auto" w:fill="FFFFFF" w:themeFill="background1"/>
          </w:tcPr>
          <w:p w:rsidR="00F72C8E" w:rsidRDefault="00F72C8E" w:rsidP="00F72C8E">
            <w:pPr>
              <w:spacing w:after="0" w:line="240" w:lineRule="auto"/>
              <w:rPr>
                <w:rFonts w:ascii="Tw Cen MT" w:hAnsi="Tw Cen MT" w:cs="Arial"/>
                <w:sz w:val="18"/>
                <w:szCs w:val="18"/>
              </w:rPr>
            </w:pPr>
            <w:r>
              <w:rPr>
                <w:rFonts w:ascii="Tw Cen MT" w:hAnsi="Tw Cen MT" w:cs="Arial"/>
                <w:sz w:val="18"/>
                <w:szCs w:val="18"/>
              </w:rPr>
              <w:t>None</w:t>
            </w:r>
          </w:p>
        </w:tc>
        <w:tc>
          <w:tcPr>
            <w:tcW w:w="1080" w:type="dxa"/>
            <w:shd w:val="clear" w:color="auto" w:fill="FFFFFF" w:themeFill="background1"/>
          </w:tcPr>
          <w:p w:rsidR="00F72C8E" w:rsidRPr="0034617C" w:rsidRDefault="00F72C8E" w:rsidP="00F72C8E">
            <w:pPr>
              <w:spacing w:after="0" w:line="240" w:lineRule="auto"/>
              <w:rPr>
                <w:rFonts w:ascii="Tw Cen MT" w:hAnsi="Tw Cen MT" w:cs="Arial"/>
                <w:sz w:val="18"/>
                <w:szCs w:val="18"/>
              </w:rPr>
            </w:pPr>
            <w:r>
              <w:rPr>
                <w:rFonts w:ascii="Tw Cen MT" w:hAnsi="Tw Cen MT" w:cs="Arial"/>
                <w:sz w:val="18"/>
                <w:szCs w:val="18"/>
              </w:rPr>
              <w:t>Letter of submission and SPLUM bylaw</w:t>
            </w:r>
          </w:p>
        </w:tc>
        <w:tc>
          <w:tcPr>
            <w:tcW w:w="1102" w:type="dxa"/>
            <w:shd w:val="clear" w:color="auto" w:fill="FFFFFF" w:themeFill="background1"/>
          </w:tcPr>
          <w:p w:rsidR="00F72C8E" w:rsidRPr="0034617C" w:rsidRDefault="00F72C8E" w:rsidP="00F72C8E">
            <w:pPr>
              <w:spacing w:after="0" w:line="240" w:lineRule="auto"/>
              <w:rPr>
                <w:rFonts w:ascii="Tw Cen MT" w:hAnsi="Tw Cen MT" w:cs="Arial"/>
                <w:sz w:val="18"/>
                <w:szCs w:val="18"/>
              </w:rPr>
            </w:pPr>
            <w:r>
              <w:rPr>
                <w:rFonts w:ascii="Tw Cen MT" w:hAnsi="Tw Cen MT" w:cs="Arial"/>
                <w:sz w:val="18"/>
                <w:szCs w:val="18"/>
              </w:rPr>
              <w:t>R 0.</w:t>
            </w:r>
            <w:r w:rsidRPr="0034617C">
              <w:rPr>
                <w:rFonts w:ascii="Tw Cen MT" w:hAnsi="Tw Cen MT" w:cs="Arial"/>
                <w:sz w:val="18"/>
                <w:szCs w:val="18"/>
              </w:rPr>
              <w:t>00</w:t>
            </w:r>
          </w:p>
        </w:tc>
        <w:tc>
          <w:tcPr>
            <w:tcW w:w="1435" w:type="dxa"/>
            <w:shd w:val="clear" w:color="auto" w:fill="FFFFFF" w:themeFill="background1"/>
          </w:tcPr>
          <w:p w:rsidR="00F72C8E" w:rsidRDefault="00300D29" w:rsidP="00F72C8E">
            <w:pPr>
              <w:spacing w:after="0" w:line="240" w:lineRule="auto"/>
              <w:rPr>
                <w:rFonts w:ascii="Tw Cen MT" w:hAnsi="Tw Cen MT" w:cs="Arial"/>
                <w:sz w:val="18"/>
                <w:szCs w:val="18"/>
              </w:rPr>
            </w:pPr>
            <w:r>
              <w:rPr>
                <w:rFonts w:ascii="Tw Cen MT" w:hAnsi="Tw Cen MT" w:cs="Arial"/>
                <w:sz w:val="18"/>
                <w:szCs w:val="18"/>
              </w:rPr>
              <w:t>R0.00</w:t>
            </w:r>
          </w:p>
        </w:tc>
      </w:tr>
      <w:tr w:rsidR="009136FD" w:rsidRPr="000077AF" w:rsidTr="00065AF9">
        <w:trPr>
          <w:trHeight w:val="902"/>
        </w:trPr>
        <w:tc>
          <w:tcPr>
            <w:tcW w:w="708" w:type="dxa"/>
          </w:tcPr>
          <w:p w:rsidR="009136FD" w:rsidRPr="0034617C" w:rsidRDefault="009136FD" w:rsidP="009136FD">
            <w:pPr>
              <w:spacing w:after="0" w:line="240" w:lineRule="auto"/>
              <w:rPr>
                <w:rFonts w:ascii="Tw Cen MT" w:eastAsia="Century Gothic" w:hAnsi="Tw Cen MT" w:cs="Arial"/>
                <w:sz w:val="18"/>
                <w:szCs w:val="18"/>
              </w:rPr>
            </w:pPr>
            <w:r>
              <w:rPr>
                <w:rFonts w:ascii="Tw Cen MT" w:eastAsia="Century Gothic" w:hAnsi="Tw Cen MT" w:cs="Arial"/>
                <w:sz w:val="18"/>
                <w:szCs w:val="18"/>
              </w:rPr>
              <w:lastRenderedPageBreak/>
              <w:t>SR06</w:t>
            </w:r>
          </w:p>
        </w:tc>
        <w:tc>
          <w:tcPr>
            <w:tcW w:w="888" w:type="dxa"/>
          </w:tcPr>
          <w:p w:rsidR="009136FD" w:rsidRPr="0034617C" w:rsidRDefault="009136FD" w:rsidP="009136FD">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EDP</w:t>
            </w:r>
          </w:p>
        </w:tc>
        <w:tc>
          <w:tcPr>
            <w:tcW w:w="1260" w:type="dxa"/>
            <w:shd w:val="clear" w:color="auto" w:fill="FFFFFF" w:themeFill="background1"/>
          </w:tcPr>
          <w:p w:rsidR="009136FD" w:rsidRPr="0034617C" w:rsidRDefault="009136FD" w:rsidP="009136FD">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Development of building control By-Law</w:t>
            </w:r>
          </w:p>
        </w:tc>
        <w:tc>
          <w:tcPr>
            <w:tcW w:w="1170" w:type="dxa"/>
            <w:shd w:val="clear" w:color="auto" w:fill="FFFFFF" w:themeFill="background1"/>
          </w:tcPr>
          <w:p w:rsidR="009136FD" w:rsidRPr="0034617C" w:rsidRDefault="009136FD" w:rsidP="009136FD">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To promote proper and efficient enforcement of NBRBS Act on building practices</w:t>
            </w:r>
          </w:p>
        </w:tc>
        <w:tc>
          <w:tcPr>
            <w:tcW w:w="1170" w:type="dxa"/>
            <w:shd w:val="clear" w:color="auto" w:fill="FFFFFF" w:themeFill="background1"/>
          </w:tcPr>
          <w:p w:rsidR="009136FD" w:rsidRPr="0034617C" w:rsidRDefault="009136FD" w:rsidP="009136FD">
            <w:pPr>
              <w:spacing w:after="0" w:line="240" w:lineRule="auto"/>
              <w:rPr>
                <w:rFonts w:ascii="Tw Cen MT" w:eastAsia="Century Gothic" w:hAnsi="Tw Cen MT" w:cs="Arial"/>
                <w:sz w:val="18"/>
                <w:szCs w:val="18"/>
              </w:rPr>
            </w:pPr>
            <w:r>
              <w:rPr>
                <w:rFonts w:ascii="Tw Cen MT" w:eastAsia="Century Gothic" w:hAnsi="Tw Cen MT" w:cs="Arial"/>
                <w:sz w:val="18"/>
                <w:szCs w:val="18"/>
              </w:rPr>
              <w:t>No. of building control By-Law</w:t>
            </w:r>
            <w:r w:rsidRPr="0034617C">
              <w:rPr>
                <w:rFonts w:ascii="Tw Cen MT" w:eastAsia="Century Gothic" w:hAnsi="Tw Cen MT" w:cs="Arial"/>
                <w:sz w:val="18"/>
                <w:szCs w:val="18"/>
              </w:rPr>
              <w:t xml:space="preserve"> </w:t>
            </w:r>
            <w:r>
              <w:rPr>
                <w:rFonts w:ascii="Tw Cen MT" w:eastAsia="Century Gothic" w:hAnsi="Tw Cen MT" w:cs="Arial"/>
                <w:sz w:val="18"/>
                <w:szCs w:val="18"/>
              </w:rPr>
              <w:t xml:space="preserve">Developed and </w:t>
            </w:r>
            <w:r w:rsidRPr="0034617C">
              <w:rPr>
                <w:rFonts w:ascii="Tw Cen MT" w:eastAsia="Century Gothic" w:hAnsi="Tw Cen MT" w:cs="Arial"/>
                <w:sz w:val="18"/>
                <w:szCs w:val="18"/>
              </w:rPr>
              <w:t xml:space="preserve">approved. </w:t>
            </w:r>
          </w:p>
        </w:tc>
        <w:tc>
          <w:tcPr>
            <w:tcW w:w="1170" w:type="dxa"/>
            <w:shd w:val="clear" w:color="auto" w:fill="FFFFFF" w:themeFill="background1"/>
          </w:tcPr>
          <w:p w:rsidR="009136FD" w:rsidRPr="0034617C" w:rsidRDefault="009136FD" w:rsidP="009136FD">
            <w:pPr>
              <w:spacing w:after="0" w:line="240" w:lineRule="auto"/>
              <w:rPr>
                <w:rFonts w:ascii="Tw Cen MT" w:eastAsia="Century Gothic" w:hAnsi="Tw Cen MT" w:cs="Arial"/>
                <w:sz w:val="18"/>
                <w:szCs w:val="18"/>
              </w:rPr>
            </w:pPr>
            <w:r w:rsidRPr="0034617C">
              <w:rPr>
                <w:rFonts w:ascii="Tw Cen MT" w:eastAsia="Century Gothic" w:hAnsi="Tw Cen MT" w:cs="Arial"/>
                <w:sz w:val="18"/>
                <w:szCs w:val="18"/>
              </w:rPr>
              <w:t>Approved Building Control Policy</w:t>
            </w:r>
          </w:p>
        </w:tc>
        <w:tc>
          <w:tcPr>
            <w:tcW w:w="1170" w:type="dxa"/>
            <w:shd w:val="clear" w:color="auto" w:fill="FFFFFF" w:themeFill="background1"/>
          </w:tcPr>
          <w:p w:rsidR="009136FD" w:rsidRPr="0034617C" w:rsidRDefault="009136FD" w:rsidP="009136FD">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1</w:t>
            </w:r>
          </w:p>
        </w:tc>
        <w:tc>
          <w:tcPr>
            <w:tcW w:w="720" w:type="dxa"/>
            <w:shd w:val="clear" w:color="auto" w:fill="FFFFFF" w:themeFill="background1"/>
          </w:tcPr>
          <w:p w:rsidR="009136FD" w:rsidRPr="0034617C" w:rsidRDefault="009136FD" w:rsidP="009136FD">
            <w:pPr>
              <w:spacing w:after="0" w:line="240" w:lineRule="auto"/>
              <w:jc w:val="center"/>
              <w:rPr>
                <w:rFonts w:ascii="Tw Cen MT" w:eastAsia="Century Gothic" w:hAnsi="Tw Cen MT" w:cs="Arial"/>
                <w:sz w:val="18"/>
                <w:szCs w:val="18"/>
              </w:rPr>
            </w:pPr>
            <w:r w:rsidRPr="0034617C">
              <w:rPr>
                <w:rFonts w:ascii="Tw Cen MT" w:eastAsia="Century Gothic" w:hAnsi="Tw Cen MT" w:cs="Arial"/>
                <w:sz w:val="18"/>
                <w:szCs w:val="18"/>
              </w:rPr>
              <w:t>0</w:t>
            </w:r>
          </w:p>
        </w:tc>
        <w:tc>
          <w:tcPr>
            <w:tcW w:w="1206" w:type="dxa"/>
            <w:shd w:val="clear" w:color="auto" w:fill="FFFFFF" w:themeFill="background1"/>
          </w:tcPr>
          <w:p w:rsidR="009136FD" w:rsidRDefault="009136FD" w:rsidP="009136FD">
            <w:r w:rsidRPr="001F0710">
              <w:t>N/A</w:t>
            </w:r>
          </w:p>
        </w:tc>
        <w:tc>
          <w:tcPr>
            <w:tcW w:w="851" w:type="dxa"/>
            <w:shd w:val="clear" w:color="auto" w:fill="FFFFFF" w:themeFill="background1"/>
          </w:tcPr>
          <w:p w:rsidR="009136FD" w:rsidRDefault="009136FD" w:rsidP="009136FD">
            <w:r w:rsidRPr="001F0710">
              <w:t>N/A</w:t>
            </w:r>
          </w:p>
        </w:tc>
        <w:tc>
          <w:tcPr>
            <w:tcW w:w="850" w:type="dxa"/>
            <w:shd w:val="clear" w:color="auto" w:fill="FFFFFF" w:themeFill="background1"/>
          </w:tcPr>
          <w:p w:rsidR="009136FD" w:rsidRDefault="009136FD" w:rsidP="009136FD">
            <w:r w:rsidRPr="001F0710">
              <w:t>N/A</w:t>
            </w:r>
          </w:p>
        </w:tc>
        <w:tc>
          <w:tcPr>
            <w:tcW w:w="873" w:type="dxa"/>
            <w:shd w:val="clear" w:color="auto" w:fill="FFFFFF" w:themeFill="background1"/>
          </w:tcPr>
          <w:p w:rsidR="009136FD" w:rsidRDefault="009136FD" w:rsidP="009136FD">
            <w:r w:rsidRPr="001F0710">
              <w:t>N/A</w:t>
            </w:r>
          </w:p>
        </w:tc>
        <w:tc>
          <w:tcPr>
            <w:tcW w:w="1080" w:type="dxa"/>
            <w:shd w:val="clear" w:color="auto" w:fill="FFFFFF" w:themeFill="background1"/>
          </w:tcPr>
          <w:p w:rsidR="009136FD" w:rsidRDefault="009136FD" w:rsidP="009136FD">
            <w:r w:rsidRPr="001F0710">
              <w:t>N/A</w:t>
            </w:r>
          </w:p>
        </w:tc>
        <w:tc>
          <w:tcPr>
            <w:tcW w:w="1102" w:type="dxa"/>
            <w:shd w:val="clear" w:color="auto" w:fill="FFFFFF" w:themeFill="background1"/>
          </w:tcPr>
          <w:p w:rsidR="009136FD" w:rsidRDefault="009136FD" w:rsidP="009136FD">
            <w:r w:rsidRPr="001F0710">
              <w:t>N/A</w:t>
            </w:r>
          </w:p>
        </w:tc>
        <w:tc>
          <w:tcPr>
            <w:tcW w:w="1435" w:type="dxa"/>
            <w:shd w:val="clear" w:color="auto" w:fill="FFFFFF" w:themeFill="background1"/>
          </w:tcPr>
          <w:p w:rsidR="009136FD" w:rsidRDefault="009136FD" w:rsidP="009136FD">
            <w:r w:rsidRPr="001F0710">
              <w:t>N/A</w:t>
            </w:r>
          </w:p>
        </w:tc>
      </w:tr>
      <w:tr w:rsidR="00473CD7" w:rsidRPr="000077AF" w:rsidTr="009D4E8E">
        <w:trPr>
          <w:trHeight w:val="902"/>
        </w:trPr>
        <w:tc>
          <w:tcPr>
            <w:tcW w:w="708" w:type="dxa"/>
          </w:tcPr>
          <w:p w:rsidR="00473CD7" w:rsidRPr="00EF5A30" w:rsidRDefault="00473CD7" w:rsidP="00D75E03">
            <w:pPr>
              <w:spacing w:after="0" w:line="240" w:lineRule="auto"/>
              <w:rPr>
                <w:rFonts w:ascii="Tw Cen MT" w:hAnsi="Tw Cen MT" w:cs="Arial"/>
                <w:b/>
                <w:color w:val="FF0000"/>
                <w:sz w:val="18"/>
                <w:szCs w:val="18"/>
              </w:rPr>
            </w:pPr>
            <w:r>
              <w:rPr>
                <w:rFonts w:ascii="Tw Cen MT" w:hAnsi="Tw Cen MT" w:cs="Arial"/>
                <w:b/>
                <w:color w:val="FF0000"/>
                <w:sz w:val="18"/>
                <w:szCs w:val="18"/>
              </w:rPr>
              <w:t xml:space="preserve">Total </w:t>
            </w:r>
          </w:p>
        </w:tc>
        <w:tc>
          <w:tcPr>
            <w:tcW w:w="12408" w:type="dxa"/>
            <w:gridSpan w:val="12"/>
          </w:tcPr>
          <w:p w:rsidR="00473CD7" w:rsidRPr="000077AF" w:rsidRDefault="00473CD7" w:rsidP="00D75E03">
            <w:pPr>
              <w:tabs>
                <w:tab w:val="left" w:pos="4253"/>
              </w:tabs>
              <w:jc w:val="both"/>
              <w:rPr>
                <w:rFonts w:ascii="Arial" w:hAnsi="Arial" w:cs="Arial"/>
                <w:b/>
                <w:sz w:val="20"/>
                <w:szCs w:val="20"/>
              </w:rPr>
            </w:pPr>
          </w:p>
        </w:tc>
        <w:tc>
          <w:tcPr>
            <w:tcW w:w="1102" w:type="dxa"/>
          </w:tcPr>
          <w:p w:rsidR="00473CD7" w:rsidRPr="000077AF" w:rsidRDefault="00473CD7" w:rsidP="00D75E03">
            <w:pPr>
              <w:tabs>
                <w:tab w:val="left" w:pos="4253"/>
              </w:tabs>
              <w:jc w:val="both"/>
              <w:rPr>
                <w:rFonts w:ascii="Arial" w:hAnsi="Arial" w:cs="Arial"/>
                <w:b/>
                <w:sz w:val="20"/>
                <w:szCs w:val="20"/>
              </w:rPr>
            </w:pPr>
            <w:r>
              <w:rPr>
                <w:rFonts w:ascii="Arial" w:hAnsi="Arial" w:cs="Arial"/>
                <w:b/>
                <w:sz w:val="20"/>
                <w:szCs w:val="20"/>
              </w:rPr>
              <w:t>R 5 500</w:t>
            </w:r>
          </w:p>
        </w:tc>
        <w:tc>
          <w:tcPr>
            <w:tcW w:w="1435" w:type="dxa"/>
          </w:tcPr>
          <w:p w:rsidR="00473CD7" w:rsidRPr="00021D9F" w:rsidRDefault="004F4419" w:rsidP="00D75E03">
            <w:pPr>
              <w:tabs>
                <w:tab w:val="left" w:pos="4253"/>
              </w:tabs>
              <w:jc w:val="both"/>
              <w:rPr>
                <w:rFonts w:ascii="Arial" w:hAnsi="Arial" w:cs="Arial"/>
                <w:b/>
                <w:sz w:val="20"/>
                <w:szCs w:val="20"/>
              </w:rPr>
            </w:pPr>
            <w:r>
              <w:rPr>
                <w:rFonts w:ascii="Arial" w:hAnsi="Arial" w:cs="Arial"/>
                <w:b/>
                <w:sz w:val="20"/>
                <w:szCs w:val="20"/>
              </w:rPr>
              <w:t>R 403</w:t>
            </w:r>
          </w:p>
        </w:tc>
      </w:tr>
    </w:tbl>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0077AF" w:rsidRDefault="000077AF" w:rsidP="003E6DA8">
      <w:pPr>
        <w:tabs>
          <w:tab w:val="left" w:pos="4253"/>
        </w:tabs>
        <w:jc w:val="both"/>
        <w:rPr>
          <w:rFonts w:ascii="Arial" w:hAnsi="Arial" w:cs="Arial"/>
          <w:b/>
          <w:sz w:val="20"/>
          <w:szCs w:val="20"/>
        </w:rPr>
      </w:pPr>
    </w:p>
    <w:p w:rsidR="003E6DA8" w:rsidRPr="00C339F5" w:rsidRDefault="003E6DA8" w:rsidP="00051CEC">
      <w:pPr>
        <w:pageBreakBefore/>
        <w:tabs>
          <w:tab w:val="left" w:pos="4253"/>
        </w:tabs>
        <w:jc w:val="both"/>
        <w:rPr>
          <w:rFonts w:ascii="Tw Cen MT" w:hAnsi="Tw Cen MT" w:cs="Arial"/>
          <w:sz w:val="18"/>
          <w:szCs w:val="18"/>
        </w:rPr>
      </w:pPr>
      <w:r w:rsidRPr="00C339F5">
        <w:rPr>
          <w:rFonts w:ascii="Tw Cen MT" w:hAnsi="Tw Cen MT" w:cs="Arial"/>
          <w:sz w:val="18"/>
          <w:szCs w:val="18"/>
        </w:rPr>
        <w:lastRenderedPageBreak/>
        <w:t>KPA 2: BASIC SERVICE DELIVERY AND INFRASTRUCTURE DEVELOPMENT</w:t>
      </w:r>
    </w:p>
    <w:p w:rsidR="003E6DA8" w:rsidRPr="00C339F5" w:rsidRDefault="003E6DA8" w:rsidP="003E6DA8">
      <w:pPr>
        <w:pStyle w:val="ListParagraph"/>
        <w:ind w:left="0"/>
        <w:rPr>
          <w:rFonts w:ascii="Tw Cen MT" w:hAnsi="Tw Cen MT" w:cs="Arial"/>
          <w:b/>
          <w:sz w:val="18"/>
          <w:szCs w:val="18"/>
          <w:lang w:val="en-ZA"/>
        </w:rPr>
      </w:pPr>
      <w:r w:rsidRPr="00C339F5">
        <w:rPr>
          <w:rFonts w:ascii="Tw Cen MT" w:hAnsi="Tw Cen MT" w:cs="Arial"/>
          <w:b/>
          <w:sz w:val="18"/>
          <w:szCs w:val="18"/>
        </w:rPr>
        <w:t xml:space="preserve">Strategic Objective: </w:t>
      </w:r>
      <w:r w:rsidRPr="00C339F5">
        <w:rPr>
          <w:rFonts w:ascii="Tw Cen MT" w:hAnsi="Tw Cen MT" w:cs="Arial"/>
          <w:b/>
          <w:sz w:val="18"/>
          <w:szCs w:val="18"/>
          <w:lang w:val="en-ZA"/>
        </w:rPr>
        <w:t>To reduce infrastructure and service backlogs in order to improve quality of life of the community by providing them with roads &amp; storm water, bridges electricity and housing</w:t>
      </w:r>
    </w:p>
    <w:tbl>
      <w:tblPr>
        <w:tblStyle w:val="TableGrid"/>
        <w:tblW w:w="0" w:type="auto"/>
        <w:tblLook w:val="04A0" w:firstRow="1" w:lastRow="0" w:firstColumn="1" w:lastColumn="0" w:noHBand="0" w:noVBand="1"/>
      </w:tblPr>
      <w:tblGrid>
        <w:gridCol w:w="1826"/>
        <w:gridCol w:w="1744"/>
        <w:gridCol w:w="1351"/>
        <w:gridCol w:w="1494"/>
        <w:gridCol w:w="1665"/>
        <w:gridCol w:w="1789"/>
      </w:tblGrid>
      <w:tr w:rsidR="000B10B5" w:rsidRPr="00C339F5" w:rsidTr="000B10B5">
        <w:tc>
          <w:tcPr>
            <w:tcW w:w="1826" w:type="dxa"/>
          </w:tcPr>
          <w:p w:rsidR="000B10B5" w:rsidRPr="00C339F5" w:rsidRDefault="000B10B5" w:rsidP="000B10B5">
            <w:pPr>
              <w:tabs>
                <w:tab w:val="left" w:pos="4253"/>
              </w:tabs>
              <w:jc w:val="both"/>
              <w:rPr>
                <w:rFonts w:ascii="Tw Cen MT" w:hAnsi="Tw Cen MT" w:cs="Arial"/>
                <w:b/>
                <w:sz w:val="18"/>
                <w:szCs w:val="18"/>
              </w:rPr>
            </w:pPr>
            <w:r w:rsidRPr="00C339F5">
              <w:rPr>
                <w:rFonts w:ascii="Tw Cen MT" w:hAnsi="Tw Cen MT" w:cs="Arial"/>
                <w:b/>
                <w:sz w:val="18"/>
                <w:szCs w:val="18"/>
              </w:rPr>
              <w:t>Total Number of Indicators</w:t>
            </w:r>
          </w:p>
        </w:tc>
        <w:tc>
          <w:tcPr>
            <w:tcW w:w="1744" w:type="dxa"/>
          </w:tcPr>
          <w:p w:rsidR="000B10B5" w:rsidRPr="00C339F5" w:rsidRDefault="000B10B5" w:rsidP="000B10B5">
            <w:pPr>
              <w:tabs>
                <w:tab w:val="left" w:pos="4253"/>
              </w:tabs>
              <w:jc w:val="both"/>
              <w:rPr>
                <w:rFonts w:ascii="Tw Cen MT" w:hAnsi="Tw Cen MT" w:cs="Arial"/>
                <w:b/>
                <w:sz w:val="18"/>
                <w:szCs w:val="18"/>
              </w:rPr>
            </w:pPr>
            <w:r w:rsidRPr="00C339F5">
              <w:rPr>
                <w:rFonts w:ascii="Tw Cen MT" w:hAnsi="Tw Cen MT" w:cs="Arial"/>
                <w:b/>
                <w:sz w:val="18"/>
                <w:szCs w:val="18"/>
              </w:rPr>
              <w:t>Total Number of Annual Targets</w:t>
            </w:r>
          </w:p>
        </w:tc>
        <w:tc>
          <w:tcPr>
            <w:tcW w:w="1351" w:type="dxa"/>
          </w:tcPr>
          <w:p w:rsidR="000B10B5" w:rsidRPr="000B10B5" w:rsidRDefault="000B10B5" w:rsidP="000B10B5">
            <w:pPr>
              <w:tabs>
                <w:tab w:val="left" w:pos="4253"/>
              </w:tabs>
              <w:jc w:val="both"/>
              <w:rPr>
                <w:rFonts w:ascii="Tw Cen MT" w:hAnsi="Tw Cen MT" w:cs="Arial"/>
                <w:b/>
                <w:sz w:val="18"/>
                <w:szCs w:val="18"/>
              </w:rPr>
            </w:pPr>
            <w:r w:rsidRPr="000B10B5">
              <w:rPr>
                <w:rFonts w:ascii="Tw Cen MT" w:hAnsi="Tw Cen MT" w:cs="Arial"/>
                <w:b/>
                <w:sz w:val="18"/>
                <w:szCs w:val="18"/>
              </w:rPr>
              <w:t xml:space="preserve">Number of Mid-year targets  </w:t>
            </w:r>
          </w:p>
        </w:tc>
        <w:tc>
          <w:tcPr>
            <w:tcW w:w="1494" w:type="dxa"/>
          </w:tcPr>
          <w:p w:rsidR="000B10B5" w:rsidRPr="000B10B5" w:rsidRDefault="000B10B5" w:rsidP="000B10B5">
            <w:pPr>
              <w:tabs>
                <w:tab w:val="left" w:pos="4253"/>
              </w:tabs>
              <w:jc w:val="both"/>
              <w:rPr>
                <w:rFonts w:ascii="Tw Cen MT" w:hAnsi="Tw Cen MT" w:cs="Arial"/>
                <w:b/>
                <w:sz w:val="18"/>
                <w:szCs w:val="18"/>
              </w:rPr>
            </w:pPr>
            <w:r w:rsidRPr="000B10B5">
              <w:rPr>
                <w:rFonts w:ascii="Tw Cen MT" w:hAnsi="Tw Cen MT" w:cs="Arial"/>
                <w:b/>
                <w:sz w:val="18"/>
                <w:szCs w:val="18"/>
              </w:rPr>
              <w:t xml:space="preserve">Number of achieved targets </w:t>
            </w:r>
          </w:p>
        </w:tc>
        <w:tc>
          <w:tcPr>
            <w:tcW w:w="1665" w:type="dxa"/>
          </w:tcPr>
          <w:p w:rsidR="000B10B5" w:rsidRPr="00C339F5" w:rsidRDefault="000B10B5" w:rsidP="000B10B5">
            <w:pPr>
              <w:tabs>
                <w:tab w:val="left" w:pos="4253"/>
              </w:tabs>
              <w:jc w:val="both"/>
              <w:rPr>
                <w:rFonts w:ascii="Tw Cen MT" w:hAnsi="Tw Cen MT" w:cs="Arial"/>
                <w:b/>
                <w:sz w:val="18"/>
                <w:szCs w:val="18"/>
              </w:rPr>
            </w:pPr>
            <w:r>
              <w:rPr>
                <w:rFonts w:ascii="Tw Cen MT" w:hAnsi="Tw Cen MT" w:cs="Arial"/>
                <w:b/>
                <w:sz w:val="18"/>
                <w:szCs w:val="18"/>
              </w:rPr>
              <w:t>Number of not achieved targets</w:t>
            </w:r>
          </w:p>
        </w:tc>
        <w:tc>
          <w:tcPr>
            <w:tcW w:w="1789" w:type="dxa"/>
          </w:tcPr>
          <w:p w:rsidR="000B10B5" w:rsidRPr="00C339F5"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Performance percentage </w:t>
            </w:r>
          </w:p>
        </w:tc>
      </w:tr>
      <w:tr w:rsidR="000B10B5" w:rsidRPr="00C339F5" w:rsidTr="000B10B5">
        <w:tc>
          <w:tcPr>
            <w:tcW w:w="1826" w:type="dxa"/>
          </w:tcPr>
          <w:p w:rsidR="000B10B5" w:rsidRPr="00C339F5" w:rsidRDefault="000B10B5" w:rsidP="003E6DA8">
            <w:pPr>
              <w:tabs>
                <w:tab w:val="left" w:pos="4253"/>
              </w:tabs>
              <w:jc w:val="both"/>
              <w:rPr>
                <w:rFonts w:ascii="Tw Cen MT" w:hAnsi="Tw Cen MT" w:cs="Arial"/>
                <w:b/>
                <w:sz w:val="18"/>
                <w:szCs w:val="18"/>
              </w:rPr>
            </w:pPr>
            <w:r>
              <w:rPr>
                <w:rFonts w:ascii="Tw Cen MT" w:hAnsi="Tw Cen MT" w:cs="Arial"/>
                <w:b/>
                <w:sz w:val="18"/>
                <w:szCs w:val="18"/>
              </w:rPr>
              <w:t>34</w:t>
            </w:r>
          </w:p>
        </w:tc>
        <w:tc>
          <w:tcPr>
            <w:tcW w:w="1744" w:type="dxa"/>
          </w:tcPr>
          <w:p w:rsidR="000B10B5" w:rsidRPr="00C339F5" w:rsidRDefault="000B10B5" w:rsidP="003E6DA8">
            <w:pPr>
              <w:tabs>
                <w:tab w:val="left" w:pos="4253"/>
              </w:tabs>
              <w:jc w:val="both"/>
              <w:rPr>
                <w:rFonts w:ascii="Tw Cen MT" w:hAnsi="Tw Cen MT" w:cs="Arial"/>
                <w:b/>
                <w:sz w:val="18"/>
                <w:szCs w:val="18"/>
              </w:rPr>
            </w:pPr>
            <w:r>
              <w:rPr>
                <w:rFonts w:ascii="Tw Cen MT" w:hAnsi="Tw Cen MT" w:cs="Arial"/>
                <w:b/>
                <w:sz w:val="18"/>
                <w:szCs w:val="18"/>
              </w:rPr>
              <w:t>34</w:t>
            </w:r>
          </w:p>
        </w:tc>
        <w:tc>
          <w:tcPr>
            <w:tcW w:w="1351" w:type="dxa"/>
          </w:tcPr>
          <w:p w:rsidR="000B10B5" w:rsidRDefault="00D227F0" w:rsidP="003E6DA8">
            <w:pPr>
              <w:tabs>
                <w:tab w:val="left" w:pos="4253"/>
              </w:tabs>
              <w:jc w:val="both"/>
              <w:rPr>
                <w:rFonts w:ascii="Tw Cen MT" w:hAnsi="Tw Cen MT" w:cs="Arial"/>
                <w:b/>
                <w:sz w:val="18"/>
                <w:szCs w:val="18"/>
              </w:rPr>
            </w:pPr>
            <w:r>
              <w:rPr>
                <w:rFonts w:ascii="Tw Cen MT" w:hAnsi="Tw Cen MT" w:cs="Arial"/>
                <w:b/>
                <w:sz w:val="18"/>
                <w:szCs w:val="18"/>
              </w:rPr>
              <w:t>21</w:t>
            </w:r>
          </w:p>
        </w:tc>
        <w:tc>
          <w:tcPr>
            <w:tcW w:w="1494" w:type="dxa"/>
          </w:tcPr>
          <w:p w:rsidR="000B10B5" w:rsidRDefault="001C7BB8" w:rsidP="003E6DA8">
            <w:pPr>
              <w:tabs>
                <w:tab w:val="left" w:pos="4253"/>
              </w:tabs>
              <w:jc w:val="both"/>
              <w:rPr>
                <w:rFonts w:ascii="Tw Cen MT" w:hAnsi="Tw Cen MT" w:cs="Arial"/>
                <w:b/>
                <w:sz w:val="18"/>
                <w:szCs w:val="18"/>
              </w:rPr>
            </w:pPr>
            <w:r>
              <w:rPr>
                <w:rFonts w:ascii="Tw Cen MT" w:hAnsi="Tw Cen MT" w:cs="Arial"/>
                <w:b/>
                <w:sz w:val="18"/>
                <w:szCs w:val="18"/>
              </w:rPr>
              <w:t>16</w:t>
            </w:r>
          </w:p>
        </w:tc>
        <w:tc>
          <w:tcPr>
            <w:tcW w:w="1665" w:type="dxa"/>
          </w:tcPr>
          <w:p w:rsidR="000B10B5" w:rsidRDefault="001C7BB8" w:rsidP="003E6DA8">
            <w:pPr>
              <w:tabs>
                <w:tab w:val="left" w:pos="4253"/>
              </w:tabs>
              <w:jc w:val="both"/>
              <w:rPr>
                <w:rFonts w:ascii="Tw Cen MT" w:hAnsi="Tw Cen MT" w:cs="Arial"/>
                <w:b/>
                <w:sz w:val="18"/>
                <w:szCs w:val="18"/>
              </w:rPr>
            </w:pPr>
            <w:r>
              <w:rPr>
                <w:rFonts w:ascii="Tw Cen MT" w:hAnsi="Tw Cen MT" w:cs="Arial"/>
                <w:b/>
                <w:sz w:val="18"/>
                <w:szCs w:val="18"/>
              </w:rPr>
              <w:t>0</w:t>
            </w:r>
            <w:r w:rsidR="00D227F0">
              <w:rPr>
                <w:rFonts w:ascii="Tw Cen MT" w:hAnsi="Tw Cen MT" w:cs="Arial"/>
                <w:b/>
                <w:sz w:val="18"/>
                <w:szCs w:val="18"/>
              </w:rPr>
              <w:t>5</w:t>
            </w:r>
          </w:p>
        </w:tc>
        <w:tc>
          <w:tcPr>
            <w:tcW w:w="1789" w:type="dxa"/>
          </w:tcPr>
          <w:p w:rsidR="000B10B5" w:rsidRDefault="001C7BB8" w:rsidP="003E6DA8">
            <w:pPr>
              <w:tabs>
                <w:tab w:val="left" w:pos="4253"/>
              </w:tabs>
              <w:jc w:val="both"/>
              <w:rPr>
                <w:rFonts w:ascii="Tw Cen MT" w:hAnsi="Tw Cen MT" w:cs="Arial"/>
                <w:b/>
                <w:sz w:val="18"/>
                <w:szCs w:val="18"/>
              </w:rPr>
            </w:pPr>
            <w:r>
              <w:rPr>
                <w:rFonts w:ascii="Tw Cen MT" w:hAnsi="Tw Cen MT" w:cs="Arial"/>
                <w:b/>
                <w:sz w:val="18"/>
                <w:szCs w:val="18"/>
              </w:rPr>
              <w:t>76</w:t>
            </w:r>
          </w:p>
        </w:tc>
      </w:tr>
    </w:tbl>
    <w:p w:rsidR="003E6DA8" w:rsidRPr="00EF5A30" w:rsidRDefault="003E6DA8" w:rsidP="003E6DA8">
      <w:pPr>
        <w:pStyle w:val="ListParagraph"/>
        <w:ind w:left="0"/>
        <w:rPr>
          <w:rFonts w:ascii="Tw Cen MT" w:hAnsi="Tw Cen MT" w:cs="Arial"/>
          <w:b/>
          <w:color w:val="FF0000"/>
          <w:sz w:val="18"/>
          <w:szCs w:val="18"/>
          <w:lang w:val="en-ZA"/>
        </w:rPr>
      </w:pPr>
    </w:p>
    <w:tbl>
      <w:tblPr>
        <w:tblW w:w="163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276"/>
        <w:gridCol w:w="1412"/>
        <w:gridCol w:w="1384"/>
        <w:gridCol w:w="1626"/>
        <w:gridCol w:w="1276"/>
        <w:gridCol w:w="992"/>
        <w:gridCol w:w="851"/>
        <w:gridCol w:w="850"/>
        <w:gridCol w:w="851"/>
        <w:gridCol w:w="851"/>
        <w:gridCol w:w="850"/>
        <w:gridCol w:w="1129"/>
        <w:gridCol w:w="1220"/>
        <w:gridCol w:w="1016"/>
        <w:gridCol w:w="32"/>
      </w:tblGrid>
      <w:tr w:rsidR="009136FD" w:rsidRPr="00C339F5" w:rsidTr="00013DC0">
        <w:trPr>
          <w:trHeight w:val="687"/>
          <w:tblHeader/>
        </w:trPr>
        <w:tc>
          <w:tcPr>
            <w:tcW w:w="708" w:type="dxa"/>
            <w:vMerge w:val="restart"/>
            <w:shd w:val="clear" w:color="auto" w:fill="E5B8B7" w:themeFill="accent2" w:themeFillTint="66"/>
          </w:tcPr>
          <w:p w:rsidR="009136FD" w:rsidRPr="00C339F5" w:rsidRDefault="009136FD" w:rsidP="00972682">
            <w:pPr>
              <w:spacing w:after="0" w:line="240" w:lineRule="auto"/>
              <w:rPr>
                <w:rFonts w:ascii="Tw Cen MT" w:hAnsi="Tw Cen MT" w:cs="Arial"/>
                <w:b/>
                <w:sz w:val="18"/>
                <w:szCs w:val="18"/>
              </w:rPr>
            </w:pPr>
            <w:r w:rsidRPr="00C339F5">
              <w:rPr>
                <w:rFonts w:ascii="Tw Cen MT" w:hAnsi="Tw Cen MT" w:cs="Arial"/>
                <w:b/>
                <w:sz w:val="18"/>
                <w:szCs w:val="18"/>
              </w:rPr>
              <w:t>IDP Ref No.</w:t>
            </w:r>
          </w:p>
        </w:tc>
        <w:tc>
          <w:tcPr>
            <w:tcW w:w="1276" w:type="dxa"/>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C339F5">
              <w:rPr>
                <w:rFonts w:ascii="Tw Cen MT" w:hAnsi="Tw Cen MT" w:cs="Arial"/>
                <w:b/>
                <w:sz w:val="18"/>
                <w:szCs w:val="18"/>
              </w:rPr>
              <w:t>Directorate</w:t>
            </w:r>
          </w:p>
        </w:tc>
        <w:tc>
          <w:tcPr>
            <w:tcW w:w="1412" w:type="dxa"/>
            <w:vMerge w:val="restart"/>
            <w:shd w:val="clear" w:color="auto" w:fill="E5B8B7" w:themeFill="accent2" w:themeFillTint="66"/>
          </w:tcPr>
          <w:p w:rsidR="009136FD" w:rsidRPr="00C339F5" w:rsidRDefault="009136FD" w:rsidP="00972682">
            <w:pPr>
              <w:spacing w:after="0" w:line="240" w:lineRule="auto"/>
              <w:rPr>
                <w:rFonts w:ascii="Tw Cen MT" w:hAnsi="Tw Cen MT" w:cs="Arial"/>
                <w:b/>
                <w:sz w:val="18"/>
                <w:szCs w:val="18"/>
              </w:rPr>
            </w:pPr>
            <w:r w:rsidRPr="00C339F5">
              <w:rPr>
                <w:rFonts w:ascii="Tw Cen MT" w:hAnsi="Tw Cen MT" w:cs="Arial"/>
                <w:b/>
                <w:sz w:val="18"/>
                <w:szCs w:val="18"/>
              </w:rPr>
              <w:t>Project</w:t>
            </w:r>
          </w:p>
        </w:tc>
        <w:tc>
          <w:tcPr>
            <w:tcW w:w="1384" w:type="dxa"/>
            <w:vMerge w:val="restart"/>
            <w:shd w:val="clear" w:color="auto" w:fill="E5B8B7" w:themeFill="accent2" w:themeFillTint="66"/>
          </w:tcPr>
          <w:p w:rsidR="009136FD" w:rsidRPr="00C339F5" w:rsidRDefault="009136FD" w:rsidP="00972682">
            <w:pPr>
              <w:spacing w:after="0" w:line="240" w:lineRule="auto"/>
              <w:rPr>
                <w:rFonts w:ascii="Tw Cen MT" w:hAnsi="Tw Cen MT" w:cs="Arial"/>
                <w:b/>
                <w:sz w:val="18"/>
                <w:szCs w:val="18"/>
              </w:rPr>
            </w:pPr>
            <w:r w:rsidRPr="00C339F5">
              <w:rPr>
                <w:rFonts w:ascii="Tw Cen MT" w:hAnsi="Tw Cen MT" w:cs="Arial"/>
                <w:b/>
                <w:sz w:val="18"/>
                <w:szCs w:val="18"/>
              </w:rPr>
              <w:t>Measurable Objective</w:t>
            </w:r>
          </w:p>
        </w:tc>
        <w:tc>
          <w:tcPr>
            <w:tcW w:w="1626" w:type="dxa"/>
            <w:vMerge w:val="restart"/>
            <w:shd w:val="clear" w:color="auto" w:fill="E5B8B7" w:themeFill="accent2" w:themeFillTint="66"/>
          </w:tcPr>
          <w:p w:rsidR="009136FD" w:rsidRPr="00C339F5" w:rsidRDefault="009136FD" w:rsidP="0014063C">
            <w:pPr>
              <w:spacing w:after="0" w:line="240" w:lineRule="auto"/>
              <w:jc w:val="center"/>
              <w:rPr>
                <w:rFonts w:ascii="Tw Cen MT" w:hAnsi="Tw Cen MT" w:cs="Arial"/>
                <w:b/>
                <w:sz w:val="18"/>
                <w:szCs w:val="18"/>
              </w:rPr>
            </w:pPr>
            <w:r w:rsidRPr="00C339F5">
              <w:rPr>
                <w:rFonts w:ascii="Tw Cen MT" w:hAnsi="Tw Cen MT" w:cs="Arial"/>
                <w:b/>
                <w:sz w:val="18"/>
                <w:szCs w:val="18"/>
              </w:rPr>
              <w:t>Key Performance Indicator.</w:t>
            </w:r>
          </w:p>
        </w:tc>
        <w:tc>
          <w:tcPr>
            <w:tcW w:w="1276" w:type="dxa"/>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C339F5">
              <w:rPr>
                <w:rFonts w:ascii="Tw Cen MT" w:hAnsi="Tw Cen MT" w:cs="Arial"/>
                <w:b/>
                <w:sz w:val="18"/>
                <w:szCs w:val="18"/>
              </w:rPr>
              <w:t>Baseline</w:t>
            </w:r>
          </w:p>
        </w:tc>
        <w:tc>
          <w:tcPr>
            <w:tcW w:w="992" w:type="dxa"/>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C339F5">
              <w:rPr>
                <w:rFonts w:ascii="Tw Cen MT" w:hAnsi="Tw Cen MT" w:cs="Arial"/>
                <w:b/>
                <w:sz w:val="18"/>
                <w:szCs w:val="18"/>
              </w:rPr>
              <w:t>Annual Target</w:t>
            </w:r>
          </w:p>
          <w:p w:rsidR="009136FD" w:rsidRPr="00C339F5" w:rsidRDefault="009136FD" w:rsidP="00972682">
            <w:pPr>
              <w:spacing w:after="0" w:line="240" w:lineRule="auto"/>
              <w:jc w:val="center"/>
              <w:rPr>
                <w:rFonts w:ascii="Tw Cen MT" w:hAnsi="Tw Cen MT" w:cs="Arial"/>
                <w:b/>
                <w:sz w:val="18"/>
                <w:szCs w:val="18"/>
              </w:rPr>
            </w:pPr>
            <w:r>
              <w:rPr>
                <w:rFonts w:ascii="Tw Cen MT" w:hAnsi="Tw Cen MT" w:cs="Arial"/>
                <w:b/>
                <w:sz w:val="18"/>
                <w:szCs w:val="18"/>
              </w:rPr>
              <w:t>201</w:t>
            </w:r>
            <w:r w:rsidRPr="00C339F5">
              <w:rPr>
                <w:rFonts w:ascii="Tw Cen MT" w:hAnsi="Tw Cen MT" w:cs="Arial"/>
                <w:b/>
                <w:sz w:val="18"/>
                <w:szCs w:val="18"/>
              </w:rPr>
              <w:t>9</w:t>
            </w:r>
            <w:r>
              <w:rPr>
                <w:rFonts w:ascii="Tw Cen MT" w:hAnsi="Tw Cen MT" w:cs="Arial"/>
                <w:b/>
                <w:sz w:val="18"/>
                <w:szCs w:val="18"/>
              </w:rPr>
              <w:t>/2020</w:t>
            </w:r>
          </w:p>
        </w:tc>
        <w:tc>
          <w:tcPr>
            <w:tcW w:w="4253" w:type="dxa"/>
            <w:gridSpan w:val="5"/>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DD3842">
              <w:rPr>
                <w:rFonts w:ascii="Tw Cen MT" w:eastAsia="Century Gothic" w:hAnsi="Tw Cen MT" w:cs="Arial"/>
                <w:b/>
                <w:sz w:val="18"/>
                <w:szCs w:val="18"/>
              </w:rPr>
              <w:t>2019/2020 Mid-year performance</w:t>
            </w:r>
          </w:p>
        </w:tc>
        <w:tc>
          <w:tcPr>
            <w:tcW w:w="1129" w:type="dxa"/>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C339F5">
              <w:rPr>
                <w:rFonts w:ascii="Tw Cen MT" w:eastAsia="Century Gothic" w:hAnsi="Tw Cen MT" w:cs="Arial"/>
                <w:b/>
                <w:sz w:val="18"/>
                <w:szCs w:val="18"/>
              </w:rPr>
              <w:t>Means of verification</w:t>
            </w:r>
          </w:p>
        </w:tc>
        <w:tc>
          <w:tcPr>
            <w:tcW w:w="1220" w:type="dxa"/>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sidRPr="00C339F5">
              <w:rPr>
                <w:rFonts w:ascii="Tw Cen MT" w:hAnsi="Tw Cen MT" w:cs="Arial"/>
                <w:b/>
                <w:sz w:val="18"/>
                <w:szCs w:val="18"/>
              </w:rPr>
              <w:t>Annual Budget</w:t>
            </w:r>
          </w:p>
          <w:p w:rsidR="009136FD" w:rsidRPr="00C339F5" w:rsidRDefault="009136FD" w:rsidP="00065AF9">
            <w:pPr>
              <w:spacing w:after="0" w:line="240" w:lineRule="auto"/>
              <w:jc w:val="center"/>
              <w:rPr>
                <w:rFonts w:ascii="Tw Cen MT" w:hAnsi="Tw Cen MT" w:cs="Arial"/>
                <w:b/>
                <w:sz w:val="18"/>
                <w:szCs w:val="18"/>
              </w:rPr>
            </w:pPr>
            <w:r>
              <w:rPr>
                <w:rFonts w:ascii="Tw Cen MT" w:hAnsi="Tw Cen MT" w:cs="Arial"/>
                <w:b/>
                <w:sz w:val="18"/>
                <w:szCs w:val="18"/>
              </w:rPr>
              <w:t>2019/2020</w:t>
            </w:r>
          </w:p>
          <w:p w:rsidR="009136FD" w:rsidRPr="00C339F5" w:rsidRDefault="009136FD" w:rsidP="00065AF9">
            <w:pPr>
              <w:spacing w:after="0" w:line="240" w:lineRule="auto"/>
              <w:jc w:val="center"/>
              <w:rPr>
                <w:rFonts w:ascii="Tw Cen MT" w:hAnsi="Tw Cen MT" w:cs="Arial"/>
                <w:b/>
                <w:sz w:val="18"/>
                <w:szCs w:val="18"/>
              </w:rPr>
            </w:pPr>
            <w:r w:rsidRPr="00C339F5">
              <w:rPr>
                <w:rFonts w:ascii="Tw Cen MT" w:hAnsi="Tw Cen MT" w:cs="Arial"/>
                <w:b/>
                <w:sz w:val="18"/>
                <w:szCs w:val="18"/>
              </w:rPr>
              <w:t>(‘R000’)</w:t>
            </w:r>
          </w:p>
        </w:tc>
        <w:tc>
          <w:tcPr>
            <w:tcW w:w="1048" w:type="dxa"/>
            <w:gridSpan w:val="2"/>
            <w:vMerge w:val="restart"/>
            <w:shd w:val="clear" w:color="auto" w:fill="E5B8B7" w:themeFill="accent2" w:themeFillTint="66"/>
          </w:tcPr>
          <w:p w:rsidR="009136FD" w:rsidRPr="00C339F5" w:rsidRDefault="009136FD" w:rsidP="00972682">
            <w:pPr>
              <w:spacing w:after="0" w:line="240" w:lineRule="auto"/>
              <w:jc w:val="center"/>
              <w:rPr>
                <w:rFonts w:ascii="Tw Cen MT" w:hAnsi="Tw Cen MT" w:cs="Arial"/>
                <w:b/>
                <w:sz w:val="18"/>
                <w:szCs w:val="18"/>
              </w:rPr>
            </w:pPr>
            <w:r>
              <w:rPr>
                <w:rFonts w:ascii="Tw Cen MT" w:hAnsi="Tw Cen MT" w:cs="Arial"/>
                <w:b/>
                <w:sz w:val="18"/>
                <w:szCs w:val="18"/>
              </w:rPr>
              <w:t xml:space="preserve">Expenditure </w:t>
            </w:r>
          </w:p>
        </w:tc>
      </w:tr>
      <w:tr w:rsidR="009136FD" w:rsidRPr="00C339F5" w:rsidTr="00013DC0">
        <w:trPr>
          <w:trHeight w:val="263"/>
          <w:tblHeader/>
        </w:trPr>
        <w:tc>
          <w:tcPr>
            <w:tcW w:w="708" w:type="dxa"/>
            <w:vMerge/>
            <w:shd w:val="clear" w:color="auto" w:fill="E5B8B7" w:themeFill="accent2" w:themeFillTint="66"/>
          </w:tcPr>
          <w:p w:rsidR="009136FD" w:rsidRPr="00C339F5" w:rsidRDefault="009136FD" w:rsidP="00065AF9">
            <w:pPr>
              <w:spacing w:after="0" w:line="240" w:lineRule="auto"/>
              <w:rPr>
                <w:rFonts w:ascii="Tw Cen MT" w:hAnsi="Tw Cen MT" w:cs="Arial"/>
                <w:b/>
                <w:sz w:val="18"/>
                <w:szCs w:val="18"/>
              </w:rPr>
            </w:pPr>
          </w:p>
        </w:tc>
        <w:tc>
          <w:tcPr>
            <w:tcW w:w="1276" w:type="dxa"/>
            <w:vMerge/>
            <w:shd w:val="clear" w:color="auto" w:fill="E5B8B7" w:themeFill="accent2" w:themeFillTint="66"/>
          </w:tcPr>
          <w:p w:rsidR="009136FD" w:rsidRPr="00C339F5" w:rsidRDefault="009136FD" w:rsidP="00065AF9">
            <w:pPr>
              <w:spacing w:after="0" w:line="240" w:lineRule="auto"/>
              <w:rPr>
                <w:rFonts w:ascii="Tw Cen MT" w:hAnsi="Tw Cen MT" w:cs="Arial"/>
                <w:b/>
                <w:sz w:val="18"/>
                <w:szCs w:val="18"/>
              </w:rPr>
            </w:pPr>
          </w:p>
        </w:tc>
        <w:tc>
          <w:tcPr>
            <w:tcW w:w="1412" w:type="dxa"/>
            <w:vMerge/>
            <w:shd w:val="clear" w:color="auto" w:fill="E5B8B7" w:themeFill="accent2" w:themeFillTint="66"/>
          </w:tcPr>
          <w:p w:rsidR="009136FD" w:rsidRPr="00C339F5" w:rsidRDefault="009136FD" w:rsidP="00065AF9">
            <w:pPr>
              <w:spacing w:after="0" w:line="240" w:lineRule="auto"/>
              <w:rPr>
                <w:rFonts w:ascii="Tw Cen MT" w:hAnsi="Tw Cen MT" w:cs="Arial"/>
                <w:b/>
                <w:sz w:val="18"/>
                <w:szCs w:val="18"/>
              </w:rPr>
            </w:pPr>
          </w:p>
        </w:tc>
        <w:tc>
          <w:tcPr>
            <w:tcW w:w="1384" w:type="dxa"/>
            <w:vMerge/>
            <w:shd w:val="clear" w:color="auto" w:fill="E5B8B7" w:themeFill="accent2" w:themeFillTint="66"/>
          </w:tcPr>
          <w:p w:rsidR="009136FD" w:rsidRPr="00C339F5" w:rsidRDefault="009136FD" w:rsidP="00065AF9">
            <w:pPr>
              <w:spacing w:after="0" w:line="240" w:lineRule="auto"/>
              <w:rPr>
                <w:rFonts w:ascii="Tw Cen MT" w:hAnsi="Tw Cen MT" w:cs="Arial"/>
                <w:b/>
                <w:sz w:val="18"/>
                <w:szCs w:val="18"/>
              </w:rPr>
            </w:pPr>
          </w:p>
        </w:tc>
        <w:tc>
          <w:tcPr>
            <w:tcW w:w="1626" w:type="dxa"/>
            <w:vMerge/>
            <w:shd w:val="clear" w:color="auto" w:fill="E5B8B7" w:themeFill="accent2" w:themeFillTint="66"/>
          </w:tcPr>
          <w:p w:rsidR="009136FD" w:rsidRPr="00C339F5" w:rsidRDefault="009136FD" w:rsidP="00065AF9">
            <w:pPr>
              <w:spacing w:after="0" w:line="240" w:lineRule="auto"/>
              <w:rPr>
                <w:rFonts w:ascii="Tw Cen MT" w:hAnsi="Tw Cen MT" w:cs="Arial"/>
                <w:b/>
                <w:sz w:val="18"/>
                <w:szCs w:val="18"/>
              </w:rPr>
            </w:pPr>
          </w:p>
        </w:tc>
        <w:tc>
          <w:tcPr>
            <w:tcW w:w="1276" w:type="dxa"/>
            <w:vMerge/>
            <w:shd w:val="clear" w:color="auto" w:fill="E5B8B7" w:themeFill="accent2" w:themeFillTint="66"/>
          </w:tcPr>
          <w:p w:rsidR="009136FD" w:rsidRPr="00C339F5" w:rsidRDefault="009136FD" w:rsidP="00065AF9">
            <w:pPr>
              <w:spacing w:after="0" w:line="240" w:lineRule="auto"/>
              <w:jc w:val="center"/>
              <w:rPr>
                <w:rFonts w:ascii="Tw Cen MT" w:hAnsi="Tw Cen MT" w:cs="Arial"/>
                <w:b/>
                <w:sz w:val="18"/>
                <w:szCs w:val="18"/>
              </w:rPr>
            </w:pPr>
          </w:p>
        </w:tc>
        <w:tc>
          <w:tcPr>
            <w:tcW w:w="992" w:type="dxa"/>
            <w:vMerge/>
            <w:shd w:val="clear" w:color="auto" w:fill="E5B8B7" w:themeFill="accent2" w:themeFillTint="66"/>
          </w:tcPr>
          <w:p w:rsidR="009136FD" w:rsidRPr="00C339F5" w:rsidRDefault="009136FD" w:rsidP="00065AF9">
            <w:pPr>
              <w:spacing w:after="0" w:line="240" w:lineRule="auto"/>
              <w:jc w:val="center"/>
              <w:rPr>
                <w:rFonts w:ascii="Tw Cen MT" w:hAnsi="Tw Cen MT" w:cs="Arial"/>
                <w:b/>
                <w:sz w:val="18"/>
                <w:szCs w:val="18"/>
              </w:rPr>
            </w:pPr>
          </w:p>
        </w:tc>
        <w:tc>
          <w:tcPr>
            <w:tcW w:w="851" w:type="dxa"/>
            <w:shd w:val="clear" w:color="auto" w:fill="E5B8B7" w:themeFill="accent2" w:themeFillTint="66"/>
          </w:tcPr>
          <w:p w:rsidR="009136FD" w:rsidRPr="000077AF" w:rsidRDefault="009136FD" w:rsidP="00065AF9">
            <w:pPr>
              <w:tabs>
                <w:tab w:val="left" w:pos="4253"/>
              </w:tabs>
              <w:jc w:val="both"/>
              <w:rPr>
                <w:rFonts w:ascii="Arial" w:hAnsi="Arial" w:cs="Arial"/>
                <w:b/>
                <w:sz w:val="20"/>
                <w:szCs w:val="20"/>
              </w:rPr>
            </w:pPr>
            <w:r>
              <w:rPr>
                <w:rFonts w:ascii="Arial" w:hAnsi="Arial" w:cs="Arial"/>
                <w:b/>
                <w:sz w:val="20"/>
                <w:szCs w:val="20"/>
              </w:rPr>
              <w:t xml:space="preserve">Mid-year targets </w:t>
            </w:r>
          </w:p>
        </w:tc>
        <w:tc>
          <w:tcPr>
            <w:tcW w:w="850" w:type="dxa"/>
            <w:shd w:val="clear" w:color="auto" w:fill="E5B8B7" w:themeFill="accent2" w:themeFillTint="66"/>
          </w:tcPr>
          <w:p w:rsidR="009136FD" w:rsidRPr="000077AF" w:rsidRDefault="009136FD" w:rsidP="00065AF9">
            <w:pPr>
              <w:tabs>
                <w:tab w:val="left" w:pos="4253"/>
              </w:tabs>
              <w:jc w:val="both"/>
              <w:rPr>
                <w:rFonts w:ascii="Arial" w:hAnsi="Arial" w:cs="Arial"/>
                <w:b/>
                <w:sz w:val="20"/>
                <w:szCs w:val="20"/>
              </w:rPr>
            </w:pPr>
            <w:r>
              <w:rPr>
                <w:rFonts w:ascii="Arial" w:hAnsi="Arial" w:cs="Arial"/>
                <w:b/>
                <w:sz w:val="20"/>
                <w:szCs w:val="20"/>
              </w:rPr>
              <w:t xml:space="preserve">Mid- year performance actual </w:t>
            </w:r>
          </w:p>
        </w:tc>
        <w:tc>
          <w:tcPr>
            <w:tcW w:w="851" w:type="dxa"/>
            <w:shd w:val="clear" w:color="auto" w:fill="E5B8B7" w:themeFill="accent2" w:themeFillTint="66"/>
          </w:tcPr>
          <w:p w:rsidR="009136FD" w:rsidRPr="000077AF" w:rsidRDefault="009136FD" w:rsidP="00065AF9">
            <w:pPr>
              <w:tabs>
                <w:tab w:val="left" w:pos="4253"/>
              </w:tabs>
              <w:jc w:val="both"/>
              <w:rPr>
                <w:rFonts w:ascii="Arial" w:hAnsi="Arial" w:cs="Arial"/>
                <w:b/>
                <w:sz w:val="20"/>
                <w:szCs w:val="20"/>
              </w:rPr>
            </w:pPr>
            <w:r>
              <w:rPr>
                <w:rFonts w:ascii="Arial" w:hAnsi="Arial" w:cs="Arial"/>
                <w:b/>
                <w:sz w:val="20"/>
                <w:szCs w:val="20"/>
              </w:rPr>
              <w:t xml:space="preserve">Achieved/ Not Achieved </w:t>
            </w:r>
          </w:p>
        </w:tc>
        <w:tc>
          <w:tcPr>
            <w:tcW w:w="851" w:type="dxa"/>
            <w:shd w:val="clear" w:color="auto" w:fill="E5B8B7" w:themeFill="accent2" w:themeFillTint="66"/>
          </w:tcPr>
          <w:p w:rsidR="009136FD" w:rsidRPr="000077AF" w:rsidRDefault="009136FD" w:rsidP="00065AF9">
            <w:pPr>
              <w:tabs>
                <w:tab w:val="left" w:pos="4253"/>
              </w:tabs>
              <w:jc w:val="both"/>
              <w:rPr>
                <w:rFonts w:ascii="Arial" w:hAnsi="Arial" w:cs="Arial"/>
                <w:b/>
                <w:sz w:val="20"/>
                <w:szCs w:val="20"/>
              </w:rPr>
            </w:pPr>
            <w:r>
              <w:rPr>
                <w:rFonts w:ascii="Arial" w:hAnsi="Arial" w:cs="Arial"/>
                <w:b/>
                <w:sz w:val="20"/>
                <w:szCs w:val="20"/>
              </w:rPr>
              <w:t xml:space="preserve">Challenges </w:t>
            </w:r>
          </w:p>
        </w:tc>
        <w:tc>
          <w:tcPr>
            <w:tcW w:w="850" w:type="dxa"/>
            <w:shd w:val="clear" w:color="auto" w:fill="E5B8B7" w:themeFill="accent2" w:themeFillTint="66"/>
          </w:tcPr>
          <w:p w:rsidR="009136FD" w:rsidRPr="000077AF" w:rsidRDefault="009136FD" w:rsidP="00065AF9">
            <w:pPr>
              <w:tabs>
                <w:tab w:val="left" w:pos="4253"/>
              </w:tabs>
              <w:jc w:val="both"/>
              <w:rPr>
                <w:rFonts w:ascii="Arial" w:hAnsi="Arial" w:cs="Arial"/>
                <w:b/>
                <w:sz w:val="20"/>
                <w:szCs w:val="20"/>
              </w:rPr>
            </w:pPr>
            <w:r>
              <w:rPr>
                <w:rFonts w:ascii="Arial" w:hAnsi="Arial" w:cs="Arial"/>
                <w:b/>
                <w:sz w:val="20"/>
                <w:szCs w:val="20"/>
              </w:rPr>
              <w:t xml:space="preserve">Remedial Action </w:t>
            </w:r>
          </w:p>
        </w:tc>
        <w:tc>
          <w:tcPr>
            <w:tcW w:w="1129" w:type="dxa"/>
            <w:vMerge/>
            <w:shd w:val="clear" w:color="auto" w:fill="E5B8B7" w:themeFill="accent2" w:themeFillTint="66"/>
          </w:tcPr>
          <w:p w:rsidR="009136FD" w:rsidRPr="00C339F5" w:rsidRDefault="009136FD" w:rsidP="00065AF9">
            <w:pPr>
              <w:spacing w:after="0" w:line="240" w:lineRule="auto"/>
              <w:jc w:val="center"/>
              <w:rPr>
                <w:rFonts w:ascii="Tw Cen MT" w:hAnsi="Tw Cen MT" w:cs="Arial"/>
                <w:b/>
                <w:sz w:val="18"/>
                <w:szCs w:val="18"/>
              </w:rPr>
            </w:pPr>
          </w:p>
        </w:tc>
        <w:tc>
          <w:tcPr>
            <w:tcW w:w="1220" w:type="dxa"/>
            <w:vMerge/>
            <w:shd w:val="clear" w:color="auto" w:fill="E5B8B7" w:themeFill="accent2" w:themeFillTint="66"/>
          </w:tcPr>
          <w:p w:rsidR="009136FD" w:rsidRPr="00C339F5" w:rsidRDefault="009136FD" w:rsidP="00065AF9">
            <w:pPr>
              <w:spacing w:after="0" w:line="240" w:lineRule="auto"/>
              <w:jc w:val="center"/>
              <w:rPr>
                <w:rFonts w:ascii="Tw Cen MT" w:hAnsi="Tw Cen MT" w:cs="Arial"/>
                <w:b/>
                <w:sz w:val="18"/>
                <w:szCs w:val="18"/>
              </w:rPr>
            </w:pPr>
          </w:p>
        </w:tc>
        <w:tc>
          <w:tcPr>
            <w:tcW w:w="1048" w:type="dxa"/>
            <w:gridSpan w:val="2"/>
            <w:vMerge/>
            <w:shd w:val="clear" w:color="auto" w:fill="E5B8B7" w:themeFill="accent2" w:themeFillTint="66"/>
          </w:tcPr>
          <w:p w:rsidR="009136FD" w:rsidRDefault="009136FD" w:rsidP="00065AF9">
            <w:pPr>
              <w:spacing w:after="0" w:line="240" w:lineRule="auto"/>
              <w:jc w:val="center"/>
              <w:rPr>
                <w:rFonts w:ascii="Tw Cen MT" w:hAnsi="Tw Cen MT" w:cs="Arial"/>
                <w:b/>
                <w:sz w:val="18"/>
                <w:szCs w:val="18"/>
              </w:rPr>
            </w:pPr>
          </w:p>
        </w:tc>
      </w:tr>
      <w:tr w:rsidR="005824A4" w:rsidRPr="00EF5A30" w:rsidTr="00013DC0">
        <w:trPr>
          <w:trHeight w:val="450"/>
        </w:trPr>
        <w:tc>
          <w:tcPr>
            <w:tcW w:w="708" w:type="dxa"/>
          </w:tcPr>
          <w:p w:rsidR="005824A4" w:rsidRPr="0069628E" w:rsidRDefault="005824A4" w:rsidP="005824A4">
            <w:pPr>
              <w:rPr>
                <w:rFonts w:ascii="Tw Cen MT" w:hAnsi="Tw Cen MT"/>
                <w:sz w:val="18"/>
                <w:szCs w:val="18"/>
              </w:rPr>
            </w:pPr>
            <w:r w:rsidRPr="0069628E">
              <w:rPr>
                <w:rFonts w:ascii="Tw Cen MT" w:hAnsi="Tw Cen MT" w:cs="Arial"/>
                <w:sz w:val="18"/>
                <w:szCs w:val="18"/>
              </w:rPr>
              <w:t>BS01</w:t>
            </w:r>
          </w:p>
        </w:tc>
        <w:tc>
          <w:tcPr>
            <w:tcW w:w="1276" w:type="dxa"/>
          </w:tcPr>
          <w:p w:rsidR="005824A4" w:rsidRPr="0069628E" w:rsidRDefault="005824A4" w:rsidP="005824A4">
            <w:pPr>
              <w:jc w:val="center"/>
              <w:rPr>
                <w:rFonts w:ascii="Tw Cen MT" w:hAnsi="Tw Cen MT"/>
                <w:sz w:val="18"/>
                <w:szCs w:val="18"/>
              </w:rPr>
            </w:pPr>
            <w:r w:rsidRPr="0069628E">
              <w:rPr>
                <w:rFonts w:ascii="Tw Cen MT" w:hAnsi="Tw Cen MT" w:cs="Arial"/>
                <w:sz w:val="18"/>
                <w:szCs w:val="18"/>
              </w:rPr>
              <w:t>Infrastructure Services</w:t>
            </w:r>
          </w:p>
        </w:tc>
        <w:tc>
          <w:tcPr>
            <w:tcW w:w="1412" w:type="dxa"/>
          </w:tcPr>
          <w:p w:rsidR="005824A4" w:rsidRPr="0069628E" w:rsidRDefault="005824A4" w:rsidP="005824A4">
            <w:pPr>
              <w:spacing w:after="0" w:line="240" w:lineRule="auto"/>
              <w:rPr>
                <w:rFonts w:ascii="Tw Cen MT" w:hAnsi="Tw Cen MT" w:cs="Arial"/>
                <w:sz w:val="18"/>
                <w:szCs w:val="18"/>
              </w:rPr>
            </w:pPr>
            <w:r w:rsidRPr="0069628E">
              <w:rPr>
                <w:rFonts w:ascii="Tw Cen MT" w:hAnsi="Tw Cen MT" w:cs="Arial"/>
                <w:sz w:val="18"/>
                <w:szCs w:val="18"/>
              </w:rPr>
              <w:t>Construction of Makgwabe to Mphane Access Road (10km) – Phase 2</w:t>
            </w:r>
          </w:p>
        </w:tc>
        <w:tc>
          <w:tcPr>
            <w:tcW w:w="1384" w:type="dxa"/>
          </w:tcPr>
          <w:p w:rsidR="005824A4" w:rsidRPr="0069628E" w:rsidRDefault="005824A4" w:rsidP="005824A4">
            <w:pPr>
              <w:rPr>
                <w:rFonts w:ascii="Tw Cen MT" w:hAnsi="Tw Cen MT"/>
                <w:sz w:val="18"/>
                <w:szCs w:val="18"/>
              </w:rPr>
            </w:pPr>
            <w:r w:rsidRPr="0069628E">
              <w:rPr>
                <w:rFonts w:ascii="Tw Cen MT" w:hAnsi="Tw Cen MT" w:cs="Arial"/>
                <w:sz w:val="18"/>
                <w:szCs w:val="18"/>
              </w:rPr>
              <w:t>To improve accessibility of villages within Makhuduthamaga.</w:t>
            </w:r>
          </w:p>
        </w:tc>
        <w:tc>
          <w:tcPr>
            <w:tcW w:w="1626" w:type="dxa"/>
          </w:tcPr>
          <w:p w:rsidR="005824A4" w:rsidRPr="00B729A2" w:rsidRDefault="005824A4" w:rsidP="005824A4">
            <w:pPr>
              <w:spacing w:after="0"/>
              <w:rPr>
                <w:rFonts w:ascii="Tw Cen MT" w:hAnsi="Tw Cen MT" w:cs="Arial"/>
                <w:color w:val="000000" w:themeColor="text1"/>
                <w:sz w:val="18"/>
                <w:szCs w:val="18"/>
              </w:rPr>
            </w:pPr>
            <w:r w:rsidRPr="00F02996">
              <w:rPr>
                <w:rFonts w:ascii="Tw Cen MT" w:hAnsi="Tw Cen MT" w:cs="Arial"/>
                <w:sz w:val="18"/>
                <w:szCs w:val="18"/>
              </w:rPr>
              <w:t>Percentage  (%) progress  for Construction of Makgwabe to Mphane Access Road (10km) – Phase 2</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Contractor Completed earthworks and pavement layers for 5km road.</w:t>
            </w:r>
          </w:p>
        </w:tc>
        <w:tc>
          <w:tcPr>
            <w:tcW w:w="992" w:type="dxa"/>
          </w:tcPr>
          <w:p w:rsidR="005824A4" w:rsidRPr="00C339F5" w:rsidRDefault="005824A4" w:rsidP="005824A4">
            <w:pPr>
              <w:rPr>
                <w:rFonts w:ascii="Tw Cen MT" w:hAnsi="Tw Cen MT"/>
                <w:sz w:val="18"/>
                <w:szCs w:val="18"/>
              </w:rPr>
            </w:pPr>
            <w:r w:rsidRPr="00C339F5">
              <w:rPr>
                <w:rFonts w:ascii="Tw Cen MT" w:hAnsi="Tw Cen MT" w:cs="Arial"/>
                <w:sz w:val="18"/>
                <w:szCs w:val="18"/>
              </w:rPr>
              <w:t>100%</w:t>
            </w:r>
          </w:p>
        </w:tc>
        <w:tc>
          <w:tcPr>
            <w:tcW w:w="851"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100%</w:t>
            </w:r>
          </w:p>
        </w:tc>
        <w:tc>
          <w:tcPr>
            <w:tcW w:w="850"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100%</w:t>
            </w:r>
          </w:p>
        </w:tc>
        <w:tc>
          <w:tcPr>
            <w:tcW w:w="851"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Achieved</w:t>
            </w:r>
          </w:p>
        </w:tc>
        <w:tc>
          <w:tcPr>
            <w:tcW w:w="851"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850"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1129" w:type="dxa"/>
          </w:tcPr>
          <w:p w:rsidR="005824A4" w:rsidRPr="00C339F5" w:rsidRDefault="005824A4" w:rsidP="005824A4">
            <w:pPr>
              <w:rPr>
                <w:rFonts w:ascii="Tw Cen MT" w:hAnsi="Tw Cen MT"/>
                <w:sz w:val="18"/>
                <w:szCs w:val="18"/>
              </w:rPr>
            </w:pPr>
            <w:r>
              <w:rPr>
                <w:rFonts w:ascii="Tw Cen MT" w:hAnsi="Tw Cen MT"/>
                <w:sz w:val="18"/>
                <w:szCs w:val="18"/>
              </w:rPr>
              <w:t xml:space="preserve">Progress report/ completion on certificate </w:t>
            </w:r>
          </w:p>
        </w:tc>
        <w:tc>
          <w:tcPr>
            <w:tcW w:w="1220" w:type="dxa"/>
            <w:shd w:val="clear" w:color="auto" w:fill="auto"/>
          </w:tcPr>
          <w:p w:rsidR="005824A4" w:rsidRDefault="005824A4" w:rsidP="005824A4">
            <w:pPr>
              <w:spacing w:after="0" w:line="240" w:lineRule="auto"/>
              <w:rPr>
                <w:rFonts w:ascii="Tw Cen MT" w:hAnsi="Tw Cen MT" w:cs="Arial"/>
                <w:sz w:val="18"/>
                <w:szCs w:val="18"/>
              </w:rPr>
            </w:pPr>
            <w:r>
              <w:rPr>
                <w:rFonts w:ascii="Tw Cen MT" w:hAnsi="Tw Cen MT" w:cs="Arial"/>
                <w:sz w:val="18"/>
                <w:szCs w:val="18"/>
              </w:rPr>
              <w:t xml:space="preserve"> R 11 709 </w:t>
            </w:r>
          </w:p>
          <w:p w:rsidR="005824A4" w:rsidRPr="00C339F5" w:rsidRDefault="005824A4" w:rsidP="005824A4">
            <w:pPr>
              <w:spacing w:after="0" w:line="240" w:lineRule="auto"/>
              <w:rPr>
                <w:rFonts w:ascii="Tw Cen MT" w:hAnsi="Tw Cen MT" w:cs="Arial"/>
                <w:sz w:val="18"/>
                <w:szCs w:val="18"/>
              </w:rPr>
            </w:pPr>
          </w:p>
        </w:tc>
        <w:tc>
          <w:tcPr>
            <w:tcW w:w="1048" w:type="dxa"/>
            <w:gridSpan w:val="2"/>
          </w:tcPr>
          <w:p w:rsidR="005824A4" w:rsidRDefault="00CC7B9F" w:rsidP="005824A4">
            <w:pPr>
              <w:spacing w:after="0" w:line="240" w:lineRule="auto"/>
              <w:rPr>
                <w:rFonts w:ascii="Tw Cen MT" w:hAnsi="Tw Cen MT" w:cs="Arial"/>
                <w:sz w:val="18"/>
                <w:szCs w:val="18"/>
              </w:rPr>
            </w:pPr>
            <w:r>
              <w:rPr>
                <w:rFonts w:ascii="Tw Cen MT" w:hAnsi="Tw Cen MT" w:cs="Arial"/>
                <w:sz w:val="18"/>
                <w:szCs w:val="18"/>
              </w:rPr>
              <w:t>R11 160</w:t>
            </w:r>
          </w:p>
        </w:tc>
      </w:tr>
      <w:tr w:rsidR="005824A4" w:rsidRPr="00EF5A30" w:rsidTr="00013DC0">
        <w:trPr>
          <w:trHeight w:val="870"/>
        </w:trPr>
        <w:tc>
          <w:tcPr>
            <w:tcW w:w="708" w:type="dxa"/>
          </w:tcPr>
          <w:p w:rsidR="005824A4" w:rsidRPr="00C4612E" w:rsidRDefault="005824A4" w:rsidP="005824A4">
            <w:pPr>
              <w:rPr>
                <w:rFonts w:ascii="Tw Cen MT" w:hAnsi="Tw Cen MT"/>
                <w:sz w:val="18"/>
                <w:szCs w:val="18"/>
              </w:rPr>
            </w:pPr>
            <w:r w:rsidRPr="00C4612E">
              <w:rPr>
                <w:rFonts w:ascii="Tw Cen MT" w:hAnsi="Tw Cen MT" w:cs="Arial"/>
                <w:sz w:val="18"/>
                <w:szCs w:val="18"/>
              </w:rPr>
              <w:t>BS02</w:t>
            </w:r>
          </w:p>
        </w:tc>
        <w:tc>
          <w:tcPr>
            <w:tcW w:w="1276" w:type="dxa"/>
          </w:tcPr>
          <w:p w:rsidR="005824A4" w:rsidRPr="00C4612E" w:rsidRDefault="005824A4" w:rsidP="005824A4">
            <w:pPr>
              <w:rPr>
                <w:rFonts w:ascii="Tw Cen MT" w:hAnsi="Tw Cen MT"/>
                <w:sz w:val="18"/>
                <w:szCs w:val="18"/>
              </w:rPr>
            </w:pPr>
            <w:r w:rsidRPr="00C4612E">
              <w:rPr>
                <w:rFonts w:ascii="Tw Cen MT" w:hAnsi="Tw Cen MT" w:cs="Arial"/>
                <w:sz w:val="18"/>
                <w:szCs w:val="18"/>
              </w:rPr>
              <w:t>Infrastructure Services</w:t>
            </w:r>
          </w:p>
        </w:tc>
        <w:tc>
          <w:tcPr>
            <w:tcW w:w="1412" w:type="dxa"/>
          </w:tcPr>
          <w:p w:rsidR="005824A4" w:rsidRPr="00C4612E" w:rsidRDefault="005824A4" w:rsidP="005824A4">
            <w:pPr>
              <w:spacing w:after="0" w:line="240" w:lineRule="auto"/>
              <w:rPr>
                <w:rFonts w:ascii="Tw Cen MT" w:hAnsi="Tw Cen MT" w:cs="Arial"/>
                <w:sz w:val="18"/>
                <w:szCs w:val="18"/>
              </w:rPr>
            </w:pPr>
            <w:r w:rsidRPr="00C4612E">
              <w:rPr>
                <w:rFonts w:ascii="Tw Cen MT" w:hAnsi="Tw Cen MT" w:cs="Arial"/>
                <w:sz w:val="18"/>
                <w:szCs w:val="18"/>
              </w:rPr>
              <w:t>Construction of Ga Mampane access road Phase 4</w:t>
            </w:r>
            <w:r>
              <w:rPr>
                <w:rFonts w:ascii="Tw Cen MT" w:hAnsi="Tw Cen MT" w:cs="Arial"/>
                <w:sz w:val="18"/>
                <w:szCs w:val="18"/>
              </w:rPr>
              <w:t xml:space="preserve"> (5km)</w:t>
            </w:r>
          </w:p>
        </w:tc>
        <w:tc>
          <w:tcPr>
            <w:tcW w:w="1384" w:type="dxa"/>
          </w:tcPr>
          <w:p w:rsidR="005824A4" w:rsidRPr="00C4612E" w:rsidRDefault="005824A4" w:rsidP="005824A4">
            <w:pPr>
              <w:rPr>
                <w:rFonts w:ascii="Tw Cen MT" w:hAnsi="Tw Cen MT"/>
                <w:sz w:val="18"/>
                <w:szCs w:val="18"/>
              </w:rPr>
            </w:pPr>
            <w:r w:rsidRPr="00C4612E">
              <w:rPr>
                <w:rFonts w:ascii="Tw Cen MT" w:hAnsi="Tw Cen MT" w:cs="Arial"/>
                <w:sz w:val="18"/>
                <w:szCs w:val="18"/>
              </w:rPr>
              <w:t>To improve accessibility of villages within Makhuduthamaga</w:t>
            </w:r>
          </w:p>
        </w:tc>
        <w:tc>
          <w:tcPr>
            <w:tcW w:w="1626" w:type="dxa"/>
          </w:tcPr>
          <w:p w:rsidR="005824A4" w:rsidRPr="00B729A2" w:rsidRDefault="005824A4" w:rsidP="005824A4">
            <w:pPr>
              <w:spacing w:after="0"/>
              <w:rPr>
                <w:rFonts w:ascii="Tw Cen MT" w:hAnsi="Tw Cen MT" w:cs="Arial"/>
                <w:color w:val="000000" w:themeColor="text1"/>
                <w:sz w:val="18"/>
                <w:szCs w:val="18"/>
              </w:rPr>
            </w:pPr>
            <w:r w:rsidRPr="00A96753">
              <w:rPr>
                <w:rFonts w:ascii="Tw Cen MT" w:hAnsi="Tw Cen MT" w:cs="Arial"/>
                <w:color w:val="000000" w:themeColor="text1"/>
                <w:sz w:val="18"/>
                <w:szCs w:val="18"/>
              </w:rPr>
              <w:t xml:space="preserve">Percentage  (%) </w:t>
            </w:r>
            <w:r>
              <w:rPr>
                <w:rFonts w:ascii="Tw Cen MT" w:hAnsi="Tw Cen MT" w:cs="Arial"/>
                <w:color w:val="000000" w:themeColor="text1"/>
                <w:sz w:val="18"/>
                <w:szCs w:val="18"/>
              </w:rPr>
              <w:t xml:space="preserve">progress  for Construction of </w:t>
            </w:r>
            <w:r w:rsidRPr="00A96753">
              <w:rPr>
                <w:rFonts w:ascii="Tw Cen MT" w:hAnsi="Tw Cen MT" w:cs="Arial"/>
                <w:color w:val="000000" w:themeColor="text1"/>
                <w:sz w:val="18"/>
                <w:szCs w:val="18"/>
              </w:rPr>
              <w:t xml:space="preserve"> Ga Mampane access road Phase 4</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Contractor finished site establishment.</w:t>
            </w:r>
          </w:p>
        </w:tc>
        <w:tc>
          <w:tcPr>
            <w:tcW w:w="992" w:type="dxa"/>
          </w:tcPr>
          <w:p w:rsidR="005824A4" w:rsidRPr="00C339F5" w:rsidRDefault="005824A4" w:rsidP="005824A4">
            <w:pPr>
              <w:rPr>
                <w:rFonts w:ascii="Tw Cen MT" w:hAnsi="Tw Cen MT"/>
                <w:sz w:val="18"/>
                <w:szCs w:val="18"/>
              </w:rPr>
            </w:pPr>
            <w:r w:rsidRPr="00C339F5">
              <w:rPr>
                <w:rFonts w:ascii="Tw Cen MT" w:hAnsi="Tw Cen MT" w:cs="Arial"/>
                <w:sz w:val="18"/>
                <w:szCs w:val="18"/>
              </w:rPr>
              <w:t>100%</w:t>
            </w:r>
          </w:p>
        </w:tc>
        <w:tc>
          <w:tcPr>
            <w:tcW w:w="851"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50</w:t>
            </w:r>
            <w:r w:rsidRPr="00C339F5">
              <w:rPr>
                <w:rFonts w:ascii="Tw Cen MT" w:hAnsi="Tw Cen MT" w:cs="Arial"/>
                <w:sz w:val="18"/>
                <w:szCs w:val="18"/>
              </w:rPr>
              <w:t>%</w:t>
            </w:r>
          </w:p>
        </w:tc>
        <w:tc>
          <w:tcPr>
            <w:tcW w:w="850"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50%</w:t>
            </w:r>
          </w:p>
        </w:tc>
        <w:tc>
          <w:tcPr>
            <w:tcW w:w="851" w:type="dxa"/>
          </w:tcPr>
          <w:p w:rsidR="005824A4" w:rsidRDefault="005824A4" w:rsidP="005824A4">
            <w:pPr>
              <w:spacing w:after="0" w:line="240" w:lineRule="auto"/>
              <w:rPr>
                <w:rFonts w:ascii="Tw Cen MT" w:hAnsi="Tw Cen MT" w:cs="Arial"/>
                <w:sz w:val="18"/>
                <w:szCs w:val="18"/>
              </w:rPr>
            </w:pPr>
            <w:r>
              <w:rPr>
                <w:rFonts w:ascii="Tw Cen MT" w:hAnsi="Tw Cen MT" w:cs="Arial"/>
                <w:sz w:val="18"/>
                <w:szCs w:val="18"/>
              </w:rPr>
              <w:t>Achieved</w:t>
            </w:r>
          </w:p>
        </w:tc>
        <w:tc>
          <w:tcPr>
            <w:tcW w:w="851"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850" w:type="dxa"/>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1129" w:type="dxa"/>
          </w:tcPr>
          <w:p w:rsidR="005824A4" w:rsidRPr="00C339F5" w:rsidRDefault="005824A4" w:rsidP="005824A4">
            <w:pPr>
              <w:spacing w:after="0" w:line="240" w:lineRule="auto"/>
              <w:rPr>
                <w:rFonts w:ascii="Tw Cen MT" w:hAnsi="Tw Cen MT" w:cs="Arial"/>
                <w:sz w:val="18"/>
                <w:szCs w:val="18"/>
              </w:rPr>
            </w:pPr>
            <w:r w:rsidRPr="00A14B5A">
              <w:rPr>
                <w:rFonts w:ascii="Tw Cen MT" w:hAnsi="Tw Cen MT" w:cs="Arial"/>
                <w:sz w:val="18"/>
                <w:szCs w:val="18"/>
              </w:rPr>
              <w:t>Progress report/ completion on certificate</w:t>
            </w:r>
          </w:p>
        </w:tc>
        <w:tc>
          <w:tcPr>
            <w:tcW w:w="1220" w:type="dxa"/>
            <w:shd w:val="clear" w:color="auto" w:fill="auto"/>
          </w:tcPr>
          <w:p w:rsidR="005824A4" w:rsidRPr="00C339F5" w:rsidRDefault="005824A4" w:rsidP="005824A4">
            <w:pPr>
              <w:spacing w:after="0" w:line="240" w:lineRule="auto"/>
              <w:rPr>
                <w:rFonts w:ascii="Tw Cen MT" w:hAnsi="Tw Cen MT" w:cs="Arial"/>
                <w:sz w:val="18"/>
                <w:szCs w:val="18"/>
              </w:rPr>
            </w:pPr>
            <w:r>
              <w:rPr>
                <w:rFonts w:ascii="Tw Cen MT" w:hAnsi="Tw Cen MT" w:cs="Arial"/>
                <w:sz w:val="18"/>
                <w:szCs w:val="18"/>
              </w:rPr>
              <w:t xml:space="preserve">R23 270  </w:t>
            </w:r>
          </w:p>
        </w:tc>
        <w:tc>
          <w:tcPr>
            <w:tcW w:w="1048" w:type="dxa"/>
            <w:gridSpan w:val="2"/>
          </w:tcPr>
          <w:p w:rsidR="005824A4" w:rsidRDefault="00AF7761" w:rsidP="005824A4">
            <w:pPr>
              <w:spacing w:after="0" w:line="240" w:lineRule="auto"/>
              <w:rPr>
                <w:rFonts w:ascii="Tw Cen MT" w:hAnsi="Tw Cen MT" w:cs="Arial"/>
                <w:sz w:val="18"/>
                <w:szCs w:val="18"/>
              </w:rPr>
            </w:pPr>
            <w:r>
              <w:rPr>
                <w:rFonts w:ascii="Tw Cen MT" w:hAnsi="Tw Cen MT" w:cs="Arial"/>
                <w:sz w:val="18"/>
                <w:szCs w:val="18"/>
              </w:rPr>
              <w:t>R8 609</w:t>
            </w:r>
          </w:p>
        </w:tc>
      </w:tr>
      <w:tr w:rsidR="005824A4" w:rsidRPr="00EF5A30" w:rsidTr="00013DC0">
        <w:trPr>
          <w:trHeight w:val="870"/>
        </w:trPr>
        <w:tc>
          <w:tcPr>
            <w:tcW w:w="708" w:type="dxa"/>
          </w:tcPr>
          <w:p w:rsidR="005824A4" w:rsidRPr="00C4612E" w:rsidRDefault="005824A4" w:rsidP="005824A4">
            <w:pPr>
              <w:rPr>
                <w:rFonts w:ascii="Tw Cen MT" w:hAnsi="Tw Cen MT" w:cs="Arial"/>
                <w:sz w:val="18"/>
                <w:szCs w:val="18"/>
              </w:rPr>
            </w:pPr>
            <w:r>
              <w:rPr>
                <w:rFonts w:ascii="Tw Cen MT" w:hAnsi="Tw Cen MT" w:cs="Arial"/>
                <w:sz w:val="18"/>
                <w:szCs w:val="18"/>
              </w:rPr>
              <w:t>BS03</w:t>
            </w:r>
          </w:p>
        </w:tc>
        <w:tc>
          <w:tcPr>
            <w:tcW w:w="1276" w:type="dxa"/>
            <w:shd w:val="clear" w:color="auto" w:fill="FFFFFF" w:themeFill="background1"/>
          </w:tcPr>
          <w:p w:rsidR="005824A4" w:rsidRPr="00636BAD" w:rsidRDefault="005824A4" w:rsidP="005824A4">
            <w:pPr>
              <w:rPr>
                <w:rFonts w:ascii="Tw Cen MT" w:hAnsi="Tw Cen MT"/>
                <w:sz w:val="18"/>
                <w:szCs w:val="18"/>
              </w:rPr>
            </w:pPr>
            <w:r w:rsidRPr="00636BAD">
              <w:rPr>
                <w:rFonts w:ascii="Tw Cen MT" w:hAnsi="Tw Cen MT" w:cs="Arial"/>
                <w:sz w:val="18"/>
                <w:szCs w:val="18"/>
              </w:rPr>
              <w:t>Infrastructure Services</w:t>
            </w:r>
          </w:p>
        </w:tc>
        <w:tc>
          <w:tcPr>
            <w:tcW w:w="1412" w:type="dxa"/>
            <w:shd w:val="clear" w:color="auto" w:fill="FFFFFF" w:themeFill="background1"/>
          </w:tcPr>
          <w:p w:rsidR="005824A4" w:rsidRPr="00636BAD" w:rsidRDefault="005824A4" w:rsidP="005824A4">
            <w:pPr>
              <w:spacing w:after="0" w:line="240" w:lineRule="auto"/>
              <w:rPr>
                <w:rFonts w:ascii="Tw Cen MT" w:hAnsi="Tw Cen MT" w:cs="Arial"/>
                <w:sz w:val="18"/>
                <w:szCs w:val="18"/>
              </w:rPr>
            </w:pPr>
            <w:r w:rsidRPr="00636BAD">
              <w:rPr>
                <w:rFonts w:ascii="Tw Cen MT" w:hAnsi="Tw Cen MT" w:cs="Arial"/>
                <w:sz w:val="18"/>
                <w:szCs w:val="18"/>
              </w:rPr>
              <w:t>Construction of Marishane and Phaahla Internal Streets (4.2km)</w:t>
            </w:r>
          </w:p>
        </w:tc>
        <w:tc>
          <w:tcPr>
            <w:tcW w:w="1384" w:type="dxa"/>
            <w:shd w:val="clear" w:color="auto" w:fill="FFFFFF" w:themeFill="background1"/>
          </w:tcPr>
          <w:p w:rsidR="005824A4" w:rsidRPr="00636BAD" w:rsidRDefault="005824A4" w:rsidP="005824A4">
            <w:pPr>
              <w:rPr>
                <w:rFonts w:ascii="Tw Cen MT" w:hAnsi="Tw Cen MT"/>
                <w:sz w:val="18"/>
                <w:szCs w:val="18"/>
              </w:rPr>
            </w:pPr>
            <w:r w:rsidRPr="00636BAD">
              <w:rPr>
                <w:rFonts w:ascii="Tw Cen MT" w:hAnsi="Tw Cen MT" w:cs="Arial"/>
                <w:sz w:val="18"/>
                <w:szCs w:val="18"/>
              </w:rPr>
              <w:t>To improve accessibility within Makhuduthamaga</w:t>
            </w:r>
          </w:p>
        </w:tc>
        <w:tc>
          <w:tcPr>
            <w:tcW w:w="1626" w:type="dxa"/>
          </w:tcPr>
          <w:p w:rsidR="005824A4" w:rsidRPr="00A222E9" w:rsidRDefault="005824A4" w:rsidP="005824A4">
            <w:pPr>
              <w:rPr>
                <w:rFonts w:ascii="Tw Cen MT" w:hAnsi="Tw Cen MT" w:cs="Arial"/>
                <w:sz w:val="18"/>
                <w:szCs w:val="18"/>
              </w:rPr>
            </w:pPr>
            <w:r w:rsidRPr="00991C16">
              <w:rPr>
                <w:rFonts w:ascii="Tw Cen MT" w:hAnsi="Tw Cen MT" w:cs="Arial"/>
                <w:sz w:val="18"/>
                <w:szCs w:val="18"/>
              </w:rPr>
              <w:t xml:space="preserve">Percentage (%) progress for the Construction of </w:t>
            </w:r>
            <w:r>
              <w:rPr>
                <w:rFonts w:ascii="Tw Cen MT" w:hAnsi="Tw Cen MT" w:cs="Arial"/>
                <w:sz w:val="18"/>
                <w:szCs w:val="18"/>
              </w:rPr>
              <w:t xml:space="preserve">Marishane Phaahla Internal Street </w:t>
            </w:r>
          </w:p>
        </w:tc>
        <w:tc>
          <w:tcPr>
            <w:tcW w:w="1276" w:type="dxa"/>
          </w:tcPr>
          <w:p w:rsidR="005824A4" w:rsidRPr="00290EA5" w:rsidRDefault="005824A4" w:rsidP="005824A4">
            <w:pPr>
              <w:rPr>
                <w:rFonts w:ascii="Tw Cen MT" w:hAnsi="Tw Cen MT"/>
                <w:color w:val="000000" w:themeColor="text1"/>
                <w:sz w:val="18"/>
                <w:szCs w:val="18"/>
              </w:rPr>
            </w:pPr>
            <w:r w:rsidRPr="00290EA5">
              <w:rPr>
                <w:rFonts w:ascii="Tw Cen MT" w:hAnsi="Tw Cen MT"/>
                <w:color w:val="000000" w:themeColor="text1"/>
                <w:sz w:val="18"/>
                <w:szCs w:val="18"/>
              </w:rPr>
              <w:t>Design Report</w:t>
            </w:r>
          </w:p>
        </w:tc>
        <w:tc>
          <w:tcPr>
            <w:tcW w:w="992" w:type="dxa"/>
          </w:tcPr>
          <w:p w:rsidR="005824A4" w:rsidRPr="00155BF0" w:rsidRDefault="005824A4" w:rsidP="005824A4">
            <w:pPr>
              <w:rPr>
                <w:rFonts w:ascii="Tw Cen MT" w:hAnsi="Tw Cen MT"/>
                <w:sz w:val="18"/>
                <w:szCs w:val="18"/>
              </w:rPr>
            </w:pPr>
            <w:r w:rsidRPr="00155BF0">
              <w:rPr>
                <w:rFonts w:ascii="Tw Cen MT" w:hAnsi="Tw Cen MT"/>
                <w:sz w:val="18"/>
                <w:szCs w:val="18"/>
              </w:rPr>
              <w:t>100%</w:t>
            </w:r>
          </w:p>
        </w:tc>
        <w:tc>
          <w:tcPr>
            <w:tcW w:w="851" w:type="dxa"/>
          </w:tcPr>
          <w:p w:rsidR="005824A4" w:rsidRPr="004E5EAD" w:rsidRDefault="005824A4" w:rsidP="005824A4">
            <w:r w:rsidRPr="004E5EAD">
              <w:t>0%</w:t>
            </w:r>
          </w:p>
        </w:tc>
        <w:tc>
          <w:tcPr>
            <w:tcW w:w="850" w:type="dxa"/>
          </w:tcPr>
          <w:p w:rsidR="005824A4" w:rsidRPr="004E5EAD" w:rsidRDefault="005824A4" w:rsidP="005824A4">
            <w:r>
              <w:t>N/A</w:t>
            </w:r>
          </w:p>
        </w:tc>
        <w:tc>
          <w:tcPr>
            <w:tcW w:w="851" w:type="dxa"/>
          </w:tcPr>
          <w:p w:rsidR="005824A4" w:rsidRDefault="005824A4" w:rsidP="005824A4">
            <w:r w:rsidRPr="00A03A18">
              <w:t>N/A</w:t>
            </w:r>
          </w:p>
        </w:tc>
        <w:tc>
          <w:tcPr>
            <w:tcW w:w="851" w:type="dxa"/>
          </w:tcPr>
          <w:p w:rsidR="005824A4" w:rsidRDefault="005824A4" w:rsidP="005824A4">
            <w:r w:rsidRPr="00A03A18">
              <w:t>N/A</w:t>
            </w:r>
          </w:p>
        </w:tc>
        <w:tc>
          <w:tcPr>
            <w:tcW w:w="850" w:type="dxa"/>
          </w:tcPr>
          <w:p w:rsidR="005824A4" w:rsidRDefault="005824A4" w:rsidP="005824A4">
            <w:r w:rsidRPr="00A03A18">
              <w:t>N/A</w:t>
            </w:r>
          </w:p>
        </w:tc>
        <w:tc>
          <w:tcPr>
            <w:tcW w:w="1129" w:type="dxa"/>
          </w:tcPr>
          <w:p w:rsidR="005824A4" w:rsidRDefault="005824A4" w:rsidP="005824A4">
            <w:r w:rsidRPr="00A03A18">
              <w:t>N/A</w:t>
            </w:r>
          </w:p>
        </w:tc>
        <w:tc>
          <w:tcPr>
            <w:tcW w:w="1220" w:type="dxa"/>
            <w:shd w:val="clear" w:color="auto" w:fill="auto"/>
          </w:tcPr>
          <w:p w:rsidR="005824A4" w:rsidRDefault="005824A4" w:rsidP="005824A4">
            <w:r w:rsidRPr="00A03A18">
              <w:t>N/A</w:t>
            </w:r>
          </w:p>
        </w:tc>
        <w:tc>
          <w:tcPr>
            <w:tcW w:w="1048" w:type="dxa"/>
            <w:gridSpan w:val="2"/>
          </w:tcPr>
          <w:p w:rsidR="005824A4" w:rsidRDefault="005824A4" w:rsidP="005824A4">
            <w:r w:rsidRPr="00A03A18">
              <w:t>N/A</w:t>
            </w:r>
          </w:p>
        </w:tc>
      </w:tr>
      <w:tr w:rsidR="005824A4" w:rsidRPr="00EF5A30" w:rsidTr="00013DC0">
        <w:trPr>
          <w:trHeight w:val="870"/>
        </w:trPr>
        <w:tc>
          <w:tcPr>
            <w:tcW w:w="708" w:type="dxa"/>
          </w:tcPr>
          <w:p w:rsidR="005824A4" w:rsidRDefault="005824A4" w:rsidP="005824A4">
            <w:pPr>
              <w:rPr>
                <w:rFonts w:ascii="Tw Cen MT" w:hAnsi="Tw Cen MT" w:cs="Arial"/>
                <w:sz w:val="18"/>
                <w:szCs w:val="18"/>
              </w:rPr>
            </w:pPr>
            <w:r>
              <w:rPr>
                <w:rFonts w:ascii="Tw Cen MT" w:hAnsi="Tw Cen MT" w:cs="Arial"/>
                <w:sz w:val="18"/>
                <w:szCs w:val="18"/>
              </w:rPr>
              <w:lastRenderedPageBreak/>
              <w:t>BS04</w:t>
            </w:r>
          </w:p>
        </w:tc>
        <w:tc>
          <w:tcPr>
            <w:tcW w:w="1276" w:type="dxa"/>
            <w:shd w:val="clear" w:color="auto" w:fill="FFFFFF" w:themeFill="background1"/>
          </w:tcPr>
          <w:p w:rsidR="005824A4" w:rsidRPr="00950614" w:rsidRDefault="005824A4" w:rsidP="005824A4">
            <w:pPr>
              <w:rPr>
                <w:rFonts w:ascii="Tw Cen MT" w:hAnsi="Tw Cen MT"/>
              </w:rPr>
            </w:pPr>
            <w:r w:rsidRPr="00950614">
              <w:rPr>
                <w:rFonts w:ascii="Tw Cen MT" w:hAnsi="Tw Cen MT"/>
              </w:rPr>
              <w:t xml:space="preserve">Infrastructure Services </w:t>
            </w:r>
          </w:p>
        </w:tc>
        <w:tc>
          <w:tcPr>
            <w:tcW w:w="1412" w:type="dxa"/>
            <w:shd w:val="clear" w:color="auto" w:fill="FFFFFF" w:themeFill="background1"/>
          </w:tcPr>
          <w:p w:rsidR="005824A4" w:rsidRPr="00636BAD" w:rsidRDefault="005824A4" w:rsidP="005824A4">
            <w:pPr>
              <w:spacing w:after="0" w:line="240" w:lineRule="auto"/>
              <w:rPr>
                <w:rFonts w:ascii="Tw Cen MT" w:hAnsi="Tw Cen MT" w:cs="Arial"/>
                <w:sz w:val="18"/>
                <w:szCs w:val="18"/>
              </w:rPr>
            </w:pPr>
            <w:r w:rsidRPr="00636BAD">
              <w:rPr>
                <w:rFonts w:ascii="Tw Cen MT" w:hAnsi="Tw Cen MT" w:cs="Arial"/>
                <w:sz w:val="18"/>
                <w:szCs w:val="18"/>
              </w:rPr>
              <w:t>Construction of Matulaneng Access Bridge</w:t>
            </w:r>
          </w:p>
        </w:tc>
        <w:tc>
          <w:tcPr>
            <w:tcW w:w="1384" w:type="dxa"/>
            <w:shd w:val="clear" w:color="auto" w:fill="FFFFFF" w:themeFill="background1"/>
          </w:tcPr>
          <w:p w:rsidR="005824A4" w:rsidRPr="00636BAD" w:rsidRDefault="005824A4" w:rsidP="005824A4">
            <w:pPr>
              <w:rPr>
                <w:rFonts w:ascii="Tw Cen MT" w:hAnsi="Tw Cen MT"/>
                <w:sz w:val="18"/>
                <w:szCs w:val="18"/>
              </w:rPr>
            </w:pPr>
            <w:r w:rsidRPr="00636BAD">
              <w:rPr>
                <w:rFonts w:ascii="Tw Cen MT" w:hAnsi="Tw Cen MT" w:cs="Arial"/>
                <w:sz w:val="18"/>
                <w:szCs w:val="18"/>
              </w:rPr>
              <w:t>To improve accessibility within Makhuduthamaga</w:t>
            </w:r>
          </w:p>
        </w:tc>
        <w:tc>
          <w:tcPr>
            <w:tcW w:w="1626" w:type="dxa"/>
          </w:tcPr>
          <w:p w:rsidR="005824A4" w:rsidRPr="00A222E9" w:rsidRDefault="005824A4" w:rsidP="005824A4">
            <w:pPr>
              <w:rPr>
                <w:rFonts w:ascii="Tw Cen MT" w:hAnsi="Tw Cen MT" w:cs="Arial"/>
                <w:sz w:val="18"/>
                <w:szCs w:val="18"/>
              </w:rPr>
            </w:pPr>
            <w:r w:rsidRPr="00991C16">
              <w:rPr>
                <w:rFonts w:ascii="Tw Cen MT" w:hAnsi="Tw Cen MT" w:cs="Arial"/>
                <w:sz w:val="18"/>
                <w:szCs w:val="18"/>
              </w:rPr>
              <w:t>Percentage (%) progress for the Construction of Matulaneng Access Bridge</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 xml:space="preserve">Design Report </w:t>
            </w:r>
          </w:p>
        </w:tc>
        <w:tc>
          <w:tcPr>
            <w:tcW w:w="992" w:type="dxa"/>
            <w:shd w:val="clear" w:color="auto" w:fill="auto"/>
          </w:tcPr>
          <w:p w:rsidR="005824A4" w:rsidRPr="009210B6" w:rsidRDefault="005824A4" w:rsidP="005824A4">
            <w:pPr>
              <w:rPr>
                <w:rFonts w:ascii="Tw Cen MT" w:hAnsi="Tw Cen MT"/>
                <w:sz w:val="18"/>
                <w:szCs w:val="18"/>
              </w:rPr>
            </w:pPr>
            <w:r w:rsidRPr="009210B6">
              <w:rPr>
                <w:rFonts w:ascii="Tw Cen MT" w:hAnsi="Tw Cen MT" w:cs="Arial"/>
                <w:sz w:val="18"/>
                <w:szCs w:val="18"/>
              </w:rPr>
              <w:t>100%</w:t>
            </w:r>
          </w:p>
        </w:tc>
        <w:tc>
          <w:tcPr>
            <w:tcW w:w="851" w:type="dxa"/>
          </w:tcPr>
          <w:p w:rsidR="005824A4" w:rsidRPr="00866EF8" w:rsidRDefault="005824A4" w:rsidP="005824A4">
            <w:r w:rsidRPr="00866EF8">
              <w:t>0%</w:t>
            </w:r>
          </w:p>
        </w:tc>
        <w:tc>
          <w:tcPr>
            <w:tcW w:w="850" w:type="dxa"/>
          </w:tcPr>
          <w:p w:rsidR="005824A4" w:rsidRDefault="005824A4" w:rsidP="005824A4">
            <w:r w:rsidRPr="00622BC0">
              <w:t>N/A</w:t>
            </w:r>
          </w:p>
        </w:tc>
        <w:tc>
          <w:tcPr>
            <w:tcW w:w="851" w:type="dxa"/>
          </w:tcPr>
          <w:p w:rsidR="005824A4" w:rsidRDefault="005824A4" w:rsidP="005824A4">
            <w:r w:rsidRPr="00622BC0">
              <w:t>N/A</w:t>
            </w:r>
          </w:p>
        </w:tc>
        <w:tc>
          <w:tcPr>
            <w:tcW w:w="851" w:type="dxa"/>
          </w:tcPr>
          <w:p w:rsidR="005824A4" w:rsidRDefault="005824A4" w:rsidP="005824A4">
            <w:r w:rsidRPr="00622BC0">
              <w:t>N/A</w:t>
            </w:r>
          </w:p>
        </w:tc>
        <w:tc>
          <w:tcPr>
            <w:tcW w:w="850" w:type="dxa"/>
          </w:tcPr>
          <w:p w:rsidR="005824A4" w:rsidRDefault="005824A4" w:rsidP="005824A4">
            <w:r w:rsidRPr="00622BC0">
              <w:t>N/A</w:t>
            </w:r>
          </w:p>
        </w:tc>
        <w:tc>
          <w:tcPr>
            <w:tcW w:w="1129" w:type="dxa"/>
          </w:tcPr>
          <w:p w:rsidR="005824A4" w:rsidRDefault="005824A4" w:rsidP="005824A4">
            <w:r w:rsidRPr="00622BC0">
              <w:t>N/A</w:t>
            </w:r>
          </w:p>
        </w:tc>
        <w:tc>
          <w:tcPr>
            <w:tcW w:w="1220" w:type="dxa"/>
            <w:shd w:val="clear" w:color="auto" w:fill="auto"/>
          </w:tcPr>
          <w:p w:rsidR="005824A4" w:rsidRDefault="005824A4" w:rsidP="005824A4">
            <w:r w:rsidRPr="00622BC0">
              <w:t>N/A</w:t>
            </w:r>
          </w:p>
        </w:tc>
        <w:tc>
          <w:tcPr>
            <w:tcW w:w="1048" w:type="dxa"/>
            <w:gridSpan w:val="2"/>
          </w:tcPr>
          <w:p w:rsidR="005824A4" w:rsidRDefault="005824A4" w:rsidP="005824A4">
            <w:r w:rsidRPr="00622BC0">
              <w:t>N/A</w:t>
            </w:r>
          </w:p>
        </w:tc>
      </w:tr>
      <w:tr w:rsidR="005824A4" w:rsidRPr="00EF5A30" w:rsidTr="00013DC0">
        <w:trPr>
          <w:trHeight w:val="870"/>
        </w:trPr>
        <w:tc>
          <w:tcPr>
            <w:tcW w:w="708" w:type="dxa"/>
          </w:tcPr>
          <w:p w:rsidR="005824A4" w:rsidRDefault="005824A4" w:rsidP="005824A4">
            <w:pPr>
              <w:rPr>
                <w:rFonts w:ascii="Tw Cen MT" w:hAnsi="Tw Cen MT" w:cs="Arial"/>
                <w:sz w:val="18"/>
                <w:szCs w:val="18"/>
              </w:rPr>
            </w:pPr>
            <w:r>
              <w:rPr>
                <w:rFonts w:ascii="Tw Cen MT" w:hAnsi="Tw Cen MT" w:cs="Arial"/>
                <w:sz w:val="18"/>
                <w:szCs w:val="18"/>
              </w:rPr>
              <w:t>BS05</w:t>
            </w:r>
          </w:p>
        </w:tc>
        <w:tc>
          <w:tcPr>
            <w:tcW w:w="1276" w:type="dxa"/>
            <w:shd w:val="clear" w:color="auto" w:fill="FFFFFF" w:themeFill="background1"/>
          </w:tcPr>
          <w:p w:rsidR="005824A4" w:rsidRPr="00950614" w:rsidRDefault="005824A4" w:rsidP="005824A4">
            <w:pPr>
              <w:rPr>
                <w:rFonts w:ascii="Tw Cen MT" w:hAnsi="Tw Cen MT"/>
              </w:rPr>
            </w:pPr>
            <w:r w:rsidRPr="00950614">
              <w:rPr>
                <w:rFonts w:ascii="Tw Cen MT" w:hAnsi="Tw Cen MT"/>
              </w:rPr>
              <w:t xml:space="preserve">Infrastructure Services </w:t>
            </w:r>
          </w:p>
        </w:tc>
        <w:tc>
          <w:tcPr>
            <w:tcW w:w="1412" w:type="dxa"/>
            <w:shd w:val="clear" w:color="auto" w:fill="FFFFFF" w:themeFill="background1"/>
          </w:tcPr>
          <w:p w:rsidR="005824A4" w:rsidRPr="00636BAD" w:rsidRDefault="005824A4" w:rsidP="005824A4">
            <w:pPr>
              <w:spacing w:after="0" w:line="240" w:lineRule="auto"/>
              <w:rPr>
                <w:rFonts w:ascii="Tw Cen MT" w:hAnsi="Tw Cen MT" w:cs="Arial"/>
                <w:sz w:val="18"/>
                <w:szCs w:val="18"/>
              </w:rPr>
            </w:pPr>
            <w:r w:rsidRPr="00636BAD">
              <w:rPr>
                <w:rFonts w:ascii="Tw Cen MT" w:hAnsi="Tw Cen MT" w:cs="Arial"/>
                <w:sz w:val="18"/>
                <w:szCs w:val="18"/>
              </w:rPr>
              <w:t>Construction of Stocking internal street (5.3km)</w:t>
            </w:r>
          </w:p>
        </w:tc>
        <w:tc>
          <w:tcPr>
            <w:tcW w:w="1384" w:type="dxa"/>
            <w:shd w:val="clear" w:color="auto" w:fill="FFFFFF" w:themeFill="background1"/>
          </w:tcPr>
          <w:p w:rsidR="005824A4" w:rsidRPr="00636BAD" w:rsidRDefault="005824A4" w:rsidP="005824A4">
            <w:pPr>
              <w:rPr>
                <w:rFonts w:ascii="Tw Cen MT" w:hAnsi="Tw Cen MT"/>
                <w:sz w:val="18"/>
                <w:szCs w:val="18"/>
              </w:rPr>
            </w:pPr>
            <w:r w:rsidRPr="00636BAD">
              <w:rPr>
                <w:rFonts w:ascii="Tw Cen MT" w:hAnsi="Tw Cen MT" w:cs="Arial"/>
                <w:sz w:val="18"/>
                <w:szCs w:val="18"/>
              </w:rPr>
              <w:t>To improve accessibility within Makhuduthamaga</w:t>
            </w:r>
          </w:p>
        </w:tc>
        <w:tc>
          <w:tcPr>
            <w:tcW w:w="1626" w:type="dxa"/>
          </w:tcPr>
          <w:p w:rsidR="005824A4" w:rsidRPr="002E1F28" w:rsidRDefault="005824A4" w:rsidP="005824A4">
            <w:pPr>
              <w:rPr>
                <w:rFonts w:ascii="Tw Cen MT" w:hAnsi="Tw Cen MT" w:cs="Arial"/>
                <w:color w:val="000000" w:themeColor="text1"/>
                <w:sz w:val="18"/>
                <w:szCs w:val="18"/>
              </w:rPr>
            </w:pPr>
            <w:r w:rsidRPr="00991C16">
              <w:rPr>
                <w:rFonts w:ascii="Tw Cen MT" w:hAnsi="Tw Cen MT" w:cs="Arial"/>
                <w:color w:val="000000" w:themeColor="text1"/>
                <w:sz w:val="18"/>
                <w:szCs w:val="18"/>
              </w:rPr>
              <w:t>Percentage (%) progress for the Construction of Stocking internal street (5.3km)</w:t>
            </w:r>
          </w:p>
        </w:tc>
        <w:tc>
          <w:tcPr>
            <w:tcW w:w="1276" w:type="dxa"/>
          </w:tcPr>
          <w:p w:rsidR="005824A4" w:rsidRPr="00290EA5" w:rsidRDefault="005824A4" w:rsidP="005824A4">
            <w:pPr>
              <w:jc w:val="center"/>
              <w:rPr>
                <w:rFonts w:ascii="Tw Cen MT" w:hAnsi="Tw Cen MT" w:cs="Arial"/>
                <w:color w:val="000000" w:themeColor="text1"/>
                <w:sz w:val="18"/>
                <w:szCs w:val="18"/>
              </w:rPr>
            </w:pPr>
            <w:r w:rsidRPr="00290EA5">
              <w:rPr>
                <w:rFonts w:ascii="Tw Cen MT" w:hAnsi="Tw Cen MT" w:cs="Arial"/>
                <w:color w:val="000000" w:themeColor="text1"/>
                <w:sz w:val="18"/>
                <w:szCs w:val="18"/>
              </w:rPr>
              <w:t xml:space="preserve">Design Report </w:t>
            </w:r>
          </w:p>
        </w:tc>
        <w:tc>
          <w:tcPr>
            <w:tcW w:w="992" w:type="dxa"/>
          </w:tcPr>
          <w:p w:rsidR="005824A4" w:rsidRPr="00D97911" w:rsidRDefault="005824A4" w:rsidP="005824A4">
            <w:pPr>
              <w:rPr>
                <w:rFonts w:ascii="Tw Cen MT" w:hAnsi="Tw Cen MT" w:cs="Arial"/>
                <w:sz w:val="18"/>
                <w:szCs w:val="18"/>
              </w:rPr>
            </w:pPr>
            <w:r w:rsidRPr="00D97911">
              <w:rPr>
                <w:rFonts w:ascii="Tw Cen MT" w:hAnsi="Tw Cen MT" w:cs="Arial"/>
                <w:sz w:val="18"/>
                <w:szCs w:val="18"/>
              </w:rPr>
              <w:t>100%</w:t>
            </w:r>
          </w:p>
        </w:tc>
        <w:tc>
          <w:tcPr>
            <w:tcW w:w="851" w:type="dxa"/>
          </w:tcPr>
          <w:p w:rsidR="005824A4" w:rsidRPr="003D3AD1" w:rsidRDefault="005824A4" w:rsidP="005824A4">
            <w:r w:rsidRPr="003D3AD1">
              <w:t>0%</w:t>
            </w:r>
          </w:p>
        </w:tc>
        <w:tc>
          <w:tcPr>
            <w:tcW w:w="850" w:type="dxa"/>
          </w:tcPr>
          <w:p w:rsidR="005824A4" w:rsidRDefault="005824A4" w:rsidP="005824A4">
            <w:r w:rsidRPr="00622BC0">
              <w:t>N/A</w:t>
            </w:r>
          </w:p>
        </w:tc>
        <w:tc>
          <w:tcPr>
            <w:tcW w:w="851" w:type="dxa"/>
          </w:tcPr>
          <w:p w:rsidR="005824A4" w:rsidRDefault="005824A4" w:rsidP="005824A4">
            <w:r w:rsidRPr="00622BC0">
              <w:t>N/A</w:t>
            </w:r>
          </w:p>
        </w:tc>
        <w:tc>
          <w:tcPr>
            <w:tcW w:w="851" w:type="dxa"/>
          </w:tcPr>
          <w:p w:rsidR="005824A4" w:rsidRDefault="005824A4" w:rsidP="005824A4">
            <w:r w:rsidRPr="00622BC0">
              <w:t>N/A</w:t>
            </w:r>
          </w:p>
        </w:tc>
        <w:tc>
          <w:tcPr>
            <w:tcW w:w="850" w:type="dxa"/>
          </w:tcPr>
          <w:p w:rsidR="005824A4" w:rsidRDefault="005824A4" w:rsidP="005824A4">
            <w:r w:rsidRPr="00622BC0">
              <w:t>N/A</w:t>
            </w:r>
          </w:p>
        </w:tc>
        <w:tc>
          <w:tcPr>
            <w:tcW w:w="1129" w:type="dxa"/>
          </w:tcPr>
          <w:p w:rsidR="005824A4" w:rsidRDefault="005824A4" w:rsidP="005824A4">
            <w:r w:rsidRPr="00622BC0">
              <w:t>N/A</w:t>
            </w:r>
          </w:p>
        </w:tc>
        <w:tc>
          <w:tcPr>
            <w:tcW w:w="1220" w:type="dxa"/>
            <w:shd w:val="clear" w:color="auto" w:fill="auto"/>
          </w:tcPr>
          <w:p w:rsidR="005824A4" w:rsidRDefault="005824A4" w:rsidP="005824A4">
            <w:r w:rsidRPr="00622BC0">
              <w:t>N/A</w:t>
            </w:r>
          </w:p>
        </w:tc>
        <w:tc>
          <w:tcPr>
            <w:tcW w:w="1048" w:type="dxa"/>
            <w:gridSpan w:val="2"/>
          </w:tcPr>
          <w:p w:rsidR="005824A4" w:rsidRDefault="005824A4" w:rsidP="005824A4">
            <w:r w:rsidRPr="00622BC0">
              <w:t>N/A</w:t>
            </w:r>
          </w:p>
        </w:tc>
      </w:tr>
      <w:tr w:rsidR="005824A4" w:rsidRPr="00EF5A30" w:rsidTr="00013DC0">
        <w:trPr>
          <w:trHeight w:val="450"/>
        </w:trPr>
        <w:tc>
          <w:tcPr>
            <w:tcW w:w="708" w:type="dxa"/>
          </w:tcPr>
          <w:p w:rsidR="005824A4" w:rsidRPr="006253E6" w:rsidRDefault="005824A4" w:rsidP="005824A4">
            <w:pPr>
              <w:rPr>
                <w:rFonts w:ascii="Tw Cen MT" w:hAnsi="Tw Cen MT"/>
                <w:sz w:val="18"/>
                <w:szCs w:val="18"/>
              </w:rPr>
            </w:pPr>
            <w:r>
              <w:rPr>
                <w:rFonts w:ascii="Tw Cen MT" w:hAnsi="Tw Cen MT" w:cs="Arial"/>
                <w:sz w:val="18"/>
                <w:szCs w:val="18"/>
              </w:rPr>
              <w:t>BS06</w:t>
            </w:r>
          </w:p>
        </w:tc>
        <w:tc>
          <w:tcPr>
            <w:tcW w:w="1276" w:type="dxa"/>
          </w:tcPr>
          <w:p w:rsidR="005824A4" w:rsidRPr="006253E6" w:rsidRDefault="005824A4" w:rsidP="005824A4">
            <w:pPr>
              <w:spacing w:after="0" w:line="240" w:lineRule="auto"/>
              <w:rPr>
                <w:rFonts w:ascii="Tw Cen MT" w:hAnsi="Tw Cen MT" w:cs="Arial"/>
                <w:sz w:val="18"/>
                <w:szCs w:val="18"/>
              </w:rPr>
            </w:pPr>
            <w:r w:rsidRPr="006253E6">
              <w:rPr>
                <w:rFonts w:ascii="Tw Cen MT" w:hAnsi="Tw Cen MT" w:cs="Arial"/>
                <w:sz w:val="18"/>
                <w:szCs w:val="18"/>
              </w:rPr>
              <w:t>Infrastructure Services</w:t>
            </w:r>
          </w:p>
        </w:tc>
        <w:tc>
          <w:tcPr>
            <w:tcW w:w="1412" w:type="dxa"/>
          </w:tcPr>
          <w:p w:rsidR="005824A4" w:rsidRPr="006253E6" w:rsidRDefault="005824A4" w:rsidP="005824A4">
            <w:pPr>
              <w:spacing w:after="0" w:line="240" w:lineRule="auto"/>
              <w:rPr>
                <w:rFonts w:ascii="Tw Cen MT" w:hAnsi="Tw Cen MT" w:cs="Arial"/>
                <w:sz w:val="18"/>
                <w:szCs w:val="18"/>
              </w:rPr>
            </w:pPr>
            <w:r w:rsidRPr="006253E6">
              <w:rPr>
                <w:rFonts w:ascii="Tw Cen MT" w:hAnsi="Tw Cen MT" w:cs="Arial"/>
                <w:sz w:val="18"/>
                <w:szCs w:val="18"/>
              </w:rPr>
              <w:t>Construction of road from Mashabela Tribal office to Machacha (10km)</w:t>
            </w:r>
          </w:p>
        </w:tc>
        <w:tc>
          <w:tcPr>
            <w:tcW w:w="1384" w:type="dxa"/>
          </w:tcPr>
          <w:p w:rsidR="005824A4" w:rsidRPr="006253E6" w:rsidRDefault="005824A4" w:rsidP="005824A4">
            <w:pPr>
              <w:rPr>
                <w:rFonts w:ascii="Tw Cen MT" w:hAnsi="Tw Cen MT"/>
                <w:sz w:val="18"/>
                <w:szCs w:val="18"/>
              </w:rPr>
            </w:pPr>
            <w:r w:rsidRPr="006253E6">
              <w:rPr>
                <w:rFonts w:ascii="Tw Cen MT" w:hAnsi="Tw Cen MT" w:cs="Arial"/>
                <w:sz w:val="18"/>
                <w:szCs w:val="18"/>
              </w:rPr>
              <w:t>To improve accessibility of villages within Makhuduthamaga</w:t>
            </w:r>
          </w:p>
        </w:tc>
        <w:tc>
          <w:tcPr>
            <w:tcW w:w="1626" w:type="dxa"/>
          </w:tcPr>
          <w:p w:rsidR="005824A4" w:rsidRPr="00B729A2" w:rsidRDefault="005824A4" w:rsidP="005824A4">
            <w:pPr>
              <w:rPr>
                <w:rFonts w:ascii="Tw Cen MT" w:hAnsi="Tw Cen MT" w:cs="Arial"/>
                <w:color w:val="000000" w:themeColor="text1"/>
                <w:sz w:val="18"/>
                <w:szCs w:val="18"/>
              </w:rPr>
            </w:pPr>
            <w:r w:rsidRPr="00A96753">
              <w:rPr>
                <w:rFonts w:ascii="Tw Cen MT" w:hAnsi="Tw Cen MT" w:cs="Arial"/>
                <w:color w:val="000000" w:themeColor="text1"/>
                <w:sz w:val="18"/>
                <w:szCs w:val="18"/>
              </w:rPr>
              <w:t xml:space="preserve">Percentage  (%) progress  for Construction of road from Mashabela Tribal office </w:t>
            </w:r>
            <w:r>
              <w:rPr>
                <w:rFonts w:ascii="Tw Cen MT" w:hAnsi="Tw Cen MT" w:cs="Arial"/>
                <w:color w:val="000000" w:themeColor="text1"/>
                <w:sz w:val="18"/>
                <w:szCs w:val="18"/>
              </w:rPr>
              <w:t>to Machacha (5</w:t>
            </w:r>
            <w:r w:rsidRPr="00A96753">
              <w:rPr>
                <w:rFonts w:ascii="Tw Cen MT" w:hAnsi="Tw Cen MT" w:cs="Arial"/>
                <w:color w:val="000000" w:themeColor="text1"/>
                <w:sz w:val="18"/>
                <w:szCs w:val="18"/>
              </w:rPr>
              <w:t>km</w:t>
            </w:r>
            <w:r>
              <w:rPr>
                <w:rFonts w:ascii="Tw Cen MT" w:hAnsi="Tw Cen MT" w:cs="Arial"/>
                <w:color w:val="000000" w:themeColor="text1"/>
                <w:sz w:val="18"/>
                <w:szCs w:val="18"/>
              </w:rPr>
              <w:t>)</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Design Report</w:t>
            </w:r>
          </w:p>
        </w:tc>
        <w:tc>
          <w:tcPr>
            <w:tcW w:w="992" w:type="dxa"/>
          </w:tcPr>
          <w:p w:rsidR="005824A4" w:rsidRPr="00C339F5" w:rsidRDefault="005824A4" w:rsidP="005824A4">
            <w:pPr>
              <w:rPr>
                <w:rFonts w:ascii="Tw Cen MT" w:hAnsi="Tw Cen MT" w:cs="Arial"/>
                <w:sz w:val="18"/>
                <w:szCs w:val="18"/>
              </w:rPr>
            </w:pPr>
            <w:r>
              <w:rPr>
                <w:rFonts w:ascii="Tw Cen MT" w:hAnsi="Tw Cen MT" w:cs="Arial"/>
                <w:sz w:val="18"/>
                <w:szCs w:val="18"/>
              </w:rPr>
              <w:t>5</w:t>
            </w:r>
            <w:r w:rsidRPr="00C339F5">
              <w:rPr>
                <w:rFonts w:ascii="Tw Cen MT" w:hAnsi="Tw Cen MT" w:cs="Arial"/>
                <w:sz w:val="18"/>
                <w:szCs w:val="18"/>
              </w:rPr>
              <w:t>0%</w:t>
            </w:r>
          </w:p>
        </w:tc>
        <w:tc>
          <w:tcPr>
            <w:tcW w:w="851" w:type="dxa"/>
          </w:tcPr>
          <w:p w:rsidR="005824A4" w:rsidRPr="00AD34A4" w:rsidRDefault="005824A4" w:rsidP="005824A4">
            <w:r w:rsidRPr="00AD34A4">
              <w:t>0%</w:t>
            </w:r>
          </w:p>
        </w:tc>
        <w:tc>
          <w:tcPr>
            <w:tcW w:w="850" w:type="dxa"/>
          </w:tcPr>
          <w:p w:rsidR="005824A4" w:rsidRDefault="005824A4" w:rsidP="005824A4">
            <w:r w:rsidRPr="00622BC0">
              <w:t>N/A</w:t>
            </w:r>
          </w:p>
        </w:tc>
        <w:tc>
          <w:tcPr>
            <w:tcW w:w="851" w:type="dxa"/>
          </w:tcPr>
          <w:p w:rsidR="005824A4" w:rsidRDefault="005824A4" w:rsidP="005824A4">
            <w:r w:rsidRPr="00622BC0">
              <w:t>N/A</w:t>
            </w:r>
          </w:p>
        </w:tc>
        <w:tc>
          <w:tcPr>
            <w:tcW w:w="851" w:type="dxa"/>
          </w:tcPr>
          <w:p w:rsidR="005824A4" w:rsidRDefault="005824A4" w:rsidP="005824A4">
            <w:r w:rsidRPr="00622BC0">
              <w:t>N/A</w:t>
            </w:r>
          </w:p>
        </w:tc>
        <w:tc>
          <w:tcPr>
            <w:tcW w:w="850" w:type="dxa"/>
          </w:tcPr>
          <w:p w:rsidR="005824A4" w:rsidRDefault="005824A4" w:rsidP="005824A4">
            <w:r w:rsidRPr="00622BC0">
              <w:t>N/A</w:t>
            </w:r>
          </w:p>
        </w:tc>
        <w:tc>
          <w:tcPr>
            <w:tcW w:w="1129" w:type="dxa"/>
          </w:tcPr>
          <w:p w:rsidR="005824A4" w:rsidRDefault="005824A4" w:rsidP="005824A4">
            <w:r w:rsidRPr="00622BC0">
              <w:t>N/A</w:t>
            </w:r>
          </w:p>
        </w:tc>
        <w:tc>
          <w:tcPr>
            <w:tcW w:w="1220" w:type="dxa"/>
            <w:shd w:val="clear" w:color="auto" w:fill="auto"/>
          </w:tcPr>
          <w:p w:rsidR="005824A4" w:rsidRDefault="005824A4" w:rsidP="005824A4">
            <w:r w:rsidRPr="00622BC0">
              <w:t>N/A</w:t>
            </w:r>
          </w:p>
        </w:tc>
        <w:tc>
          <w:tcPr>
            <w:tcW w:w="1048" w:type="dxa"/>
            <w:gridSpan w:val="2"/>
          </w:tcPr>
          <w:p w:rsidR="005824A4" w:rsidRDefault="005824A4" w:rsidP="005824A4">
            <w:r w:rsidRPr="00622BC0">
              <w:t>N/A</w:t>
            </w:r>
          </w:p>
        </w:tc>
      </w:tr>
      <w:tr w:rsidR="005824A4" w:rsidRPr="00EF5A30" w:rsidTr="00013DC0">
        <w:trPr>
          <w:trHeight w:val="450"/>
        </w:trPr>
        <w:tc>
          <w:tcPr>
            <w:tcW w:w="708" w:type="dxa"/>
          </w:tcPr>
          <w:p w:rsidR="005824A4" w:rsidRPr="006253E6" w:rsidRDefault="005824A4" w:rsidP="005824A4">
            <w:pPr>
              <w:rPr>
                <w:rFonts w:ascii="Tw Cen MT" w:hAnsi="Tw Cen MT"/>
                <w:sz w:val="18"/>
                <w:szCs w:val="18"/>
              </w:rPr>
            </w:pPr>
            <w:r>
              <w:rPr>
                <w:rFonts w:ascii="Tw Cen MT" w:hAnsi="Tw Cen MT" w:cs="Arial"/>
                <w:sz w:val="18"/>
                <w:szCs w:val="18"/>
              </w:rPr>
              <w:t>BS07</w:t>
            </w:r>
          </w:p>
        </w:tc>
        <w:tc>
          <w:tcPr>
            <w:tcW w:w="1276" w:type="dxa"/>
          </w:tcPr>
          <w:p w:rsidR="005824A4" w:rsidRPr="006253E6" w:rsidRDefault="005824A4" w:rsidP="005824A4">
            <w:pPr>
              <w:rPr>
                <w:rFonts w:ascii="Tw Cen MT" w:hAnsi="Tw Cen MT"/>
                <w:sz w:val="18"/>
                <w:szCs w:val="18"/>
              </w:rPr>
            </w:pPr>
            <w:r w:rsidRPr="006253E6">
              <w:rPr>
                <w:rFonts w:ascii="Tw Cen MT" w:hAnsi="Tw Cen MT" w:cs="Arial"/>
                <w:sz w:val="18"/>
                <w:szCs w:val="18"/>
              </w:rPr>
              <w:t>Infrastructure Services</w:t>
            </w:r>
          </w:p>
        </w:tc>
        <w:tc>
          <w:tcPr>
            <w:tcW w:w="1412" w:type="dxa"/>
          </w:tcPr>
          <w:p w:rsidR="005824A4" w:rsidRPr="006253E6" w:rsidRDefault="005824A4" w:rsidP="005824A4">
            <w:pPr>
              <w:spacing w:after="0" w:line="240" w:lineRule="auto"/>
              <w:rPr>
                <w:rFonts w:ascii="Tw Cen MT" w:hAnsi="Tw Cen MT" w:cs="Arial"/>
                <w:sz w:val="18"/>
                <w:szCs w:val="18"/>
              </w:rPr>
            </w:pPr>
            <w:r w:rsidRPr="006253E6">
              <w:rPr>
                <w:rFonts w:ascii="Tw Cen MT" w:hAnsi="Tw Cen MT" w:cs="Arial"/>
                <w:sz w:val="18"/>
                <w:szCs w:val="18"/>
              </w:rPr>
              <w:t>Construction of road fro</w:t>
            </w:r>
            <w:r>
              <w:rPr>
                <w:rFonts w:ascii="Tw Cen MT" w:hAnsi="Tw Cen MT" w:cs="Arial"/>
                <w:sz w:val="18"/>
                <w:szCs w:val="18"/>
              </w:rPr>
              <w:t xml:space="preserve">m Mokwete to Molepane /Ntoane(10 </w:t>
            </w:r>
            <w:r w:rsidRPr="006253E6">
              <w:rPr>
                <w:rFonts w:ascii="Tw Cen MT" w:hAnsi="Tw Cen MT" w:cs="Arial"/>
                <w:sz w:val="18"/>
                <w:szCs w:val="18"/>
              </w:rPr>
              <w:t>km)</w:t>
            </w:r>
          </w:p>
        </w:tc>
        <w:tc>
          <w:tcPr>
            <w:tcW w:w="1384" w:type="dxa"/>
          </w:tcPr>
          <w:p w:rsidR="005824A4" w:rsidRPr="006253E6" w:rsidRDefault="005824A4" w:rsidP="005824A4">
            <w:pPr>
              <w:rPr>
                <w:rFonts w:ascii="Tw Cen MT" w:hAnsi="Tw Cen MT"/>
                <w:sz w:val="18"/>
                <w:szCs w:val="18"/>
              </w:rPr>
            </w:pPr>
            <w:r w:rsidRPr="006253E6">
              <w:rPr>
                <w:rFonts w:ascii="Tw Cen MT" w:hAnsi="Tw Cen MT" w:cs="Arial"/>
                <w:sz w:val="18"/>
                <w:szCs w:val="18"/>
              </w:rPr>
              <w:t>To improve accessibility of villages within Makhuduthamaga</w:t>
            </w:r>
          </w:p>
        </w:tc>
        <w:tc>
          <w:tcPr>
            <w:tcW w:w="1626" w:type="dxa"/>
          </w:tcPr>
          <w:p w:rsidR="005824A4" w:rsidRPr="00B729A2" w:rsidRDefault="005824A4" w:rsidP="005824A4">
            <w:pPr>
              <w:spacing w:after="0" w:line="240" w:lineRule="auto"/>
              <w:rPr>
                <w:rFonts w:ascii="Tw Cen MT" w:hAnsi="Tw Cen MT" w:cs="Arial"/>
                <w:color w:val="000000" w:themeColor="text1"/>
                <w:sz w:val="18"/>
                <w:szCs w:val="18"/>
              </w:rPr>
            </w:pPr>
            <w:r w:rsidRPr="00A96753">
              <w:rPr>
                <w:rFonts w:ascii="Tw Cen MT" w:hAnsi="Tw Cen MT" w:cs="Arial"/>
                <w:color w:val="000000" w:themeColor="text1"/>
                <w:sz w:val="18"/>
                <w:szCs w:val="18"/>
              </w:rPr>
              <w:t>Percentage  (%) progress  for Construction of road fro</w:t>
            </w:r>
            <w:r>
              <w:rPr>
                <w:rFonts w:ascii="Tw Cen MT" w:hAnsi="Tw Cen MT" w:cs="Arial"/>
                <w:color w:val="000000" w:themeColor="text1"/>
                <w:sz w:val="18"/>
                <w:szCs w:val="18"/>
              </w:rPr>
              <w:t>m Mokwete to Molepane /Ntoane(5</w:t>
            </w:r>
            <w:r w:rsidRPr="00A96753">
              <w:rPr>
                <w:rFonts w:ascii="Tw Cen MT" w:hAnsi="Tw Cen MT" w:cs="Arial"/>
                <w:color w:val="000000" w:themeColor="text1"/>
                <w:sz w:val="18"/>
                <w:szCs w:val="18"/>
              </w:rPr>
              <w:t>km)</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Design Report</w:t>
            </w:r>
          </w:p>
        </w:tc>
        <w:tc>
          <w:tcPr>
            <w:tcW w:w="992" w:type="dxa"/>
          </w:tcPr>
          <w:p w:rsidR="005824A4" w:rsidRPr="00DD3CFB" w:rsidRDefault="005824A4" w:rsidP="005824A4">
            <w:r w:rsidRPr="00DD3CFB">
              <w:t>50%</w:t>
            </w:r>
          </w:p>
        </w:tc>
        <w:tc>
          <w:tcPr>
            <w:tcW w:w="851" w:type="dxa"/>
          </w:tcPr>
          <w:p w:rsidR="005824A4" w:rsidRPr="00DD3CFB" w:rsidRDefault="005824A4" w:rsidP="005824A4">
            <w:r w:rsidRPr="00DD3CFB">
              <w:t>0%</w:t>
            </w:r>
          </w:p>
        </w:tc>
        <w:tc>
          <w:tcPr>
            <w:tcW w:w="850" w:type="dxa"/>
          </w:tcPr>
          <w:p w:rsidR="005824A4" w:rsidRDefault="005824A4" w:rsidP="005824A4">
            <w:r w:rsidRPr="00622BC0">
              <w:t>N/A</w:t>
            </w:r>
          </w:p>
        </w:tc>
        <w:tc>
          <w:tcPr>
            <w:tcW w:w="851" w:type="dxa"/>
          </w:tcPr>
          <w:p w:rsidR="005824A4" w:rsidRDefault="005824A4" w:rsidP="005824A4">
            <w:r w:rsidRPr="00622BC0">
              <w:t>N/A</w:t>
            </w:r>
          </w:p>
        </w:tc>
        <w:tc>
          <w:tcPr>
            <w:tcW w:w="851" w:type="dxa"/>
          </w:tcPr>
          <w:p w:rsidR="005824A4" w:rsidRDefault="005824A4" w:rsidP="005824A4">
            <w:r w:rsidRPr="00622BC0">
              <w:t>N/A</w:t>
            </w:r>
          </w:p>
        </w:tc>
        <w:tc>
          <w:tcPr>
            <w:tcW w:w="850" w:type="dxa"/>
          </w:tcPr>
          <w:p w:rsidR="005824A4" w:rsidRDefault="005824A4" w:rsidP="005824A4">
            <w:r w:rsidRPr="00622BC0">
              <w:t>N/A</w:t>
            </w:r>
          </w:p>
        </w:tc>
        <w:tc>
          <w:tcPr>
            <w:tcW w:w="1129" w:type="dxa"/>
          </w:tcPr>
          <w:p w:rsidR="005824A4" w:rsidRDefault="005824A4" w:rsidP="005824A4">
            <w:r w:rsidRPr="00622BC0">
              <w:t>N/A</w:t>
            </w:r>
          </w:p>
        </w:tc>
        <w:tc>
          <w:tcPr>
            <w:tcW w:w="1220" w:type="dxa"/>
            <w:shd w:val="clear" w:color="auto" w:fill="auto"/>
          </w:tcPr>
          <w:p w:rsidR="005824A4" w:rsidRDefault="005824A4" w:rsidP="005824A4">
            <w:r w:rsidRPr="00622BC0">
              <w:t>N/A</w:t>
            </w:r>
          </w:p>
        </w:tc>
        <w:tc>
          <w:tcPr>
            <w:tcW w:w="1048" w:type="dxa"/>
            <w:gridSpan w:val="2"/>
          </w:tcPr>
          <w:p w:rsidR="005824A4" w:rsidRDefault="005824A4" w:rsidP="005824A4">
            <w:r w:rsidRPr="00622BC0">
              <w:t>N/A</w:t>
            </w:r>
          </w:p>
        </w:tc>
      </w:tr>
      <w:tr w:rsidR="005824A4" w:rsidRPr="00EF5A30" w:rsidTr="00013DC0">
        <w:trPr>
          <w:trHeight w:val="450"/>
        </w:trPr>
        <w:tc>
          <w:tcPr>
            <w:tcW w:w="708" w:type="dxa"/>
          </w:tcPr>
          <w:p w:rsidR="005824A4" w:rsidRPr="006253E6" w:rsidRDefault="005824A4" w:rsidP="005824A4">
            <w:pPr>
              <w:rPr>
                <w:rFonts w:ascii="Tw Cen MT" w:hAnsi="Tw Cen MT" w:cs="Arial"/>
                <w:sz w:val="18"/>
                <w:szCs w:val="18"/>
              </w:rPr>
            </w:pPr>
            <w:r>
              <w:rPr>
                <w:rFonts w:ascii="Tw Cen MT" w:hAnsi="Tw Cen MT" w:cs="Arial"/>
                <w:sz w:val="18"/>
                <w:szCs w:val="18"/>
              </w:rPr>
              <w:t xml:space="preserve">BS08 </w:t>
            </w:r>
          </w:p>
        </w:tc>
        <w:tc>
          <w:tcPr>
            <w:tcW w:w="1276" w:type="dxa"/>
          </w:tcPr>
          <w:p w:rsidR="005824A4" w:rsidRPr="006253E6" w:rsidRDefault="005824A4" w:rsidP="005824A4">
            <w:pPr>
              <w:rPr>
                <w:rFonts w:ascii="Tw Cen MT" w:hAnsi="Tw Cen MT" w:cs="Arial"/>
                <w:sz w:val="18"/>
                <w:szCs w:val="18"/>
              </w:rPr>
            </w:pPr>
            <w:r>
              <w:rPr>
                <w:rFonts w:ascii="Tw Cen MT" w:hAnsi="Tw Cen MT" w:cs="Arial"/>
                <w:sz w:val="18"/>
                <w:szCs w:val="18"/>
              </w:rPr>
              <w:t xml:space="preserve">Infrastructure Services </w:t>
            </w:r>
          </w:p>
        </w:tc>
        <w:tc>
          <w:tcPr>
            <w:tcW w:w="1412" w:type="dxa"/>
          </w:tcPr>
          <w:p w:rsidR="005824A4" w:rsidRPr="006253E6" w:rsidRDefault="005824A4" w:rsidP="005824A4">
            <w:pPr>
              <w:spacing w:after="0" w:line="240" w:lineRule="auto"/>
              <w:rPr>
                <w:rFonts w:ascii="Tw Cen MT" w:hAnsi="Tw Cen MT" w:cs="Arial"/>
                <w:sz w:val="18"/>
                <w:szCs w:val="18"/>
              </w:rPr>
            </w:pPr>
            <w:r>
              <w:rPr>
                <w:rFonts w:ascii="Tw Cen MT" w:hAnsi="Tw Cen MT" w:cs="Arial"/>
                <w:sz w:val="18"/>
                <w:szCs w:val="18"/>
              </w:rPr>
              <w:t>Construction of Rietfontein storm water control</w:t>
            </w:r>
          </w:p>
        </w:tc>
        <w:tc>
          <w:tcPr>
            <w:tcW w:w="1384" w:type="dxa"/>
          </w:tcPr>
          <w:p w:rsidR="005824A4" w:rsidRPr="006253E6" w:rsidRDefault="005824A4" w:rsidP="005824A4">
            <w:pPr>
              <w:rPr>
                <w:rFonts w:ascii="Tw Cen MT" w:hAnsi="Tw Cen MT" w:cs="Arial"/>
                <w:sz w:val="18"/>
                <w:szCs w:val="18"/>
              </w:rPr>
            </w:pPr>
            <w:r>
              <w:rPr>
                <w:rFonts w:ascii="Tw Cen MT" w:hAnsi="Tw Cen MT" w:cs="Arial"/>
                <w:sz w:val="18"/>
                <w:szCs w:val="18"/>
              </w:rPr>
              <w:t>To sustain the life span of the access road</w:t>
            </w:r>
          </w:p>
        </w:tc>
        <w:tc>
          <w:tcPr>
            <w:tcW w:w="1626" w:type="dxa"/>
          </w:tcPr>
          <w:p w:rsidR="005824A4" w:rsidRPr="00B729A2" w:rsidRDefault="005824A4" w:rsidP="005824A4">
            <w:pPr>
              <w:spacing w:after="0"/>
              <w:rPr>
                <w:rFonts w:ascii="Tw Cen MT" w:hAnsi="Tw Cen MT" w:cs="Arial"/>
                <w:color w:val="000000" w:themeColor="text1"/>
                <w:sz w:val="18"/>
                <w:szCs w:val="18"/>
              </w:rPr>
            </w:pPr>
            <w:r w:rsidRPr="00A96753">
              <w:rPr>
                <w:rFonts w:ascii="Tw Cen MT" w:hAnsi="Tw Cen MT" w:cs="Arial"/>
                <w:color w:val="000000" w:themeColor="text1"/>
                <w:sz w:val="18"/>
                <w:szCs w:val="18"/>
              </w:rPr>
              <w:t>Percentage  (%) progress  for Construction of Rietfontein storm water control</w:t>
            </w:r>
          </w:p>
        </w:tc>
        <w:tc>
          <w:tcPr>
            <w:tcW w:w="1276" w:type="dxa"/>
          </w:tcPr>
          <w:p w:rsidR="005824A4" w:rsidRPr="00290EA5" w:rsidRDefault="005824A4" w:rsidP="005824A4">
            <w:pPr>
              <w:rPr>
                <w:rFonts w:ascii="Tw Cen MT" w:hAnsi="Tw Cen MT" w:cs="Arial"/>
                <w:color w:val="000000" w:themeColor="text1"/>
                <w:sz w:val="18"/>
                <w:szCs w:val="18"/>
              </w:rPr>
            </w:pPr>
            <w:r w:rsidRPr="00290EA5">
              <w:rPr>
                <w:rFonts w:ascii="Tw Cen MT" w:hAnsi="Tw Cen MT" w:cs="Arial"/>
                <w:color w:val="000000" w:themeColor="text1"/>
                <w:sz w:val="18"/>
                <w:szCs w:val="18"/>
              </w:rPr>
              <w:t>Consultant appointed</w:t>
            </w:r>
          </w:p>
        </w:tc>
        <w:tc>
          <w:tcPr>
            <w:tcW w:w="992" w:type="dxa"/>
          </w:tcPr>
          <w:p w:rsidR="005824A4" w:rsidRPr="001239A1" w:rsidRDefault="005824A4" w:rsidP="005824A4">
            <w:pPr>
              <w:rPr>
                <w:rFonts w:ascii="Tw Cen MT" w:hAnsi="Tw Cen MT" w:cs="Arial"/>
                <w:sz w:val="18"/>
                <w:szCs w:val="18"/>
              </w:rPr>
            </w:pPr>
            <w:r w:rsidRPr="001239A1">
              <w:rPr>
                <w:rFonts w:ascii="Tw Cen MT" w:hAnsi="Tw Cen MT" w:cs="Arial"/>
                <w:sz w:val="18"/>
                <w:szCs w:val="18"/>
              </w:rPr>
              <w:t>100%</w:t>
            </w:r>
          </w:p>
        </w:tc>
        <w:tc>
          <w:tcPr>
            <w:tcW w:w="851" w:type="dxa"/>
          </w:tcPr>
          <w:p w:rsidR="005824A4" w:rsidRPr="001239A1" w:rsidRDefault="005824A4" w:rsidP="005824A4">
            <w:pPr>
              <w:rPr>
                <w:rFonts w:ascii="Tw Cen MT" w:hAnsi="Tw Cen MT" w:cs="Arial"/>
                <w:sz w:val="18"/>
                <w:szCs w:val="18"/>
              </w:rPr>
            </w:pPr>
            <w:r>
              <w:rPr>
                <w:rFonts w:ascii="Tw Cen MT" w:hAnsi="Tw Cen MT" w:cs="Arial"/>
                <w:sz w:val="18"/>
                <w:szCs w:val="18"/>
              </w:rPr>
              <w:t>50</w:t>
            </w:r>
            <w:r w:rsidRPr="001239A1">
              <w:rPr>
                <w:rFonts w:ascii="Tw Cen MT" w:hAnsi="Tw Cen MT" w:cs="Arial"/>
                <w:sz w:val="18"/>
                <w:szCs w:val="18"/>
              </w:rPr>
              <w:t>%</w:t>
            </w:r>
          </w:p>
        </w:tc>
        <w:tc>
          <w:tcPr>
            <w:tcW w:w="850" w:type="dxa"/>
          </w:tcPr>
          <w:p w:rsidR="005824A4" w:rsidRPr="001239A1" w:rsidRDefault="005824A4" w:rsidP="005824A4">
            <w:pPr>
              <w:rPr>
                <w:rFonts w:ascii="Tw Cen MT" w:hAnsi="Tw Cen MT" w:cs="Arial"/>
                <w:sz w:val="18"/>
                <w:szCs w:val="18"/>
              </w:rPr>
            </w:pPr>
            <w:r>
              <w:rPr>
                <w:rFonts w:ascii="Tw Cen MT" w:hAnsi="Tw Cen MT" w:cs="Arial"/>
                <w:sz w:val="18"/>
                <w:szCs w:val="18"/>
              </w:rPr>
              <w:t xml:space="preserve">0% (No activities were </w:t>
            </w:r>
            <w:r>
              <w:rPr>
                <w:rFonts w:ascii="Tw Cen MT" w:hAnsi="Tw Cen MT" w:cs="Arial"/>
                <w:sz w:val="18"/>
                <w:szCs w:val="18"/>
              </w:rPr>
              <w:lastRenderedPageBreak/>
              <w:t>performed)</w:t>
            </w:r>
          </w:p>
        </w:tc>
        <w:tc>
          <w:tcPr>
            <w:tcW w:w="851" w:type="dxa"/>
          </w:tcPr>
          <w:p w:rsidR="005824A4" w:rsidRDefault="005824A4" w:rsidP="005824A4">
            <w:pPr>
              <w:rPr>
                <w:rFonts w:ascii="Tw Cen MT" w:hAnsi="Tw Cen MT" w:cs="Arial"/>
                <w:sz w:val="18"/>
                <w:szCs w:val="18"/>
              </w:rPr>
            </w:pPr>
            <w:r>
              <w:rPr>
                <w:rFonts w:ascii="Tw Cen MT" w:hAnsi="Tw Cen MT" w:cs="Arial"/>
                <w:sz w:val="18"/>
                <w:szCs w:val="18"/>
              </w:rPr>
              <w:lastRenderedPageBreak/>
              <w:t>Not Achieved</w:t>
            </w:r>
          </w:p>
        </w:tc>
        <w:tc>
          <w:tcPr>
            <w:tcW w:w="851" w:type="dxa"/>
          </w:tcPr>
          <w:p w:rsidR="005824A4" w:rsidRPr="001239A1" w:rsidRDefault="005824A4" w:rsidP="005824A4">
            <w:pPr>
              <w:rPr>
                <w:rFonts w:ascii="Tw Cen MT" w:hAnsi="Tw Cen MT" w:cs="Arial"/>
                <w:sz w:val="18"/>
                <w:szCs w:val="18"/>
              </w:rPr>
            </w:pPr>
            <w:r>
              <w:rPr>
                <w:rFonts w:ascii="Tw Cen MT" w:hAnsi="Tw Cen MT" w:cs="Arial"/>
                <w:sz w:val="18"/>
                <w:szCs w:val="18"/>
              </w:rPr>
              <w:t xml:space="preserve">The community decided to install </w:t>
            </w:r>
            <w:r>
              <w:rPr>
                <w:rFonts w:ascii="Tw Cen MT" w:hAnsi="Tw Cen MT" w:cs="Arial"/>
                <w:sz w:val="18"/>
                <w:szCs w:val="18"/>
              </w:rPr>
              <w:lastRenderedPageBreak/>
              <w:t xml:space="preserve">gabions at the sides of the road before the project commence. </w:t>
            </w:r>
          </w:p>
        </w:tc>
        <w:tc>
          <w:tcPr>
            <w:tcW w:w="850" w:type="dxa"/>
          </w:tcPr>
          <w:p w:rsidR="005824A4" w:rsidRPr="001239A1" w:rsidRDefault="005824A4" w:rsidP="005824A4">
            <w:pPr>
              <w:spacing w:after="0" w:line="240" w:lineRule="auto"/>
              <w:rPr>
                <w:rFonts w:ascii="Tw Cen MT" w:hAnsi="Tw Cen MT" w:cs="Arial"/>
                <w:sz w:val="18"/>
                <w:szCs w:val="18"/>
              </w:rPr>
            </w:pPr>
            <w:r>
              <w:rPr>
                <w:rFonts w:ascii="Tw Cen MT" w:hAnsi="Tw Cen MT" w:cs="Arial"/>
                <w:sz w:val="18"/>
                <w:szCs w:val="18"/>
              </w:rPr>
              <w:lastRenderedPageBreak/>
              <w:t xml:space="preserve">Integrate the existing execute works with the </w:t>
            </w:r>
            <w:r>
              <w:rPr>
                <w:rFonts w:ascii="Tw Cen MT" w:hAnsi="Tw Cen MT" w:cs="Arial"/>
                <w:sz w:val="18"/>
                <w:szCs w:val="18"/>
              </w:rPr>
              <w:lastRenderedPageBreak/>
              <w:t>current designs</w:t>
            </w:r>
          </w:p>
        </w:tc>
        <w:tc>
          <w:tcPr>
            <w:tcW w:w="1129" w:type="dxa"/>
          </w:tcPr>
          <w:p w:rsidR="005824A4" w:rsidRPr="001239A1" w:rsidRDefault="005824A4" w:rsidP="005824A4">
            <w:pPr>
              <w:spacing w:after="0" w:line="240" w:lineRule="auto"/>
              <w:rPr>
                <w:rFonts w:ascii="Tw Cen MT" w:hAnsi="Tw Cen MT" w:cs="Arial"/>
                <w:sz w:val="18"/>
                <w:szCs w:val="18"/>
              </w:rPr>
            </w:pPr>
            <w:r w:rsidRPr="001239A1">
              <w:rPr>
                <w:rFonts w:ascii="Tw Cen MT" w:hAnsi="Tw Cen MT" w:cs="Arial"/>
                <w:sz w:val="18"/>
                <w:szCs w:val="18"/>
              </w:rPr>
              <w:lastRenderedPageBreak/>
              <w:t xml:space="preserve">Completion Certificate </w:t>
            </w:r>
          </w:p>
        </w:tc>
        <w:tc>
          <w:tcPr>
            <w:tcW w:w="1220" w:type="dxa"/>
            <w:shd w:val="clear" w:color="auto" w:fill="auto"/>
          </w:tcPr>
          <w:p w:rsidR="005824A4" w:rsidRPr="001239A1" w:rsidRDefault="005824A4" w:rsidP="005824A4">
            <w:pPr>
              <w:spacing w:after="0" w:line="240" w:lineRule="auto"/>
              <w:rPr>
                <w:rFonts w:ascii="Tw Cen MT" w:hAnsi="Tw Cen MT" w:cs="Arial"/>
                <w:sz w:val="18"/>
                <w:szCs w:val="18"/>
              </w:rPr>
            </w:pPr>
            <w:r w:rsidRPr="001239A1">
              <w:rPr>
                <w:rFonts w:ascii="Tw Cen MT" w:hAnsi="Tw Cen MT" w:cs="Arial"/>
                <w:sz w:val="18"/>
                <w:szCs w:val="18"/>
              </w:rPr>
              <w:t>R</w:t>
            </w:r>
            <w:r>
              <w:rPr>
                <w:rFonts w:ascii="Tw Cen MT" w:hAnsi="Tw Cen MT" w:cs="Arial"/>
                <w:sz w:val="18"/>
                <w:szCs w:val="18"/>
              </w:rPr>
              <w:t xml:space="preserve"> </w:t>
            </w:r>
            <w:r w:rsidRPr="001239A1">
              <w:rPr>
                <w:rFonts w:ascii="Tw Cen MT" w:hAnsi="Tw Cen MT" w:cs="Arial"/>
                <w:sz w:val="18"/>
                <w:szCs w:val="18"/>
              </w:rPr>
              <w:t>6 000</w:t>
            </w:r>
          </w:p>
        </w:tc>
        <w:tc>
          <w:tcPr>
            <w:tcW w:w="1048" w:type="dxa"/>
            <w:gridSpan w:val="2"/>
          </w:tcPr>
          <w:p w:rsidR="005824A4" w:rsidRPr="001239A1" w:rsidRDefault="00AF7761" w:rsidP="005824A4">
            <w:pPr>
              <w:spacing w:after="0" w:line="240" w:lineRule="auto"/>
              <w:rPr>
                <w:rFonts w:ascii="Tw Cen MT" w:hAnsi="Tw Cen MT" w:cs="Arial"/>
                <w:sz w:val="18"/>
                <w:szCs w:val="18"/>
              </w:rPr>
            </w:pPr>
            <w:r>
              <w:rPr>
                <w:rFonts w:ascii="Tw Cen MT" w:hAnsi="Tw Cen MT" w:cs="Arial"/>
                <w:sz w:val="18"/>
                <w:szCs w:val="18"/>
              </w:rPr>
              <w:t>R582</w:t>
            </w:r>
          </w:p>
        </w:tc>
      </w:tr>
      <w:tr w:rsidR="005824A4" w:rsidRPr="00EF5A30" w:rsidTr="00013DC0">
        <w:trPr>
          <w:trHeight w:val="450"/>
        </w:trPr>
        <w:tc>
          <w:tcPr>
            <w:tcW w:w="708" w:type="dxa"/>
            <w:shd w:val="clear" w:color="auto" w:fill="auto"/>
          </w:tcPr>
          <w:p w:rsidR="005824A4" w:rsidRPr="0049726E" w:rsidRDefault="005824A4" w:rsidP="005824A4">
            <w:pPr>
              <w:rPr>
                <w:rFonts w:ascii="Tw Cen MT" w:hAnsi="Tw Cen MT"/>
                <w:sz w:val="18"/>
                <w:szCs w:val="18"/>
              </w:rPr>
            </w:pPr>
            <w:r>
              <w:rPr>
                <w:rFonts w:ascii="Tw Cen MT" w:hAnsi="Tw Cen MT" w:cs="Arial"/>
                <w:sz w:val="18"/>
                <w:szCs w:val="18"/>
              </w:rPr>
              <w:lastRenderedPageBreak/>
              <w:t>BS09</w:t>
            </w:r>
          </w:p>
        </w:tc>
        <w:tc>
          <w:tcPr>
            <w:tcW w:w="1276" w:type="dxa"/>
          </w:tcPr>
          <w:p w:rsidR="005824A4" w:rsidRPr="0049726E" w:rsidRDefault="005824A4" w:rsidP="005824A4">
            <w:pPr>
              <w:rPr>
                <w:rFonts w:ascii="Tw Cen MT" w:hAnsi="Tw Cen MT"/>
                <w:sz w:val="18"/>
                <w:szCs w:val="18"/>
              </w:rPr>
            </w:pPr>
            <w:r w:rsidRPr="0049726E">
              <w:rPr>
                <w:rFonts w:ascii="Tw Cen MT" w:hAnsi="Tw Cen MT" w:cs="Arial"/>
                <w:sz w:val="18"/>
                <w:szCs w:val="18"/>
              </w:rPr>
              <w:t>Infrastructure Services</w:t>
            </w:r>
          </w:p>
        </w:tc>
        <w:tc>
          <w:tcPr>
            <w:tcW w:w="1412" w:type="dxa"/>
            <w:shd w:val="clear" w:color="auto" w:fill="auto"/>
          </w:tcPr>
          <w:p w:rsidR="005824A4" w:rsidRPr="0049726E" w:rsidRDefault="005824A4" w:rsidP="005824A4">
            <w:pPr>
              <w:spacing w:after="0" w:line="240" w:lineRule="auto"/>
              <w:rPr>
                <w:rFonts w:ascii="Tw Cen MT" w:hAnsi="Tw Cen MT" w:cs="Arial"/>
                <w:sz w:val="18"/>
                <w:szCs w:val="18"/>
              </w:rPr>
            </w:pPr>
            <w:r w:rsidRPr="00527648">
              <w:rPr>
                <w:rFonts w:ascii="Tw Cen MT" w:hAnsi="Tw Cen MT" w:cs="Arial"/>
                <w:sz w:val="18"/>
                <w:szCs w:val="18"/>
              </w:rPr>
              <w:t>Design</w:t>
            </w:r>
            <w:r w:rsidRPr="0049726E">
              <w:rPr>
                <w:rFonts w:ascii="Tw Cen MT" w:hAnsi="Tw Cen MT" w:cs="Arial"/>
                <w:sz w:val="18"/>
                <w:szCs w:val="18"/>
              </w:rPr>
              <w:t xml:space="preserve"> of access road from Maila Mapitsane to Magolego Tribal Office(3.6km)</w:t>
            </w:r>
          </w:p>
        </w:tc>
        <w:tc>
          <w:tcPr>
            <w:tcW w:w="1384" w:type="dxa"/>
            <w:shd w:val="clear" w:color="auto" w:fill="auto"/>
          </w:tcPr>
          <w:p w:rsidR="005824A4" w:rsidRPr="0049726E" w:rsidRDefault="005824A4" w:rsidP="005824A4">
            <w:pPr>
              <w:rPr>
                <w:rFonts w:ascii="Tw Cen MT" w:hAnsi="Tw Cen MT"/>
                <w:sz w:val="18"/>
                <w:szCs w:val="18"/>
              </w:rPr>
            </w:pPr>
            <w:r w:rsidRPr="0049726E">
              <w:rPr>
                <w:rFonts w:ascii="Tw Cen MT" w:hAnsi="Tw Cen MT" w:cs="Arial"/>
                <w:sz w:val="18"/>
                <w:szCs w:val="18"/>
              </w:rPr>
              <w:t>To improve accessibility of villages within Makhuduthamaga</w:t>
            </w:r>
          </w:p>
        </w:tc>
        <w:tc>
          <w:tcPr>
            <w:tcW w:w="1626" w:type="dxa"/>
          </w:tcPr>
          <w:p w:rsidR="005824A4" w:rsidRPr="005D48BF" w:rsidRDefault="005824A4" w:rsidP="005824A4">
            <w:pPr>
              <w:spacing w:after="0" w:line="240" w:lineRule="auto"/>
              <w:rPr>
                <w:rFonts w:ascii="Tw Cen MT" w:hAnsi="Tw Cen MT" w:cs="Arial"/>
                <w:color w:val="000000" w:themeColor="text1"/>
                <w:sz w:val="18"/>
                <w:szCs w:val="18"/>
              </w:rPr>
            </w:pPr>
            <w:r>
              <w:rPr>
                <w:rFonts w:ascii="Tw Cen MT" w:hAnsi="Tw Cen MT" w:cs="Arial"/>
                <w:sz w:val="18"/>
                <w:szCs w:val="18"/>
              </w:rPr>
              <w:t xml:space="preserve">No </w:t>
            </w:r>
            <w:r w:rsidRPr="007411FF">
              <w:rPr>
                <w:rFonts w:ascii="Tw Cen MT" w:hAnsi="Tw Cen MT" w:cs="Arial"/>
                <w:sz w:val="18"/>
                <w:szCs w:val="18"/>
              </w:rPr>
              <w:t xml:space="preserve"> Designs  </w:t>
            </w:r>
            <w:r>
              <w:rPr>
                <w:rFonts w:ascii="Tw Cen MT" w:hAnsi="Tw Cen MT" w:cs="Arial"/>
                <w:sz w:val="18"/>
                <w:szCs w:val="18"/>
              </w:rPr>
              <w:t xml:space="preserve">developed </w:t>
            </w:r>
            <w:r w:rsidRPr="00A96753">
              <w:rPr>
                <w:rFonts w:ascii="Tw Cen MT" w:hAnsi="Tw Cen MT" w:cs="Arial"/>
                <w:color w:val="000000" w:themeColor="text1"/>
                <w:sz w:val="18"/>
                <w:szCs w:val="18"/>
              </w:rPr>
              <w:t>f</w:t>
            </w:r>
            <w:r>
              <w:rPr>
                <w:rFonts w:ascii="Tw Cen MT" w:hAnsi="Tw Cen MT" w:cs="Arial"/>
                <w:color w:val="000000" w:themeColor="text1"/>
                <w:sz w:val="18"/>
                <w:szCs w:val="18"/>
              </w:rPr>
              <w:t>or</w:t>
            </w:r>
            <w:r w:rsidRPr="00A96753">
              <w:rPr>
                <w:rFonts w:ascii="Tw Cen MT" w:hAnsi="Tw Cen MT" w:cs="Arial"/>
                <w:color w:val="000000" w:themeColor="text1"/>
                <w:sz w:val="18"/>
                <w:szCs w:val="18"/>
              </w:rPr>
              <w:t xml:space="preserve"> access road from Maila Mapitsane to Magolego Tribal Office(3.6km)</w:t>
            </w:r>
          </w:p>
        </w:tc>
        <w:tc>
          <w:tcPr>
            <w:tcW w:w="1276" w:type="dxa"/>
          </w:tcPr>
          <w:p w:rsidR="005824A4" w:rsidRPr="001239A1" w:rsidRDefault="005824A4" w:rsidP="005824A4">
            <w:pPr>
              <w:rPr>
                <w:rFonts w:ascii="Tw Cen MT" w:hAnsi="Tw Cen MT" w:cs="Arial"/>
                <w:sz w:val="18"/>
                <w:szCs w:val="18"/>
              </w:rPr>
            </w:pPr>
            <w:r w:rsidRPr="001239A1">
              <w:rPr>
                <w:rFonts w:ascii="Tw Cen MT" w:hAnsi="Tw Cen MT" w:cs="Arial"/>
                <w:sz w:val="18"/>
                <w:szCs w:val="18"/>
              </w:rPr>
              <w:t>0</w:t>
            </w:r>
          </w:p>
        </w:tc>
        <w:tc>
          <w:tcPr>
            <w:tcW w:w="992" w:type="dxa"/>
            <w:shd w:val="clear" w:color="auto" w:fill="auto"/>
          </w:tcPr>
          <w:p w:rsidR="005824A4" w:rsidRPr="001239A1" w:rsidRDefault="005824A4" w:rsidP="005824A4">
            <w:pPr>
              <w:rPr>
                <w:rFonts w:ascii="Tw Cen MT" w:hAnsi="Tw Cen MT" w:cs="Arial"/>
                <w:sz w:val="18"/>
                <w:szCs w:val="18"/>
              </w:rPr>
            </w:pPr>
            <w:r>
              <w:rPr>
                <w:rFonts w:ascii="Tw Cen MT" w:hAnsi="Tw Cen MT" w:cs="Arial"/>
                <w:sz w:val="18"/>
                <w:szCs w:val="18"/>
              </w:rPr>
              <w:t>1</w:t>
            </w:r>
          </w:p>
        </w:tc>
        <w:tc>
          <w:tcPr>
            <w:tcW w:w="851" w:type="dxa"/>
          </w:tcPr>
          <w:p w:rsidR="005824A4" w:rsidRPr="001239A1" w:rsidRDefault="005824A4" w:rsidP="005824A4">
            <w:r>
              <w:t>0</w:t>
            </w:r>
          </w:p>
        </w:tc>
        <w:tc>
          <w:tcPr>
            <w:tcW w:w="850" w:type="dxa"/>
          </w:tcPr>
          <w:p w:rsidR="005824A4" w:rsidRDefault="005824A4" w:rsidP="005824A4">
            <w:r w:rsidRPr="00E13748">
              <w:t>N/A</w:t>
            </w:r>
          </w:p>
        </w:tc>
        <w:tc>
          <w:tcPr>
            <w:tcW w:w="851" w:type="dxa"/>
          </w:tcPr>
          <w:p w:rsidR="005824A4" w:rsidRDefault="005824A4" w:rsidP="005824A4">
            <w:r w:rsidRPr="00E13748">
              <w:t>N/A</w:t>
            </w:r>
          </w:p>
        </w:tc>
        <w:tc>
          <w:tcPr>
            <w:tcW w:w="851" w:type="dxa"/>
          </w:tcPr>
          <w:p w:rsidR="005824A4" w:rsidRDefault="005824A4" w:rsidP="005824A4">
            <w:r w:rsidRPr="00E13748">
              <w:t>N/A</w:t>
            </w:r>
          </w:p>
        </w:tc>
        <w:tc>
          <w:tcPr>
            <w:tcW w:w="850" w:type="dxa"/>
          </w:tcPr>
          <w:p w:rsidR="005824A4" w:rsidRDefault="005824A4" w:rsidP="005824A4">
            <w:r w:rsidRPr="00E13748">
              <w:t>N/A</w:t>
            </w:r>
          </w:p>
        </w:tc>
        <w:tc>
          <w:tcPr>
            <w:tcW w:w="1129" w:type="dxa"/>
          </w:tcPr>
          <w:p w:rsidR="005824A4" w:rsidRDefault="005824A4" w:rsidP="005824A4">
            <w:r w:rsidRPr="00E13748">
              <w:t>N/A</w:t>
            </w:r>
          </w:p>
        </w:tc>
        <w:tc>
          <w:tcPr>
            <w:tcW w:w="1220" w:type="dxa"/>
            <w:shd w:val="clear" w:color="auto" w:fill="auto"/>
          </w:tcPr>
          <w:p w:rsidR="005824A4" w:rsidRDefault="005824A4" w:rsidP="005824A4">
            <w:r w:rsidRPr="00E13748">
              <w:t>N/A</w:t>
            </w:r>
          </w:p>
        </w:tc>
        <w:tc>
          <w:tcPr>
            <w:tcW w:w="1048" w:type="dxa"/>
            <w:gridSpan w:val="2"/>
          </w:tcPr>
          <w:p w:rsidR="005824A4" w:rsidRDefault="005824A4" w:rsidP="005824A4">
            <w:r w:rsidRPr="00E13748">
              <w:t>N/A</w:t>
            </w:r>
          </w:p>
        </w:tc>
      </w:tr>
      <w:tr w:rsidR="005824A4" w:rsidRPr="00EF5A30" w:rsidTr="00013DC0">
        <w:trPr>
          <w:trHeight w:val="450"/>
        </w:trPr>
        <w:tc>
          <w:tcPr>
            <w:tcW w:w="708" w:type="dxa"/>
            <w:shd w:val="clear" w:color="auto" w:fill="auto"/>
          </w:tcPr>
          <w:p w:rsidR="005824A4" w:rsidRPr="00B309B9" w:rsidRDefault="005824A4" w:rsidP="005824A4">
            <w:pPr>
              <w:rPr>
                <w:rFonts w:ascii="Tw Cen MT" w:hAnsi="Tw Cen MT"/>
                <w:sz w:val="18"/>
                <w:szCs w:val="18"/>
              </w:rPr>
            </w:pPr>
            <w:r>
              <w:rPr>
                <w:rFonts w:ascii="Tw Cen MT" w:hAnsi="Tw Cen MT" w:cs="Arial"/>
                <w:sz w:val="18"/>
                <w:szCs w:val="18"/>
              </w:rPr>
              <w:t>BS10</w:t>
            </w:r>
          </w:p>
        </w:tc>
        <w:tc>
          <w:tcPr>
            <w:tcW w:w="1276" w:type="dxa"/>
          </w:tcPr>
          <w:p w:rsidR="005824A4" w:rsidRPr="00B309B9" w:rsidRDefault="005824A4" w:rsidP="005824A4">
            <w:pPr>
              <w:rPr>
                <w:rFonts w:ascii="Tw Cen MT" w:hAnsi="Tw Cen MT"/>
                <w:sz w:val="18"/>
                <w:szCs w:val="18"/>
              </w:rPr>
            </w:pPr>
            <w:r w:rsidRPr="00B309B9">
              <w:rPr>
                <w:rFonts w:ascii="Tw Cen MT" w:hAnsi="Tw Cen MT" w:cs="Arial"/>
                <w:sz w:val="18"/>
                <w:szCs w:val="18"/>
              </w:rPr>
              <w:t>Infrastructure Services</w:t>
            </w:r>
          </w:p>
        </w:tc>
        <w:tc>
          <w:tcPr>
            <w:tcW w:w="1412" w:type="dxa"/>
            <w:shd w:val="clear" w:color="auto" w:fill="auto"/>
          </w:tcPr>
          <w:p w:rsidR="005824A4" w:rsidRPr="00B309B9" w:rsidRDefault="005824A4" w:rsidP="005824A4">
            <w:pPr>
              <w:spacing w:after="0" w:line="240" w:lineRule="auto"/>
              <w:rPr>
                <w:rFonts w:ascii="Tw Cen MT" w:hAnsi="Tw Cen MT" w:cs="Arial"/>
                <w:sz w:val="18"/>
                <w:szCs w:val="18"/>
              </w:rPr>
            </w:pPr>
            <w:r>
              <w:rPr>
                <w:rFonts w:ascii="Tw Cen MT" w:hAnsi="Tw Cen MT" w:cs="Arial"/>
                <w:sz w:val="18"/>
                <w:szCs w:val="18"/>
              </w:rPr>
              <w:t>Designs</w:t>
            </w:r>
            <w:r w:rsidRPr="009B7325">
              <w:rPr>
                <w:rFonts w:ascii="Tw Cen MT" w:hAnsi="Tw Cen MT" w:cs="Arial"/>
                <w:color w:val="FF0000"/>
                <w:sz w:val="18"/>
                <w:szCs w:val="18"/>
              </w:rPr>
              <w:t xml:space="preserve"> </w:t>
            </w:r>
            <w:r w:rsidRPr="00B309B9">
              <w:rPr>
                <w:rFonts w:ascii="Tw Cen MT" w:hAnsi="Tw Cen MT" w:cs="Arial"/>
                <w:sz w:val="18"/>
                <w:szCs w:val="18"/>
              </w:rPr>
              <w:t>of access road from Glen Cowie Old Post Office to Phokwane (7km)</w:t>
            </w:r>
          </w:p>
        </w:tc>
        <w:tc>
          <w:tcPr>
            <w:tcW w:w="1384" w:type="dxa"/>
            <w:shd w:val="clear" w:color="auto" w:fill="auto"/>
          </w:tcPr>
          <w:p w:rsidR="005824A4" w:rsidRPr="00B309B9" w:rsidRDefault="005824A4" w:rsidP="005824A4">
            <w:pPr>
              <w:rPr>
                <w:rFonts w:ascii="Tw Cen MT" w:hAnsi="Tw Cen MT"/>
                <w:sz w:val="18"/>
                <w:szCs w:val="18"/>
              </w:rPr>
            </w:pPr>
            <w:r w:rsidRPr="00B309B9">
              <w:rPr>
                <w:rFonts w:ascii="Tw Cen MT" w:hAnsi="Tw Cen MT" w:cs="Arial"/>
                <w:sz w:val="18"/>
                <w:szCs w:val="18"/>
              </w:rPr>
              <w:t>To improve accessibility of villages within Makhuduthamaga</w:t>
            </w:r>
          </w:p>
        </w:tc>
        <w:tc>
          <w:tcPr>
            <w:tcW w:w="1626" w:type="dxa"/>
          </w:tcPr>
          <w:p w:rsidR="005824A4" w:rsidRPr="005D48BF" w:rsidRDefault="005824A4" w:rsidP="005824A4">
            <w:pPr>
              <w:spacing w:after="0" w:line="240" w:lineRule="auto"/>
              <w:rPr>
                <w:rFonts w:ascii="Tw Cen MT" w:hAnsi="Tw Cen MT" w:cs="Arial"/>
                <w:color w:val="000000" w:themeColor="text1"/>
                <w:sz w:val="18"/>
                <w:szCs w:val="18"/>
              </w:rPr>
            </w:pPr>
            <w:r>
              <w:rPr>
                <w:rFonts w:ascii="Tw Cen MT" w:hAnsi="Tw Cen MT" w:cs="Arial"/>
                <w:color w:val="000000" w:themeColor="text1"/>
                <w:sz w:val="18"/>
                <w:szCs w:val="18"/>
              </w:rPr>
              <w:t xml:space="preserve"> No of D</w:t>
            </w:r>
            <w:r w:rsidRPr="00A96753">
              <w:rPr>
                <w:rFonts w:ascii="Tw Cen MT" w:hAnsi="Tw Cen MT" w:cs="Arial"/>
                <w:color w:val="000000" w:themeColor="text1"/>
                <w:sz w:val="18"/>
                <w:szCs w:val="18"/>
              </w:rPr>
              <w:t xml:space="preserve">esigns </w:t>
            </w:r>
            <w:r>
              <w:rPr>
                <w:rFonts w:ascii="Tw Cen MT" w:hAnsi="Tw Cen MT" w:cs="Arial"/>
                <w:color w:val="000000" w:themeColor="text1"/>
                <w:sz w:val="18"/>
                <w:szCs w:val="18"/>
              </w:rPr>
              <w:t>developed for</w:t>
            </w:r>
            <w:r w:rsidRPr="00A96753">
              <w:rPr>
                <w:rFonts w:ascii="Tw Cen MT" w:hAnsi="Tw Cen MT" w:cs="Arial"/>
                <w:color w:val="000000" w:themeColor="text1"/>
                <w:sz w:val="18"/>
                <w:szCs w:val="18"/>
              </w:rPr>
              <w:t xml:space="preserve"> access road from Glen Cowie Old Post Office to Phokwane (7km))</w:t>
            </w:r>
          </w:p>
        </w:tc>
        <w:tc>
          <w:tcPr>
            <w:tcW w:w="1276" w:type="dxa"/>
          </w:tcPr>
          <w:p w:rsidR="005824A4" w:rsidRPr="001239A1" w:rsidRDefault="005824A4" w:rsidP="005824A4">
            <w:pPr>
              <w:rPr>
                <w:rFonts w:ascii="Tw Cen MT" w:hAnsi="Tw Cen MT"/>
                <w:sz w:val="18"/>
                <w:szCs w:val="18"/>
              </w:rPr>
            </w:pPr>
            <w:r w:rsidRPr="001239A1">
              <w:rPr>
                <w:rFonts w:ascii="Tw Cen MT" w:hAnsi="Tw Cen MT" w:cs="Arial"/>
                <w:sz w:val="18"/>
                <w:szCs w:val="18"/>
              </w:rPr>
              <w:t>0</w:t>
            </w:r>
          </w:p>
        </w:tc>
        <w:tc>
          <w:tcPr>
            <w:tcW w:w="992" w:type="dxa"/>
            <w:shd w:val="clear" w:color="auto" w:fill="auto"/>
          </w:tcPr>
          <w:p w:rsidR="005824A4" w:rsidRPr="001239A1" w:rsidRDefault="005824A4" w:rsidP="005824A4">
            <w:pPr>
              <w:rPr>
                <w:rFonts w:ascii="Tw Cen MT" w:hAnsi="Tw Cen MT"/>
                <w:sz w:val="18"/>
                <w:szCs w:val="18"/>
              </w:rPr>
            </w:pPr>
            <w:r>
              <w:rPr>
                <w:rFonts w:ascii="Tw Cen MT" w:hAnsi="Tw Cen MT"/>
                <w:sz w:val="18"/>
                <w:szCs w:val="18"/>
              </w:rPr>
              <w:t>1</w:t>
            </w:r>
          </w:p>
        </w:tc>
        <w:tc>
          <w:tcPr>
            <w:tcW w:w="851" w:type="dxa"/>
          </w:tcPr>
          <w:p w:rsidR="005824A4" w:rsidRPr="001239A1" w:rsidRDefault="005824A4" w:rsidP="005824A4">
            <w:r>
              <w:t>0</w:t>
            </w:r>
          </w:p>
        </w:tc>
        <w:tc>
          <w:tcPr>
            <w:tcW w:w="850" w:type="dxa"/>
          </w:tcPr>
          <w:p w:rsidR="005824A4" w:rsidRDefault="005824A4" w:rsidP="005824A4">
            <w:r w:rsidRPr="00E13748">
              <w:t>N/A</w:t>
            </w:r>
          </w:p>
        </w:tc>
        <w:tc>
          <w:tcPr>
            <w:tcW w:w="851" w:type="dxa"/>
          </w:tcPr>
          <w:p w:rsidR="005824A4" w:rsidRDefault="005824A4" w:rsidP="005824A4">
            <w:r w:rsidRPr="00E13748">
              <w:t>N/A</w:t>
            </w:r>
          </w:p>
        </w:tc>
        <w:tc>
          <w:tcPr>
            <w:tcW w:w="851" w:type="dxa"/>
          </w:tcPr>
          <w:p w:rsidR="005824A4" w:rsidRDefault="005824A4" w:rsidP="005824A4">
            <w:r w:rsidRPr="00E13748">
              <w:t>N/A</w:t>
            </w:r>
          </w:p>
        </w:tc>
        <w:tc>
          <w:tcPr>
            <w:tcW w:w="850" w:type="dxa"/>
          </w:tcPr>
          <w:p w:rsidR="005824A4" w:rsidRDefault="005824A4" w:rsidP="005824A4">
            <w:r w:rsidRPr="00E13748">
              <w:t>N/A</w:t>
            </w:r>
          </w:p>
        </w:tc>
        <w:tc>
          <w:tcPr>
            <w:tcW w:w="1129" w:type="dxa"/>
          </w:tcPr>
          <w:p w:rsidR="005824A4" w:rsidRDefault="005824A4" w:rsidP="005824A4">
            <w:r w:rsidRPr="00E13748">
              <w:t>N/A</w:t>
            </w:r>
          </w:p>
        </w:tc>
        <w:tc>
          <w:tcPr>
            <w:tcW w:w="1220" w:type="dxa"/>
            <w:shd w:val="clear" w:color="auto" w:fill="auto"/>
          </w:tcPr>
          <w:p w:rsidR="005824A4" w:rsidRDefault="005824A4" w:rsidP="005824A4">
            <w:r w:rsidRPr="00E13748">
              <w:t>N/A</w:t>
            </w:r>
          </w:p>
        </w:tc>
        <w:tc>
          <w:tcPr>
            <w:tcW w:w="1048" w:type="dxa"/>
            <w:gridSpan w:val="2"/>
          </w:tcPr>
          <w:p w:rsidR="005824A4" w:rsidRDefault="005824A4" w:rsidP="005824A4">
            <w:r w:rsidRPr="00E13748">
              <w:t>N/A</w:t>
            </w:r>
          </w:p>
        </w:tc>
      </w:tr>
      <w:tr w:rsidR="005824A4" w:rsidRPr="00EF5A30" w:rsidTr="00013DC0">
        <w:trPr>
          <w:trHeight w:val="450"/>
        </w:trPr>
        <w:tc>
          <w:tcPr>
            <w:tcW w:w="708" w:type="dxa"/>
            <w:shd w:val="clear" w:color="auto" w:fill="auto"/>
          </w:tcPr>
          <w:p w:rsidR="005824A4" w:rsidRPr="00B309B9" w:rsidRDefault="005824A4" w:rsidP="005824A4">
            <w:pPr>
              <w:rPr>
                <w:rFonts w:ascii="Tw Cen MT" w:hAnsi="Tw Cen MT"/>
                <w:sz w:val="18"/>
                <w:szCs w:val="18"/>
              </w:rPr>
            </w:pPr>
            <w:r>
              <w:rPr>
                <w:rFonts w:ascii="Tw Cen MT" w:hAnsi="Tw Cen MT" w:cs="Arial"/>
                <w:sz w:val="18"/>
                <w:szCs w:val="18"/>
              </w:rPr>
              <w:t>BS011</w:t>
            </w:r>
          </w:p>
        </w:tc>
        <w:tc>
          <w:tcPr>
            <w:tcW w:w="1276" w:type="dxa"/>
          </w:tcPr>
          <w:p w:rsidR="005824A4" w:rsidRPr="00B309B9" w:rsidRDefault="005824A4" w:rsidP="005824A4">
            <w:pPr>
              <w:rPr>
                <w:rFonts w:ascii="Tw Cen MT" w:hAnsi="Tw Cen MT"/>
                <w:sz w:val="18"/>
                <w:szCs w:val="18"/>
              </w:rPr>
            </w:pPr>
            <w:r w:rsidRPr="00B309B9">
              <w:rPr>
                <w:rFonts w:ascii="Tw Cen MT" w:hAnsi="Tw Cen MT" w:cs="Arial"/>
                <w:sz w:val="18"/>
                <w:szCs w:val="18"/>
              </w:rPr>
              <w:t>Infrastructure Services</w:t>
            </w:r>
          </w:p>
        </w:tc>
        <w:tc>
          <w:tcPr>
            <w:tcW w:w="1412" w:type="dxa"/>
            <w:shd w:val="clear" w:color="auto" w:fill="auto"/>
          </w:tcPr>
          <w:p w:rsidR="005824A4" w:rsidRPr="00B309B9" w:rsidRDefault="005824A4" w:rsidP="005824A4">
            <w:pPr>
              <w:spacing w:after="0" w:line="240" w:lineRule="auto"/>
              <w:rPr>
                <w:rFonts w:ascii="Tw Cen MT" w:hAnsi="Tw Cen MT" w:cs="Arial"/>
                <w:sz w:val="18"/>
                <w:szCs w:val="18"/>
              </w:rPr>
            </w:pPr>
            <w:r w:rsidRPr="00B309B9">
              <w:rPr>
                <w:rFonts w:ascii="Tw Cen MT" w:hAnsi="Tw Cen MT" w:cs="Arial"/>
                <w:sz w:val="18"/>
                <w:szCs w:val="18"/>
              </w:rPr>
              <w:t xml:space="preserve">Designs of </w:t>
            </w:r>
            <w:r>
              <w:rPr>
                <w:rFonts w:ascii="Tw Cen MT" w:hAnsi="Tw Cen MT" w:cs="Arial"/>
                <w:sz w:val="18"/>
                <w:szCs w:val="18"/>
              </w:rPr>
              <w:t xml:space="preserve">access </w:t>
            </w:r>
            <w:r w:rsidRPr="00B309B9">
              <w:rPr>
                <w:rFonts w:ascii="Tw Cen MT" w:hAnsi="Tw Cen MT" w:cs="Arial"/>
                <w:sz w:val="18"/>
                <w:szCs w:val="18"/>
              </w:rPr>
              <w:t>road from Lobethal to Tisane(3.3km)</w:t>
            </w:r>
          </w:p>
        </w:tc>
        <w:tc>
          <w:tcPr>
            <w:tcW w:w="1384" w:type="dxa"/>
            <w:shd w:val="clear" w:color="auto" w:fill="auto"/>
          </w:tcPr>
          <w:p w:rsidR="005824A4" w:rsidRPr="00B309B9" w:rsidRDefault="005824A4" w:rsidP="005824A4">
            <w:pPr>
              <w:rPr>
                <w:rFonts w:ascii="Tw Cen MT" w:hAnsi="Tw Cen MT"/>
                <w:sz w:val="18"/>
                <w:szCs w:val="18"/>
              </w:rPr>
            </w:pPr>
            <w:r w:rsidRPr="00B309B9">
              <w:rPr>
                <w:rFonts w:ascii="Tw Cen MT" w:hAnsi="Tw Cen MT" w:cs="Arial"/>
                <w:sz w:val="18"/>
                <w:szCs w:val="18"/>
              </w:rPr>
              <w:t>To improve accessibility of villages within Makhuduthamaga</w:t>
            </w:r>
          </w:p>
        </w:tc>
        <w:tc>
          <w:tcPr>
            <w:tcW w:w="1626" w:type="dxa"/>
          </w:tcPr>
          <w:p w:rsidR="005824A4" w:rsidRPr="005D48BF" w:rsidRDefault="005824A4" w:rsidP="005824A4">
            <w:pPr>
              <w:spacing w:after="0" w:line="240" w:lineRule="auto"/>
              <w:rPr>
                <w:rFonts w:ascii="Tw Cen MT" w:hAnsi="Tw Cen MT" w:cs="Arial"/>
                <w:color w:val="000000" w:themeColor="text1"/>
                <w:sz w:val="18"/>
                <w:szCs w:val="18"/>
              </w:rPr>
            </w:pPr>
            <w:r w:rsidRPr="002F6373">
              <w:rPr>
                <w:rFonts w:ascii="Tw Cen MT" w:hAnsi="Tw Cen MT" w:cs="Arial"/>
                <w:color w:val="000000" w:themeColor="text1"/>
                <w:sz w:val="18"/>
                <w:szCs w:val="18"/>
              </w:rPr>
              <w:t xml:space="preserve">No of Designs developed for </w:t>
            </w:r>
            <w:r>
              <w:rPr>
                <w:rFonts w:ascii="Tw Cen MT" w:hAnsi="Tw Cen MT" w:cs="Arial"/>
                <w:color w:val="000000" w:themeColor="text1"/>
                <w:sz w:val="18"/>
                <w:szCs w:val="18"/>
              </w:rPr>
              <w:t xml:space="preserve">access </w:t>
            </w:r>
            <w:r w:rsidRPr="00991C16">
              <w:rPr>
                <w:rFonts w:ascii="Tw Cen MT" w:hAnsi="Tw Cen MT" w:cs="Arial"/>
                <w:color w:val="000000" w:themeColor="text1"/>
                <w:sz w:val="18"/>
                <w:szCs w:val="18"/>
              </w:rPr>
              <w:t>from Lobethal to Tisane(3.3km)</w:t>
            </w:r>
          </w:p>
        </w:tc>
        <w:tc>
          <w:tcPr>
            <w:tcW w:w="1276" w:type="dxa"/>
          </w:tcPr>
          <w:p w:rsidR="005824A4" w:rsidRPr="001239A1" w:rsidRDefault="005824A4" w:rsidP="005824A4">
            <w:pPr>
              <w:rPr>
                <w:rFonts w:ascii="Tw Cen MT" w:hAnsi="Tw Cen MT"/>
                <w:sz w:val="18"/>
                <w:szCs w:val="18"/>
              </w:rPr>
            </w:pPr>
            <w:r w:rsidRPr="001239A1">
              <w:rPr>
                <w:rFonts w:ascii="Tw Cen MT" w:hAnsi="Tw Cen MT" w:cs="Arial"/>
                <w:sz w:val="18"/>
                <w:szCs w:val="18"/>
              </w:rPr>
              <w:t>0</w:t>
            </w:r>
          </w:p>
        </w:tc>
        <w:tc>
          <w:tcPr>
            <w:tcW w:w="992" w:type="dxa"/>
            <w:shd w:val="clear" w:color="auto" w:fill="auto"/>
          </w:tcPr>
          <w:p w:rsidR="005824A4" w:rsidRPr="001239A1" w:rsidRDefault="005824A4" w:rsidP="005824A4">
            <w:pPr>
              <w:rPr>
                <w:rFonts w:ascii="Tw Cen MT" w:hAnsi="Tw Cen MT"/>
                <w:sz w:val="18"/>
                <w:szCs w:val="18"/>
              </w:rPr>
            </w:pPr>
            <w:r>
              <w:rPr>
                <w:rFonts w:ascii="Tw Cen MT" w:hAnsi="Tw Cen MT"/>
                <w:sz w:val="18"/>
                <w:szCs w:val="18"/>
              </w:rPr>
              <w:t>1</w:t>
            </w:r>
          </w:p>
        </w:tc>
        <w:tc>
          <w:tcPr>
            <w:tcW w:w="851" w:type="dxa"/>
          </w:tcPr>
          <w:p w:rsidR="005824A4" w:rsidRPr="001239A1" w:rsidRDefault="005824A4" w:rsidP="005824A4">
            <w:r>
              <w:t>0</w:t>
            </w:r>
          </w:p>
        </w:tc>
        <w:tc>
          <w:tcPr>
            <w:tcW w:w="850" w:type="dxa"/>
          </w:tcPr>
          <w:p w:rsidR="005824A4" w:rsidRDefault="005824A4" w:rsidP="005824A4">
            <w:r w:rsidRPr="00E13748">
              <w:t>N/A</w:t>
            </w:r>
          </w:p>
        </w:tc>
        <w:tc>
          <w:tcPr>
            <w:tcW w:w="851" w:type="dxa"/>
          </w:tcPr>
          <w:p w:rsidR="005824A4" w:rsidRDefault="005824A4" w:rsidP="005824A4">
            <w:r w:rsidRPr="00E13748">
              <w:t>N/A</w:t>
            </w:r>
          </w:p>
        </w:tc>
        <w:tc>
          <w:tcPr>
            <w:tcW w:w="851" w:type="dxa"/>
          </w:tcPr>
          <w:p w:rsidR="005824A4" w:rsidRDefault="005824A4" w:rsidP="005824A4">
            <w:r w:rsidRPr="00E13748">
              <w:t>N/A</w:t>
            </w:r>
          </w:p>
        </w:tc>
        <w:tc>
          <w:tcPr>
            <w:tcW w:w="850" w:type="dxa"/>
          </w:tcPr>
          <w:p w:rsidR="005824A4" w:rsidRDefault="005824A4" w:rsidP="005824A4">
            <w:r w:rsidRPr="00E13748">
              <w:t>N/A</w:t>
            </w:r>
          </w:p>
        </w:tc>
        <w:tc>
          <w:tcPr>
            <w:tcW w:w="1129" w:type="dxa"/>
          </w:tcPr>
          <w:p w:rsidR="005824A4" w:rsidRDefault="005824A4" w:rsidP="005824A4">
            <w:r w:rsidRPr="00E13748">
              <w:t>N/A</w:t>
            </w:r>
          </w:p>
        </w:tc>
        <w:tc>
          <w:tcPr>
            <w:tcW w:w="1220" w:type="dxa"/>
            <w:shd w:val="clear" w:color="auto" w:fill="auto"/>
          </w:tcPr>
          <w:p w:rsidR="005824A4" w:rsidRDefault="005824A4" w:rsidP="005824A4">
            <w:r w:rsidRPr="00E13748">
              <w:t>N/A</w:t>
            </w:r>
          </w:p>
        </w:tc>
        <w:tc>
          <w:tcPr>
            <w:tcW w:w="1048" w:type="dxa"/>
            <w:gridSpan w:val="2"/>
          </w:tcPr>
          <w:p w:rsidR="005824A4" w:rsidRDefault="005824A4" w:rsidP="005824A4">
            <w:r w:rsidRPr="00E13748">
              <w:t>N/A</w:t>
            </w:r>
          </w:p>
        </w:tc>
      </w:tr>
      <w:tr w:rsidR="005824A4" w:rsidRPr="00EF5A30" w:rsidTr="00013DC0">
        <w:trPr>
          <w:trHeight w:val="450"/>
        </w:trPr>
        <w:tc>
          <w:tcPr>
            <w:tcW w:w="708" w:type="dxa"/>
            <w:shd w:val="clear" w:color="auto" w:fill="FFFFFF" w:themeFill="background1"/>
          </w:tcPr>
          <w:p w:rsidR="005824A4" w:rsidRPr="00B309B9" w:rsidRDefault="005824A4" w:rsidP="005824A4">
            <w:pPr>
              <w:rPr>
                <w:rFonts w:ascii="Tw Cen MT" w:hAnsi="Tw Cen MT"/>
                <w:sz w:val="18"/>
                <w:szCs w:val="18"/>
              </w:rPr>
            </w:pPr>
            <w:r>
              <w:rPr>
                <w:rFonts w:ascii="Tw Cen MT" w:hAnsi="Tw Cen MT" w:cs="Arial"/>
                <w:sz w:val="18"/>
                <w:szCs w:val="18"/>
              </w:rPr>
              <w:t>BS12</w:t>
            </w:r>
          </w:p>
        </w:tc>
        <w:tc>
          <w:tcPr>
            <w:tcW w:w="1276" w:type="dxa"/>
            <w:shd w:val="clear" w:color="auto" w:fill="FFFFFF" w:themeFill="background1"/>
          </w:tcPr>
          <w:p w:rsidR="005824A4" w:rsidRPr="00B309B9" w:rsidRDefault="005824A4" w:rsidP="005824A4">
            <w:pPr>
              <w:rPr>
                <w:rFonts w:ascii="Tw Cen MT" w:hAnsi="Tw Cen MT"/>
                <w:sz w:val="18"/>
                <w:szCs w:val="18"/>
              </w:rPr>
            </w:pPr>
            <w:r w:rsidRPr="00B309B9">
              <w:rPr>
                <w:rFonts w:ascii="Tw Cen MT" w:hAnsi="Tw Cen MT" w:cs="Arial"/>
                <w:sz w:val="18"/>
                <w:szCs w:val="18"/>
              </w:rPr>
              <w:t>Infrastructure Services</w:t>
            </w:r>
          </w:p>
        </w:tc>
        <w:tc>
          <w:tcPr>
            <w:tcW w:w="1412" w:type="dxa"/>
            <w:shd w:val="clear" w:color="auto" w:fill="FFFFFF" w:themeFill="background1"/>
          </w:tcPr>
          <w:p w:rsidR="005824A4" w:rsidRPr="00B309B9" w:rsidRDefault="005824A4" w:rsidP="005824A4">
            <w:pPr>
              <w:spacing w:after="0" w:line="240" w:lineRule="auto"/>
              <w:rPr>
                <w:rFonts w:ascii="Tw Cen MT" w:hAnsi="Tw Cen MT" w:cs="Arial"/>
                <w:sz w:val="18"/>
                <w:szCs w:val="18"/>
              </w:rPr>
            </w:pPr>
            <w:r w:rsidRPr="00B309B9">
              <w:rPr>
                <w:rFonts w:ascii="Tw Cen MT" w:hAnsi="Tw Cen MT" w:cs="Arial"/>
                <w:sz w:val="18"/>
                <w:szCs w:val="18"/>
              </w:rPr>
              <w:t>Construction of Seruleng/M</w:t>
            </w:r>
            <w:r>
              <w:rPr>
                <w:rFonts w:ascii="Tw Cen MT" w:hAnsi="Tw Cen MT" w:cs="Arial"/>
                <w:sz w:val="18"/>
                <w:szCs w:val="18"/>
              </w:rPr>
              <w:t xml:space="preserve">arishane Access Bridge </w:t>
            </w:r>
          </w:p>
        </w:tc>
        <w:tc>
          <w:tcPr>
            <w:tcW w:w="1384" w:type="dxa"/>
            <w:shd w:val="clear" w:color="auto" w:fill="FFFFFF" w:themeFill="background1"/>
          </w:tcPr>
          <w:p w:rsidR="005824A4" w:rsidRPr="00B309B9" w:rsidRDefault="005824A4" w:rsidP="005824A4">
            <w:pPr>
              <w:rPr>
                <w:rFonts w:ascii="Tw Cen MT" w:hAnsi="Tw Cen MT"/>
                <w:sz w:val="18"/>
                <w:szCs w:val="18"/>
              </w:rPr>
            </w:pPr>
            <w:r w:rsidRPr="00B309B9">
              <w:rPr>
                <w:rFonts w:ascii="Tw Cen MT" w:hAnsi="Tw Cen MT" w:cs="Arial"/>
                <w:sz w:val="18"/>
                <w:szCs w:val="18"/>
              </w:rPr>
              <w:t xml:space="preserve">To improve accessibility of villages within </w:t>
            </w:r>
            <w:r w:rsidRPr="00B309B9">
              <w:rPr>
                <w:rFonts w:ascii="Tw Cen MT" w:hAnsi="Tw Cen MT" w:cs="Arial"/>
                <w:sz w:val="18"/>
                <w:szCs w:val="18"/>
              </w:rPr>
              <w:lastRenderedPageBreak/>
              <w:t>Makhuduthamaga</w:t>
            </w:r>
          </w:p>
        </w:tc>
        <w:tc>
          <w:tcPr>
            <w:tcW w:w="1626" w:type="dxa"/>
            <w:shd w:val="clear" w:color="auto" w:fill="FFFFFF" w:themeFill="background1"/>
          </w:tcPr>
          <w:p w:rsidR="005824A4" w:rsidRPr="005D48BF" w:rsidRDefault="005824A4" w:rsidP="005824A4">
            <w:pPr>
              <w:spacing w:after="0" w:line="240" w:lineRule="auto"/>
              <w:rPr>
                <w:rFonts w:ascii="Tw Cen MT" w:hAnsi="Tw Cen MT" w:cs="Arial"/>
                <w:color w:val="000000" w:themeColor="text1"/>
                <w:sz w:val="18"/>
                <w:szCs w:val="18"/>
              </w:rPr>
            </w:pPr>
            <w:r w:rsidRPr="00991C16">
              <w:rPr>
                <w:rFonts w:ascii="Tw Cen MT" w:hAnsi="Tw Cen MT" w:cs="Arial"/>
                <w:color w:val="000000" w:themeColor="text1"/>
                <w:sz w:val="18"/>
                <w:szCs w:val="18"/>
              </w:rPr>
              <w:lastRenderedPageBreak/>
              <w:t xml:space="preserve">Percentage  (%) progress  for Construction of </w:t>
            </w:r>
            <w:r w:rsidRPr="00991C16">
              <w:rPr>
                <w:rFonts w:ascii="Tw Cen MT" w:hAnsi="Tw Cen MT" w:cs="Arial"/>
                <w:color w:val="000000" w:themeColor="text1"/>
                <w:sz w:val="18"/>
                <w:szCs w:val="18"/>
              </w:rPr>
              <w:lastRenderedPageBreak/>
              <w:t>Seruleng/Marishane Access Bridge</w:t>
            </w:r>
          </w:p>
        </w:tc>
        <w:tc>
          <w:tcPr>
            <w:tcW w:w="1276" w:type="dxa"/>
            <w:shd w:val="clear" w:color="auto" w:fill="FFFFFF" w:themeFill="background1"/>
          </w:tcPr>
          <w:p w:rsidR="005824A4" w:rsidRPr="00E41004" w:rsidRDefault="005824A4" w:rsidP="005824A4">
            <w:pPr>
              <w:rPr>
                <w:rFonts w:ascii="Tw Cen MT" w:hAnsi="Tw Cen MT"/>
                <w:sz w:val="18"/>
                <w:szCs w:val="18"/>
              </w:rPr>
            </w:pPr>
            <w:r w:rsidRPr="00E41004">
              <w:rPr>
                <w:rFonts w:ascii="Tw Cen MT" w:hAnsi="Tw Cen MT" w:cs="Arial"/>
                <w:sz w:val="18"/>
                <w:szCs w:val="18"/>
              </w:rPr>
              <w:lastRenderedPageBreak/>
              <w:t xml:space="preserve">Design Report </w:t>
            </w:r>
          </w:p>
        </w:tc>
        <w:tc>
          <w:tcPr>
            <w:tcW w:w="992" w:type="dxa"/>
            <w:shd w:val="clear" w:color="auto" w:fill="FFFFFF" w:themeFill="background1"/>
          </w:tcPr>
          <w:p w:rsidR="005824A4" w:rsidRPr="00E41004" w:rsidRDefault="005824A4" w:rsidP="005824A4">
            <w:pPr>
              <w:rPr>
                <w:rFonts w:ascii="Tw Cen MT" w:hAnsi="Tw Cen MT"/>
                <w:sz w:val="18"/>
                <w:szCs w:val="18"/>
              </w:rPr>
            </w:pPr>
            <w:r w:rsidRPr="00E41004">
              <w:rPr>
                <w:rFonts w:ascii="Tw Cen MT" w:hAnsi="Tw Cen MT" w:cs="Arial"/>
                <w:sz w:val="18"/>
                <w:szCs w:val="18"/>
              </w:rPr>
              <w:t>100%</w:t>
            </w:r>
          </w:p>
        </w:tc>
        <w:tc>
          <w:tcPr>
            <w:tcW w:w="851" w:type="dxa"/>
            <w:shd w:val="clear" w:color="auto" w:fill="FFFFFF" w:themeFill="background1"/>
          </w:tcPr>
          <w:p w:rsidR="005824A4" w:rsidRPr="00E41004" w:rsidRDefault="005824A4" w:rsidP="005824A4">
            <w:r w:rsidRPr="00E41004">
              <w:rPr>
                <w:rFonts w:ascii="Tw Cen MT" w:hAnsi="Tw Cen MT" w:cs="Arial"/>
                <w:sz w:val="18"/>
                <w:szCs w:val="18"/>
              </w:rPr>
              <w:t>0%</w:t>
            </w:r>
          </w:p>
        </w:tc>
        <w:tc>
          <w:tcPr>
            <w:tcW w:w="850" w:type="dxa"/>
            <w:shd w:val="clear" w:color="auto" w:fill="FFFFFF" w:themeFill="background1"/>
          </w:tcPr>
          <w:p w:rsidR="005824A4" w:rsidRDefault="005824A4" w:rsidP="005824A4">
            <w:r w:rsidRPr="00E13748">
              <w:t>N/A</w:t>
            </w:r>
          </w:p>
        </w:tc>
        <w:tc>
          <w:tcPr>
            <w:tcW w:w="851" w:type="dxa"/>
            <w:shd w:val="clear" w:color="auto" w:fill="FFFFFF" w:themeFill="background1"/>
          </w:tcPr>
          <w:p w:rsidR="005824A4" w:rsidRDefault="005824A4" w:rsidP="005824A4">
            <w:r w:rsidRPr="00E13748">
              <w:t>N/A</w:t>
            </w:r>
          </w:p>
        </w:tc>
        <w:tc>
          <w:tcPr>
            <w:tcW w:w="851" w:type="dxa"/>
            <w:shd w:val="clear" w:color="auto" w:fill="FFFFFF" w:themeFill="background1"/>
          </w:tcPr>
          <w:p w:rsidR="005824A4" w:rsidRDefault="005824A4" w:rsidP="005824A4">
            <w:r w:rsidRPr="00E13748">
              <w:t>N/A</w:t>
            </w:r>
          </w:p>
        </w:tc>
        <w:tc>
          <w:tcPr>
            <w:tcW w:w="850" w:type="dxa"/>
            <w:shd w:val="clear" w:color="auto" w:fill="FFFFFF" w:themeFill="background1"/>
          </w:tcPr>
          <w:p w:rsidR="005824A4" w:rsidRDefault="005824A4" w:rsidP="005824A4">
            <w:r w:rsidRPr="00E13748">
              <w:t>N/A</w:t>
            </w:r>
          </w:p>
        </w:tc>
        <w:tc>
          <w:tcPr>
            <w:tcW w:w="1129" w:type="dxa"/>
            <w:shd w:val="clear" w:color="auto" w:fill="FFFFFF" w:themeFill="background1"/>
          </w:tcPr>
          <w:p w:rsidR="005824A4" w:rsidRDefault="005824A4" w:rsidP="005824A4">
            <w:r w:rsidRPr="00E13748">
              <w:t>N/A</w:t>
            </w:r>
          </w:p>
        </w:tc>
        <w:tc>
          <w:tcPr>
            <w:tcW w:w="1220" w:type="dxa"/>
            <w:shd w:val="clear" w:color="auto" w:fill="FFFFFF" w:themeFill="background1"/>
          </w:tcPr>
          <w:p w:rsidR="005824A4" w:rsidRDefault="005824A4" w:rsidP="005824A4">
            <w:r w:rsidRPr="00E13748">
              <w:t>N/A</w:t>
            </w:r>
          </w:p>
        </w:tc>
        <w:tc>
          <w:tcPr>
            <w:tcW w:w="1048" w:type="dxa"/>
            <w:gridSpan w:val="2"/>
            <w:shd w:val="clear" w:color="auto" w:fill="FFFFFF" w:themeFill="background1"/>
          </w:tcPr>
          <w:p w:rsidR="005824A4" w:rsidRDefault="005824A4" w:rsidP="005824A4">
            <w:r w:rsidRPr="00E13748">
              <w:t>N/A</w:t>
            </w:r>
          </w:p>
        </w:tc>
      </w:tr>
      <w:tr w:rsidR="005824A4" w:rsidRPr="00EF5A30" w:rsidTr="001D3FA4">
        <w:trPr>
          <w:trHeight w:val="450"/>
        </w:trPr>
        <w:tc>
          <w:tcPr>
            <w:tcW w:w="708" w:type="dxa"/>
            <w:shd w:val="clear" w:color="auto" w:fill="auto"/>
          </w:tcPr>
          <w:p w:rsidR="005824A4" w:rsidRPr="00B309B9" w:rsidRDefault="005824A4" w:rsidP="005824A4">
            <w:pPr>
              <w:rPr>
                <w:rFonts w:ascii="Tw Cen MT" w:hAnsi="Tw Cen MT"/>
                <w:sz w:val="18"/>
                <w:szCs w:val="18"/>
              </w:rPr>
            </w:pPr>
            <w:r>
              <w:rPr>
                <w:rFonts w:ascii="Tw Cen MT" w:hAnsi="Tw Cen MT" w:cs="Arial"/>
                <w:sz w:val="18"/>
                <w:szCs w:val="18"/>
              </w:rPr>
              <w:lastRenderedPageBreak/>
              <w:t>BS13</w:t>
            </w:r>
          </w:p>
        </w:tc>
        <w:tc>
          <w:tcPr>
            <w:tcW w:w="1276" w:type="dxa"/>
          </w:tcPr>
          <w:p w:rsidR="005824A4" w:rsidRPr="00B309B9" w:rsidRDefault="005824A4" w:rsidP="005824A4">
            <w:pPr>
              <w:rPr>
                <w:rFonts w:ascii="Tw Cen MT" w:hAnsi="Tw Cen MT"/>
                <w:sz w:val="18"/>
                <w:szCs w:val="18"/>
              </w:rPr>
            </w:pPr>
            <w:r w:rsidRPr="00B309B9">
              <w:rPr>
                <w:rFonts w:ascii="Tw Cen MT" w:hAnsi="Tw Cen MT" w:cs="Arial"/>
                <w:sz w:val="18"/>
                <w:szCs w:val="18"/>
              </w:rPr>
              <w:t>Infrastructure Services</w:t>
            </w:r>
          </w:p>
        </w:tc>
        <w:tc>
          <w:tcPr>
            <w:tcW w:w="1412" w:type="dxa"/>
            <w:shd w:val="clear" w:color="auto" w:fill="auto"/>
          </w:tcPr>
          <w:p w:rsidR="005824A4" w:rsidRPr="00B309B9" w:rsidRDefault="005824A4" w:rsidP="005824A4">
            <w:pPr>
              <w:spacing w:after="0" w:line="240" w:lineRule="auto"/>
              <w:rPr>
                <w:rFonts w:ascii="Tw Cen MT" w:hAnsi="Tw Cen MT" w:cs="Arial"/>
                <w:sz w:val="18"/>
                <w:szCs w:val="18"/>
              </w:rPr>
            </w:pPr>
            <w:r w:rsidRPr="00B309B9">
              <w:rPr>
                <w:rFonts w:ascii="Tw Cen MT" w:hAnsi="Tw Cen MT" w:cs="Arial"/>
                <w:sz w:val="18"/>
                <w:szCs w:val="18"/>
              </w:rPr>
              <w:t>Rehabilitation of access road to Phaahla Tribal office (1.5km)</w:t>
            </w:r>
          </w:p>
        </w:tc>
        <w:tc>
          <w:tcPr>
            <w:tcW w:w="1384" w:type="dxa"/>
            <w:shd w:val="clear" w:color="auto" w:fill="auto"/>
          </w:tcPr>
          <w:p w:rsidR="005824A4" w:rsidRPr="00B309B9" w:rsidRDefault="005824A4" w:rsidP="005824A4">
            <w:pPr>
              <w:rPr>
                <w:rFonts w:ascii="Tw Cen MT" w:hAnsi="Tw Cen MT"/>
                <w:sz w:val="18"/>
                <w:szCs w:val="18"/>
              </w:rPr>
            </w:pPr>
            <w:r w:rsidRPr="00B309B9">
              <w:rPr>
                <w:rFonts w:ascii="Tw Cen MT" w:hAnsi="Tw Cen MT" w:cs="Arial"/>
                <w:sz w:val="18"/>
                <w:szCs w:val="18"/>
              </w:rPr>
              <w:t>To improve</w:t>
            </w:r>
            <w:r w:rsidR="00315970">
              <w:rPr>
                <w:rFonts w:ascii="Tw Cen MT" w:hAnsi="Tw Cen MT" w:cs="Arial"/>
                <w:sz w:val="18"/>
                <w:szCs w:val="18"/>
              </w:rPr>
              <w:t xml:space="preserve"> condition of </w:t>
            </w:r>
            <w:r>
              <w:rPr>
                <w:rFonts w:ascii="Tw Cen MT" w:hAnsi="Tw Cen MT" w:cs="Arial"/>
                <w:sz w:val="18"/>
                <w:szCs w:val="18"/>
              </w:rPr>
              <w:t xml:space="preserve">access road to Phaahla </w:t>
            </w:r>
            <w:r w:rsidRPr="00B309B9">
              <w:rPr>
                <w:rFonts w:ascii="Tw Cen MT" w:hAnsi="Tw Cen MT" w:cs="Arial"/>
                <w:sz w:val="18"/>
                <w:szCs w:val="18"/>
              </w:rPr>
              <w:t xml:space="preserve"> </w:t>
            </w:r>
            <w:r>
              <w:rPr>
                <w:rFonts w:ascii="Tw Cen MT" w:hAnsi="Tw Cen MT" w:cs="Arial"/>
                <w:sz w:val="18"/>
                <w:szCs w:val="18"/>
              </w:rPr>
              <w:t>Tribal  office.</w:t>
            </w:r>
          </w:p>
        </w:tc>
        <w:tc>
          <w:tcPr>
            <w:tcW w:w="1626" w:type="dxa"/>
          </w:tcPr>
          <w:p w:rsidR="005824A4" w:rsidRPr="00E91D54" w:rsidRDefault="005824A4" w:rsidP="005824A4">
            <w:pPr>
              <w:spacing w:after="0" w:line="240" w:lineRule="auto"/>
              <w:rPr>
                <w:rFonts w:ascii="Tw Cen MT" w:hAnsi="Tw Cen MT" w:cs="Arial"/>
                <w:color w:val="000000" w:themeColor="text1"/>
                <w:sz w:val="18"/>
                <w:szCs w:val="18"/>
              </w:rPr>
            </w:pPr>
            <w:r w:rsidRPr="00991C16">
              <w:rPr>
                <w:rFonts w:ascii="Tw Cen MT" w:hAnsi="Tw Cen MT" w:cs="Arial"/>
                <w:color w:val="000000" w:themeColor="text1"/>
                <w:sz w:val="18"/>
                <w:szCs w:val="18"/>
              </w:rPr>
              <w:t>Percentage  (%) progress  for Rehabilitation of access road to Phaahla Tribal office</w:t>
            </w:r>
          </w:p>
        </w:tc>
        <w:tc>
          <w:tcPr>
            <w:tcW w:w="1276" w:type="dxa"/>
          </w:tcPr>
          <w:p w:rsidR="005824A4" w:rsidRPr="00E41004" w:rsidRDefault="005824A4" w:rsidP="005824A4">
            <w:pPr>
              <w:rPr>
                <w:rFonts w:ascii="Tw Cen MT" w:hAnsi="Tw Cen MT"/>
                <w:sz w:val="18"/>
                <w:szCs w:val="18"/>
              </w:rPr>
            </w:pPr>
            <w:r w:rsidRPr="00E41004">
              <w:rPr>
                <w:rFonts w:ascii="Tw Cen MT" w:hAnsi="Tw Cen MT" w:cs="Arial"/>
                <w:sz w:val="18"/>
                <w:szCs w:val="18"/>
              </w:rPr>
              <w:t xml:space="preserve">Design Report </w:t>
            </w:r>
          </w:p>
        </w:tc>
        <w:tc>
          <w:tcPr>
            <w:tcW w:w="992" w:type="dxa"/>
            <w:shd w:val="clear" w:color="auto" w:fill="auto"/>
          </w:tcPr>
          <w:p w:rsidR="005824A4" w:rsidRPr="00E41004" w:rsidRDefault="005824A4" w:rsidP="005824A4">
            <w:pPr>
              <w:rPr>
                <w:rFonts w:ascii="Tw Cen MT" w:hAnsi="Tw Cen MT"/>
                <w:sz w:val="18"/>
                <w:szCs w:val="18"/>
              </w:rPr>
            </w:pPr>
            <w:r w:rsidRPr="00E41004">
              <w:rPr>
                <w:rFonts w:ascii="Tw Cen MT" w:hAnsi="Tw Cen MT" w:cs="Arial"/>
                <w:sz w:val="18"/>
                <w:szCs w:val="18"/>
              </w:rPr>
              <w:t>100%</w:t>
            </w:r>
          </w:p>
        </w:tc>
        <w:tc>
          <w:tcPr>
            <w:tcW w:w="851" w:type="dxa"/>
          </w:tcPr>
          <w:p w:rsidR="005824A4" w:rsidRPr="0054662F" w:rsidRDefault="005824A4" w:rsidP="005824A4">
            <w:r w:rsidRPr="0054662F">
              <w:t>25%</w:t>
            </w:r>
          </w:p>
        </w:tc>
        <w:tc>
          <w:tcPr>
            <w:tcW w:w="850" w:type="dxa"/>
          </w:tcPr>
          <w:p w:rsidR="005824A4" w:rsidRPr="0054662F" w:rsidRDefault="005824A4" w:rsidP="005824A4">
            <w:r>
              <w:t xml:space="preserve">15% (The contractor is appointed) </w:t>
            </w:r>
          </w:p>
        </w:tc>
        <w:tc>
          <w:tcPr>
            <w:tcW w:w="851" w:type="dxa"/>
          </w:tcPr>
          <w:p w:rsidR="005824A4" w:rsidRPr="0054662F" w:rsidRDefault="005824A4" w:rsidP="005824A4">
            <w:r>
              <w:t>Not Achieved</w:t>
            </w:r>
          </w:p>
        </w:tc>
        <w:tc>
          <w:tcPr>
            <w:tcW w:w="851" w:type="dxa"/>
            <w:shd w:val="clear" w:color="auto" w:fill="FFFFFF" w:themeFill="background1"/>
          </w:tcPr>
          <w:p w:rsidR="005824A4" w:rsidRPr="001D3FA4" w:rsidRDefault="005824A4" w:rsidP="005824A4">
            <w:r w:rsidRPr="001D3FA4">
              <w:t>Alteration of designs to cover tribal office parking</w:t>
            </w:r>
          </w:p>
        </w:tc>
        <w:tc>
          <w:tcPr>
            <w:tcW w:w="850" w:type="dxa"/>
            <w:shd w:val="clear" w:color="auto" w:fill="FFFFFF" w:themeFill="background1"/>
          </w:tcPr>
          <w:p w:rsidR="005824A4" w:rsidRPr="001D3FA4" w:rsidRDefault="00D85427" w:rsidP="005824A4">
            <w:r w:rsidRPr="001D3FA4">
              <w:t>The designs were changed to suit require</w:t>
            </w:r>
            <w:r w:rsidR="001D3FA4" w:rsidRPr="001D3FA4">
              <w:t>d</w:t>
            </w:r>
            <w:r w:rsidRPr="001D3FA4">
              <w:t xml:space="preserve"> additions.  </w:t>
            </w:r>
          </w:p>
        </w:tc>
        <w:tc>
          <w:tcPr>
            <w:tcW w:w="1129" w:type="dxa"/>
          </w:tcPr>
          <w:p w:rsidR="005824A4" w:rsidRPr="00E41004" w:rsidRDefault="005824A4" w:rsidP="005824A4">
            <w:pPr>
              <w:rPr>
                <w:rFonts w:ascii="Tw Cen MT" w:hAnsi="Tw Cen MT"/>
                <w:sz w:val="18"/>
                <w:szCs w:val="18"/>
              </w:rPr>
            </w:pPr>
            <w:r w:rsidRPr="00E41004">
              <w:rPr>
                <w:rFonts w:ascii="Tw Cen MT" w:hAnsi="Tw Cen MT"/>
                <w:sz w:val="18"/>
                <w:szCs w:val="18"/>
              </w:rPr>
              <w:t>Progress Report/ Completion Report</w:t>
            </w:r>
          </w:p>
        </w:tc>
        <w:tc>
          <w:tcPr>
            <w:tcW w:w="1220" w:type="dxa"/>
            <w:shd w:val="clear" w:color="auto" w:fill="auto"/>
          </w:tcPr>
          <w:p w:rsidR="005824A4" w:rsidRPr="00E41004" w:rsidRDefault="005824A4" w:rsidP="005824A4">
            <w:pPr>
              <w:spacing w:after="0" w:line="240" w:lineRule="auto"/>
              <w:rPr>
                <w:rFonts w:ascii="Tw Cen MT" w:hAnsi="Tw Cen MT" w:cs="Arial"/>
                <w:sz w:val="18"/>
                <w:szCs w:val="18"/>
              </w:rPr>
            </w:pPr>
            <w:r>
              <w:rPr>
                <w:rFonts w:ascii="Tw Cen MT" w:hAnsi="Tw Cen MT" w:cs="Arial"/>
                <w:sz w:val="18"/>
                <w:szCs w:val="18"/>
              </w:rPr>
              <w:t>R 6 087</w:t>
            </w:r>
          </w:p>
        </w:tc>
        <w:tc>
          <w:tcPr>
            <w:tcW w:w="1048" w:type="dxa"/>
            <w:gridSpan w:val="2"/>
          </w:tcPr>
          <w:p w:rsidR="005824A4" w:rsidRDefault="00AF7761" w:rsidP="005824A4">
            <w:pPr>
              <w:spacing w:after="0" w:line="240" w:lineRule="auto"/>
              <w:rPr>
                <w:rFonts w:ascii="Tw Cen MT" w:hAnsi="Tw Cen MT" w:cs="Arial"/>
                <w:sz w:val="18"/>
                <w:szCs w:val="18"/>
              </w:rPr>
            </w:pPr>
            <w:r>
              <w:rPr>
                <w:rFonts w:ascii="Tw Cen MT" w:hAnsi="Tw Cen MT" w:cs="Arial"/>
                <w:sz w:val="18"/>
                <w:szCs w:val="18"/>
              </w:rPr>
              <w:t>R1 615</w:t>
            </w:r>
          </w:p>
        </w:tc>
      </w:tr>
      <w:tr w:rsidR="005824A4" w:rsidRPr="00EF5A30" w:rsidTr="00013DC0">
        <w:trPr>
          <w:trHeight w:val="270"/>
        </w:trPr>
        <w:tc>
          <w:tcPr>
            <w:tcW w:w="708" w:type="dxa"/>
            <w:shd w:val="clear" w:color="auto" w:fill="auto"/>
          </w:tcPr>
          <w:p w:rsidR="005824A4" w:rsidRPr="003A37ED" w:rsidRDefault="005824A4" w:rsidP="005824A4">
            <w:pPr>
              <w:rPr>
                <w:rFonts w:ascii="Tw Cen MT" w:hAnsi="Tw Cen MT"/>
                <w:sz w:val="18"/>
                <w:szCs w:val="18"/>
              </w:rPr>
            </w:pPr>
            <w:r>
              <w:rPr>
                <w:rFonts w:ascii="Tw Cen MT" w:hAnsi="Tw Cen MT" w:cs="Arial"/>
                <w:sz w:val="18"/>
                <w:szCs w:val="18"/>
              </w:rPr>
              <w:t>BS14</w:t>
            </w:r>
          </w:p>
        </w:tc>
        <w:tc>
          <w:tcPr>
            <w:tcW w:w="1276" w:type="dxa"/>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Infrastructure Services</w:t>
            </w:r>
          </w:p>
        </w:tc>
        <w:tc>
          <w:tcPr>
            <w:tcW w:w="1412"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Repair and Maintenance of roads, bridges and storm water</w:t>
            </w:r>
          </w:p>
        </w:tc>
        <w:tc>
          <w:tcPr>
            <w:tcW w:w="1384"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To improve lifespan of service delivery infrastructure</w:t>
            </w:r>
          </w:p>
        </w:tc>
        <w:tc>
          <w:tcPr>
            <w:tcW w:w="1626" w:type="dxa"/>
          </w:tcPr>
          <w:p w:rsidR="005824A4" w:rsidRPr="00E91D54" w:rsidRDefault="005824A4" w:rsidP="005824A4">
            <w:pPr>
              <w:spacing w:after="0" w:line="240" w:lineRule="auto"/>
              <w:rPr>
                <w:rFonts w:ascii="Tw Cen MT" w:hAnsi="Tw Cen MT" w:cs="Arial"/>
                <w:color w:val="000000" w:themeColor="text1"/>
                <w:sz w:val="18"/>
                <w:szCs w:val="18"/>
              </w:rPr>
            </w:pPr>
            <w:r w:rsidRPr="00991C16">
              <w:rPr>
                <w:rFonts w:ascii="Tw Cen MT" w:hAnsi="Tw Cen MT" w:cs="Arial"/>
                <w:color w:val="000000" w:themeColor="text1"/>
                <w:sz w:val="18"/>
                <w:szCs w:val="18"/>
              </w:rPr>
              <w:t>Percentage</w:t>
            </w:r>
            <w:r>
              <w:rPr>
                <w:rFonts w:ascii="Tw Cen MT" w:hAnsi="Tw Cen MT" w:cs="Arial"/>
                <w:color w:val="000000" w:themeColor="text1"/>
                <w:sz w:val="18"/>
                <w:szCs w:val="18"/>
              </w:rPr>
              <w:t xml:space="preserve"> (</w:t>
            </w:r>
            <w:r w:rsidRPr="00991C16">
              <w:rPr>
                <w:rFonts w:ascii="Tw Cen MT" w:hAnsi="Tw Cen MT" w:cs="Arial"/>
                <w:color w:val="000000" w:themeColor="text1"/>
                <w:sz w:val="18"/>
                <w:szCs w:val="18"/>
              </w:rPr>
              <w:t xml:space="preserve"> %</w:t>
            </w:r>
            <w:r>
              <w:rPr>
                <w:rFonts w:ascii="Tw Cen MT" w:hAnsi="Tw Cen MT" w:cs="Arial"/>
                <w:color w:val="000000" w:themeColor="text1"/>
                <w:sz w:val="18"/>
                <w:szCs w:val="18"/>
              </w:rPr>
              <w:t xml:space="preserve">) </w:t>
            </w:r>
            <w:r w:rsidRPr="00991C16">
              <w:rPr>
                <w:rFonts w:ascii="Tw Cen MT" w:hAnsi="Tw Cen MT" w:cs="Arial"/>
                <w:color w:val="000000" w:themeColor="text1"/>
                <w:sz w:val="18"/>
                <w:szCs w:val="18"/>
              </w:rPr>
              <w:t xml:space="preserve"> </w:t>
            </w:r>
            <w:r>
              <w:rPr>
                <w:rFonts w:ascii="Tw Cen MT" w:hAnsi="Tw Cen MT" w:cs="Arial"/>
                <w:color w:val="000000" w:themeColor="text1"/>
                <w:sz w:val="18"/>
                <w:szCs w:val="18"/>
              </w:rPr>
              <w:t xml:space="preserve">progress </w:t>
            </w:r>
            <w:r w:rsidRPr="00991C16">
              <w:rPr>
                <w:rFonts w:ascii="Tw Cen MT" w:hAnsi="Tw Cen MT" w:cs="Arial"/>
                <w:color w:val="000000" w:themeColor="text1"/>
                <w:sz w:val="18"/>
                <w:szCs w:val="18"/>
              </w:rPr>
              <w:t xml:space="preserve">of expenditure </w:t>
            </w:r>
            <w:r>
              <w:rPr>
                <w:rFonts w:ascii="Tw Cen MT" w:hAnsi="Tw Cen MT" w:cs="Arial"/>
                <w:color w:val="000000" w:themeColor="text1"/>
                <w:sz w:val="18"/>
                <w:szCs w:val="18"/>
              </w:rPr>
              <w:t xml:space="preserve">implementation </w:t>
            </w:r>
            <w:r w:rsidRPr="00991C16">
              <w:rPr>
                <w:rFonts w:ascii="Tw Cen MT" w:hAnsi="Tw Cen MT" w:cs="Arial"/>
                <w:color w:val="000000" w:themeColor="text1"/>
                <w:sz w:val="18"/>
                <w:szCs w:val="18"/>
              </w:rPr>
              <w:t xml:space="preserve">budget </w:t>
            </w:r>
            <w:r>
              <w:rPr>
                <w:rFonts w:ascii="Tw Cen MT" w:hAnsi="Tw Cen MT" w:cs="Arial"/>
                <w:color w:val="000000" w:themeColor="text1"/>
                <w:sz w:val="18"/>
                <w:szCs w:val="18"/>
              </w:rPr>
              <w:t xml:space="preserve">for Repair and maintenance </w:t>
            </w:r>
            <w:r w:rsidRPr="00991C16">
              <w:rPr>
                <w:rFonts w:ascii="Tw Cen MT" w:hAnsi="Tw Cen MT" w:cs="Arial"/>
                <w:color w:val="000000" w:themeColor="text1"/>
                <w:sz w:val="18"/>
                <w:szCs w:val="18"/>
              </w:rPr>
              <w:t>of roads, bridges and storm water in terms of (</w:t>
            </w:r>
            <w:r>
              <w:rPr>
                <w:rFonts w:ascii="Tw Cen MT" w:hAnsi="Tw Cen MT" w:cs="Arial"/>
                <w:color w:val="000000" w:themeColor="text1"/>
                <w:sz w:val="18"/>
                <w:szCs w:val="18"/>
              </w:rPr>
              <w:t>actual expenditure/Total budget x</w:t>
            </w:r>
            <w:r w:rsidRPr="00991C16">
              <w:rPr>
                <w:rFonts w:ascii="Tw Cen MT" w:hAnsi="Tw Cen MT" w:cs="Arial"/>
                <w:color w:val="000000" w:themeColor="text1"/>
                <w:sz w:val="18"/>
                <w:szCs w:val="18"/>
              </w:rPr>
              <w:t>100)</w:t>
            </w:r>
            <w:r w:rsidRPr="00E91D54">
              <w:rPr>
                <w:rFonts w:ascii="Tw Cen MT" w:hAnsi="Tw Cen MT" w:cs="Arial"/>
                <w:color w:val="000000" w:themeColor="text1"/>
                <w:sz w:val="18"/>
                <w:szCs w:val="18"/>
              </w:rPr>
              <w:t>.</w:t>
            </w:r>
          </w:p>
        </w:tc>
        <w:tc>
          <w:tcPr>
            <w:tcW w:w="1276" w:type="dxa"/>
          </w:tcPr>
          <w:p w:rsidR="005824A4" w:rsidRPr="009903CD" w:rsidRDefault="005824A4" w:rsidP="005824A4">
            <w:pPr>
              <w:spacing w:after="0" w:line="240" w:lineRule="auto"/>
              <w:rPr>
                <w:rFonts w:ascii="Tw Cen MT" w:hAnsi="Tw Cen MT" w:cs="Arial"/>
                <w:color w:val="000000" w:themeColor="text1"/>
                <w:sz w:val="18"/>
                <w:szCs w:val="18"/>
              </w:rPr>
            </w:pPr>
            <w:r w:rsidRPr="009903CD">
              <w:rPr>
                <w:rFonts w:ascii="Tw Cen MT" w:hAnsi="Tw Cen MT" w:cs="Arial"/>
                <w:color w:val="000000" w:themeColor="text1"/>
                <w:sz w:val="18"/>
                <w:szCs w:val="18"/>
              </w:rPr>
              <w:t>Developed Maintenance plan for Repair and Maintenance of roads, bridges and storm water</w:t>
            </w:r>
          </w:p>
        </w:tc>
        <w:tc>
          <w:tcPr>
            <w:tcW w:w="992" w:type="dxa"/>
            <w:shd w:val="clear" w:color="auto" w:fill="auto"/>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t>80%</w:t>
            </w:r>
          </w:p>
        </w:tc>
        <w:tc>
          <w:tcPr>
            <w:tcW w:w="851" w:type="dxa"/>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t>40%</w:t>
            </w:r>
          </w:p>
        </w:tc>
        <w:tc>
          <w:tcPr>
            <w:tcW w:w="850" w:type="dxa"/>
          </w:tcPr>
          <w:p w:rsidR="005824A4" w:rsidRPr="006664B9" w:rsidRDefault="005824A4" w:rsidP="005824A4">
            <w:pPr>
              <w:spacing w:after="0" w:line="240" w:lineRule="auto"/>
              <w:rPr>
                <w:rFonts w:ascii="Tw Cen MT" w:hAnsi="Tw Cen MT" w:cs="Arial"/>
                <w:sz w:val="18"/>
                <w:szCs w:val="18"/>
              </w:rPr>
            </w:pPr>
            <w:r w:rsidRPr="006664B9">
              <w:rPr>
                <w:rFonts w:ascii="Tw Cen MT" w:hAnsi="Tw Cen MT" w:cs="Arial"/>
                <w:sz w:val="18"/>
                <w:szCs w:val="18"/>
              </w:rPr>
              <w:t>55%</w:t>
            </w:r>
          </w:p>
        </w:tc>
        <w:tc>
          <w:tcPr>
            <w:tcW w:w="851" w:type="dxa"/>
          </w:tcPr>
          <w:p w:rsidR="005824A4" w:rsidRPr="006664B9" w:rsidRDefault="005824A4" w:rsidP="005824A4">
            <w:pPr>
              <w:spacing w:after="0" w:line="240" w:lineRule="auto"/>
              <w:rPr>
                <w:rFonts w:ascii="Tw Cen MT" w:hAnsi="Tw Cen MT" w:cs="Arial"/>
                <w:sz w:val="18"/>
                <w:szCs w:val="18"/>
              </w:rPr>
            </w:pPr>
            <w:r w:rsidRPr="006664B9">
              <w:rPr>
                <w:rFonts w:ascii="Tw Cen MT" w:hAnsi="Tw Cen MT" w:cs="Arial"/>
                <w:sz w:val="18"/>
                <w:szCs w:val="18"/>
              </w:rPr>
              <w:t>Achieved</w:t>
            </w:r>
          </w:p>
        </w:tc>
        <w:tc>
          <w:tcPr>
            <w:tcW w:w="851" w:type="dxa"/>
          </w:tcPr>
          <w:p w:rsidR="005824A4" w:rsidRPr="006664B9" w:rsidRDefault="005824A4" w:rsidP="005824A4">
            <w:pPr>
              <w:spacing w:after="0" w:line="240" w:lineRule="auto"/>
              <w:rPr>
                <w:rFonts w:ascii="Tw Cen MT" w:hAnsi="Tw Cen MT" w:cs="Arial"/>
                <w:sz w:val="18"/>
                <w:szCs w:val="18"/>
              </w:rPr>
            </w:pPr>
            <w:r w:rsidRPr="006664B9">
              <w:rPr>
                <w:rFonts w:ascii="Tw Cen MT" w:hAnsi="Tw Cen MT" w:cs="Arial"/>
                <w:sz w:val="18"/>
                <w:szCs w:val="18"/>
              </w:rPr>
              <w:t>None</w:t>
            </w:r>
          </w:p>
        </w:tc>
        <w:tc>
          <w:tcPr>
            <w:tcW w:w="850" w:type="dxa"/>
          </w:tcPr>
          <w:p w:rsidR="005824A4" w:rsidRPr="006664B9" w:rsidRDefault="005824A4" w:rsidP="005824A4">
            <w:pPr>
              <w:spacing w:after="0" w:line="240" w:lineRule="auto"/>
              <w:rPr>
                <w:rFonts w:ascii="Tw Cen MT" w:hAnsi="Tw Cen MT" w:cs="Arial"/>
                <w:sz w:val="18"/>
                <w:szCs w:val="18"/>
              </w:rPr>
            </w:pPr>
            <w:r w:rsidRPr="006664B9">
              <w:rPr>
                <w:rFonts w:ascii="Tw Cen MT" w:hAnsi="Tw Cen MT" w:cs="Arial"/>
                <w:sz w:val="18"/>
                <w:szCs w:val="18"/>
              </w:rPr>
              <w:t>None</w:t>
            </w:r>
          </w:p>
        </w:tc>
        <w:tc>
          <w:tcPr>
            <w:tcW w:w="1129" w:type="dxa"/>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t>Maintenance report</w:t>
            </w:r>
          </w:p>
        </w:tc>
        <w:tc>
          <w:tcPr>
            <w:tcW w:w="1220" w:type="dxa"/>
            <w:shd w:val="clear" w:color="auto" w:fill="auto"/>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t>R</w:t>
            </w:r>
            <w:r>
              <w:rPr>
                <w:rFonts w:ascii="Tw Cen MT" w:hAnsi="Tw Cen MT" w:cs="Arial"/>
                <w:sz w:val="18"/>
                <w:szCs w:val="18"/>
              </w:rPr>
              <w:t xml:space="preserve"> 21 739</w:t>
            </w:r>
            <w:r w:rsidRPr="00326A6A">
              <w:rPr>
                <w:rFonts w:ascii="Tw Cen MT" w:hAnsi="Tw Cen MT" w:cs="Arial"/>
                <w:sz w:val="18"/>
                <w:szCs w:val="18"/>
              </w:rPr>
              <w:t xml:space="preserve"> </w:t>
            </w:r>
          </w:p>
        </w:tc>
        <w:tc>
          <w:tcPr>
            <w:tcW w:w="1048" w:type="dxa"/>
            <w:gridSpan w:val="2"/>
          </w:tcPr>
          <w:p w:rsidR="005824A4" w:rsidRPr="00326A6A" w:rsidRDefault="00AF7761" w:rsidP="005824A4">
            <w:pPr>
              <w:spacing w:after="0" w:line="240" w:lineRule="auto"/>
              <w:rPr>
                <w:rFonts w:ascii="Tw Cen MT" w:hAnsi="Tw Cen MT" w:cs="Arial"/>
                <w:sz w:val="18"/>
                <w:szCs w:val="18"/>
              </w:rPr>
            </w:pPr>
            <w:r>
              <w:rPr>
                <w:rFonts w:ascii="Tw Cen MT" w:hAnsi="Tw Cen MT" w:cs="Arial"/>
                <w:sz w:val="18"/>
                <w:szCs w:val="18"/>
              </w:rPr>
              <w:t>R15 264</w:t>
            </w:r>
          </w:p>
        </w:tc>
      </w:tr>
      <w:tr w:rsidR="005824A4" w:rsidRPr="00EF5A30" w:rsidTr="00013DC0">
        <w:trPr>
          <w:trHeight w:val="450"/>
        </w:trPr>
        <w:tc>
          <w:tcPr>
            <w:tcW w:w="708" w:type="dxa"/>
            <w:shd w:val="clear" w:color="auto" w:fill="auto"/>
          </w:tcPr>
          <w:p w:rsidR="005824A4" w:rsidRPr="003A37ED" w:rsidRDefault="005824A4" w:rsidP="005824A4">
            <w:pPr>
              <w:rPr>
                <w:rFonts w:ascii="Tw Cen MT" w:hAnsi="Tw Cen MT"/>
                <w:sz w:val="18"/>
                <w:szCs w:val="18"/>
              </w:rPr>
            </w:pPr>
            <w:r>
              <w:rPr>
                <w:rFonts w:ascii="Tw Cen MT" w:hAnsi="Tw Cen MT" w:cs="Arial"/>
                <w:sz w:val="18"/>
                <w:szCs w:val="18"/>
              </w:rPr>
              <w:t>BS15</w:t>
            </w:r>
          </w:p>
        </w:tc>
        <w:tc>
          <w:tcPr>
            <w:tcW w:w="1276" w:type="dxa"/>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Infrastructure Services</w:t>
            </w:r>
          </w:p>
        </w:tc>
        <w:tc>
          <w:tcPr>
            <w:tcW w:w="1412"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Repairs and Maintenance of electricity Infrastructure.</w:t>
            </w:r>
          </w:p>
        </w:tc>
        <w:tc>
          <w:tcPr>
            <w:tcW w:w="1384"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To improve lifespan of service delivery infrastructure</w:t>
            </w:r>
          </w:p>
        </w:tc>
        <w:tc>
          <w:tcPr>
            <w:tcW w:w="1626" w:type="dxa"/>
          </w:tcPr>
          <w:p w:rsidR="005824A4" w:rsidRPr="00E91D54" w:rsidRDefault="005824A4" w:rsidP="005824A4">
            <w:pPr>
              <w:spacing w:after="0" w:line="240" w:lineRule="auto"/>
              <w:rPr>
                <w:rFonts w:ascii="Tw Cen MT" w:hAnsi="Tw Cen MT" w:cs="Arial"/>
                <w:color w:val="000000" w:themeColor="text1"/>
                <w:sz w:val="18"/>
                <w:szCs w:val="18"/>
              </w:rPr>
            </w:pPr>
            <w:r w:rsidRPr="00991C16">
              <w:rPr>
                <w:rFonts w:ascii="Tw Cen MT" w:hAnsi="Tw Cen MT" w:cs="Arial"/>
                <w:color w:val="000000" w:themeColor="text1"/>
                <w:sz w:val="18"/>
                <w:szCs w:val="18"/>
              </w:rPr>
              <w:t xml:space="preserve">Percentage </w:t>
            </w:r>
            <w:r>
              <w:rPr>
                <w:rFonts w:ascii="Tw Cen MT" w:hAnsi="Tw Cen MT" w:cs="Arial"/>
                <w:color w:val="000000" w:themeColor="text1"/>
                <w:sz w:val="18"/>
                <w:szCs w:val="18"/>
              </w:rPr>
              <w:t>(</w:t>
            </w:r>
            <w:r w:rsidRPr="00991C16">
              <w:rPr>
                <w:rFonts w:ascii="Tw Cen MT" w:hAnsi="Tw Cen MT" w:cs="Arial"/>
                <w:color w:val="000000" w:themeColor="text1"/>
                <w:sz w:val="18"/>
                <w:szCs w:val="18"/>
              </w:rPr>
              <w:t xml:space="preserve">% </w:t>
            </w:r>
            <w:r>
              <w:rPr>
                <w:rFonts w:ascii="Tw Cen MT" w:hAnsi="Tw Cen MT" w:cs="Arial"/>
                <w:color w:val="000000" w:themeColor="text1"/>
                <w:sz w:val="18"/>
                <w:szCs w:val="18"/>
              </w:rPr>
              <w:t xml:space="preserve">) </w:t>
            </w:r>
            <w:r w:rsidRPr="00991C16">
              <w:rPr>
                <w:rFonts w:ascii="Tw Cen MT" w:hAnsi="Tw Cen MT" w:cs="Arial"/>
                <w:color w:val="000000" w:themeColor="text1"/>
                <w:sz w:val="18"/>
                <w:szCs w:val="18"/>
              </w:rPr>
              <w:t xml:space="preserve">of expenditure budget implementation </w:t>
            </w:r>
            <w:r>
              <w:rPr>
                <w:rFonts w:ascii="Tw Cen MT" w:hAnsi="Tw Cen MT" w:cs="Arial"/>
                <w:color w:val="000000" w:themeColor="text1"/>
                <w:sz w:val="18"/>
                <w:szCs w:val="18"/>
              </w:rPr>
              <w:t xml:space="preserve"> of </w:t>
            </w:r>
            <w:r w:rsidRPr="00991C16">
              <w:rPr>
                <w:rFonts w:ascii="Tw Cen MT" w:hAnsi="Tw Cen MT" w:cs="Arial"/>
                <w:color w:val="000000" w:themeColor="text1"/>
                <w:sz w:val="18"/>
                <w:szCs w:val="18"/>
              </w:rPr>
              <w:lastRenderedPageBreak/>
              <w:t>Repairs and Maintenance of electricity infrastructure in terms</w:t>
            </w:r>
            <w:r>
              <w:rPr>
                <w:rFonts w:ascii="Tw Cen MT" w:hAnsi="Tw Cen MT" w:cs="Arial"/>
                <w:color w:val="000000" w:themeColor="text1"/>
                <w:sz w:val="18"/>
                <w:szCs w:val="18"/>
              </w:rPr>
              <w:t xml:space="preserve"> of</w:t>
            </w:r>
            <w:r w:rsidRPr="00991C16">
              <w:rPr>
                <w:rFonts w:ascii="Tw Cen MT" w:hAnsi="Tw Cen MT" w:cs="Arial"/>
                <w:color w:val="000000" w:themeColor="text1"/>
                <w:sz w:val="18"/>
                <w:szCs w:val="18"/>
              </w:rPr>
              <w:t xml:space="preserve"> (actual expenditure/Total budget</w:t>
            </w:r>
            <w:r>
              <w:rPr>
                <w:rFonts w:ascii="Tw Cen MT" w:hAnsi="Tw Cen MT" w:cs="Arial"/>
                <w:color w:val="000000" w:themeColor="text1"/>
                <w:sz w:val="18"/>
                <w:szCs w:val="18"/>
              </w:rPr>
              <w:t xml:space="preserve"> </w:t>
            </w:r>
            <w:r w:rsidRPr="00991C16">
              <w:rPr>
                <w:rFonts w:ascii="Tw Cen MT" w:hAnsi="Tw Cen MT" w:cs="Arial"/>
                <w:color w:val="000000" w:themeColor="text1"/>
                <w:sz w:val="18"/>
                <w:szCs w:val="18"/>
              </w:rPr>
              <w:t>x100)</w:t>
            </w:r>
          </w:p>
        </w:tc>
        <w:tc>
          <w:tcPr>
            <w:tcW w:w="1276" w:type="dxa"/>
          </w:tcPr>
          <w:p w:rsidR="005824A4" w:rsidRPr="009903CD" w:rsidRDefault="005824A4" w:rsidP="005824A4">
            <w:pPr>
              <w:rPr>
                <w:rFonts w:ascii="Tw Cen MT" w:hAnsi="Tw Cen MT"/>
                <w:color w:val="000000" w:themeColor="text1"/>
                <w:sz w:val="18"/>
                <w:szCs w:val="18"/>
              </w:rPr>
            </w:pPr>
            <w:r w:rsidRPr="009903CD">
              <w:rPr>
                <w:rFonts w:ascii="Tw Cen MT" w:hAnsi="Tw Cen MT" w:cs="Arial"/>
                <w:color w:val="000000" w:themeColor="text1"/>
                <w:sz w:val="18"/>
                <w:szCs w:val="18"/>
              </w:rPr>
              <w:lastRenderedPageBreak/>
              <w:t xml:space="preserve">Developed Maintenance plan for Repairs and </w:t>
            </w:r>
            <w:r w:rsidRPr="009903CD">
              <w:rPr>
                <w:rFonts w:ascii="Tw Cen MT" w:hAnsi="Tw Cen MT" w:cs="Arial"/>
                <w:color w:val="000000" w:themeColor="text1"/>
                <w:sz w:val="18"/>
                <w:szCs w:val="18"/>
              </w:rPr>
              <w:lastRenderedPageBreak/>
              <w:t>Maintenance of electricity Infrastructure</w:t>
            </w:r>
          </w:p>
        </w:tc>
        <w:tc>
          <w:tcPr>
            <w:tcW w:w="992" w:type="dxa"/>
            <w:shd w:val="clear" w:color="auto" w:fill="auto"/>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lastRenderedPageBreak/>
              <w:t>80%</w:t>
            </w:r>
          </w:p>
        </w:tc>
        <w:tc>
          <w:tcPr>
            <w:tcW w:w="851" w:type="dxa"/>
          </w:tcPr>
          <w:p w:rsidR="005824A4" w:rsidRPr="00326A6A" w:rsidRDefault="005824A4" w:rsidP="005824A4">
            <w:pPr>
              <w:spacing w:after="0" w:line="240" w:lineRule="auto"/>
              <w:rPr>
                <w:rFonts w:ascii="Tw Cen MT" w:hAnsi="Tw Cen MT" w:cs="Arial"/>
                <w:sz w:val="18"/>
                <w:szCs w:val="18"/>
              </w:rPr>
            </w:pPr>
            <w:r w:rsidRPr="00326A6A">
              <w:rPr>
                <w:rFonts w:ascii="Tw Cen MT" w:hAnsi="Tw Cen MT" w:cs="Arial"/>
                <w:sz w:val="18"/>
                <w:szCs w:val="18"/>
              </w:rPr>
              <w:t>40%</w:t>
            </w:r>
          </w:p>
        </w:tc>
        <w:tc>
          <w:tcPr>
            <w:tcW w:w="850" w:type="dxa"/>
          </w:tcPr>
          <w:p w:rsidR="005824A4" w:rsidRPr="00326A6A" w:rsidRDefault="005824A4" w:rsidP="005824A4">
            <w:pPr>
              <w:spacing w:after="0" w:line="240" w:lineRule="auto"/>
              <w:rPr>
                <w:rFonts w:ascii="Tw Cen MT" w:hAnsi="Tw Cen MT" w:cs="Arial"/>
                <w:sz w:val="18"/>
                <w:szCs w:val="18"/>
              </w:rPr>
            </w:pPr>
            <w:r>
              <w:rPr>
                <w:rFonts w:ascii="Tw Cen MT" w:hAnsi="Tw Cen MT" w:cs="Arial"/>
                <w:sz w:val="18"/>
                <w:szCs w:val="18"/>
              </w:rPr>
              <w:t>46%</w:t>
            </w:r>
          </w:p>
        </w:tc>
        <w:tc>
          <w:tcPr>
            <w:tcW w:w="851" w:type="dxa"/>
          </w:tcPr>
          <w:p w:rsidR="005824A4" w:rsidRPr="00326A6A" w:rsidRDefault="005824A4" w:rsidP="005824A4">
            <w:pPr>
              <w:spacing w:after="0" w:line="240" w:lineRule="auto"/>
              <w:rPr>
                <w:rFonts w:ascii="Tw Cen MT" w:hAnsi="Tw Cen MT" w:cs="Arial"/>
                <w:sz w:val="18"/>
                <w:szCs w:val="18"/>
              </w:rPr>
            </w:pPr>
            <w:r>
              <w:rPr>
                <w:rFonts w:ascii="Tw Cen MT" w:hAnsi="Tw Cen MT" w:cs="Arial"/>
                <w:sz w:val="18"/>
                <w:szCs w:val="18"/>
              </w:rPr>
              <w:t>Achieved</w:t>
            </w:r>
          </w:p>
        </w:tc>
        <w:tc>
          <w:tcPr>
            <w:tcW w:w="851" w:type="dxa"/>
          </w:tcPr>
          <w:p w:rsidR="005824A4" w:rsidRPr="00326A6A"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850" w:type="dxa"/>
          </w:tcPr>
          <w:p w:rsidR="005824A4" w:rsidRPr="00326A6A" w:rsidRDefault="005824A4" w:rsidP="005824A4">
            <w:pPr>
              <w:spacing w:after="0" w:line="240" w:lineRule="auto"/>
              <w:rPr>
                <w:rFonts w:ascii="Tw Cen MT" w:hAnsi="Tw Cen MT" w:cs="Arial"/>
                <w:sz w:val="18"/>
                <w:szCs w:val="18"/>
              </w:rPr>
            </w:pPr>
            <w:r>
              <w:rPr>
                <w:rFonts w:ascii="Tw Cen MT" w:hAnsi="Tw Cen MT" w:cs="Arial"/>
                <w:sz w:val="18"/>
                <w:szCs w:val="18"/>
              </w:rPr>
              <w:t>None</w:t>
            </w:r>
          </w:p>
        </w:tc>
        <w:tc>
          <w:tcPr>
            <w:tcW w:w="1129" w:type="dxa"/>
          </w:tcPr>
          <w:p w:rsidR="005824A4" w:rsidRPr="00326A6A" w:rsidRDefault="005824A4" w:rsidP="005824A4">
            <w:pPr>
              <w:rPr>
                <w:rFonts w:ascii="Tw Cen MT" w:hAnsi="Tw Cen MT"/>
                <w:sz w:val="18"/>
                <w:szCs w:val="18"/>
              </w:rPr>
            </w:pPr>
            <w:r w:rsidRPr="00326A6A">
              <w:rPr>
                <w:rFonts w:ascii="Tw Cen MT" w:hAnsi="Tw Cen MT" w:cs="Arial"/>
                <w:sz w:val="18"/>
                <w:szCs w:val="18"/>
              </w:rPr>
              <w:t>Maintenance report</w:t>
            </w:r>
          </w:p>
        </w:tc>
        <w:tc>
          <w:tcPr>
            <w:tcW w:w="1220" w:type="dxa"/>
            <w:shd w:val="clear" w:color="auto" w:fill="auto"/>
          </w:tcPr>
          <w:p w:rsidR="005824A4" w:rsidRPr="00326A6A" w:rsidRDefault="005824A4" w:rsidP="005824A4">
            <w:pPr>
              <w:spacing w:after="0" w:line="240" w:lineRule="auto"/>
              <w:rPr>
                <w:rFonts w:ascii="Tw Cen MT" w:hAnsi="Tw Cen MT" w:cs="Arial"/>
                <w:sz w:val="18"/>
                <w:szCs w:val="18"/>
              </w:rPr>
            </w:pPr>
            <w:r>
              <w:rPr>
                <w:rFonts w:ascii="Tw Cen MT" w:hAnsi="Tw Cen MT" w:cs="Arial"/>
                <w:sz w:val="18"/>
                <w:szCs w:val="18"/>
              </w:rPr>
              <w:t>R 2 174</w:t>
            </w:r>
          </w:p>
        </w:tc>
        <w:tc>
          <w:tcPr>
            <w:tcW w:w="1048" w:type="dxa"/>
            <w:gridSpan w:val="2"/>
          </w:tcPr>
          <w:p w:rsidR="005824A4" w:rsidRDefault="00AF7761" w:rsidP="005824A4">
            <w:pPr>
              <w:spacing w:after="0" w:line="240" w:lineRule="auto"/>
              <w:rPr>
                <w:rFonts w:ascii="Tw Cen MT" w:hAnsi="Tw Cen MT" w:cs="Arial"/>
                <w:sz w:val="18"/>
                <w:szCs w:val="18"/>
              </w:rPr>
            </w:pPr>
            <w:r>
              <w:rPr>
                <w:rFonts w:ascii="Tw Cen MT" w:hAnsi="Tw Cen MT" w:cs="Arial"/>
                <w:sz w:val="18"/>
                <w:szCs w:val="18"/>
              </w:rPr>
              <w:t>R1 833</w:t>
            </w:r>
          </w:p>
        </w:tc>
      </w:tr>
      <w:tr w:rsidR="005824A4" w:rsidRPr="00EF5A30" w:rsidTr="00013DC0">
        <w:trPr>
          <w:trHeight w:val="450"/>
        </w:trPr>
        <w:tc>
          <w:tcPr>
            <w:tcW w:w="708" w:type="dxa"/>
            <w:shd w:val="clear" w:color="auto" w:fill="auto"/>
          </w:tcPr>
          <w:p w:rsidR="005824A4" w:rsidRPr="003A37ED" w:rsidRDefault="005824A4" w:rsidP="005824A4">
            <w:pPr>
              <w:rPr>
                <w:rFonts w:ascii="Tw Cen MT" w:hAnsi="Tw Cen MT"/>
                <w:sz w:val="18"/>
                <w:szCs w:val="18"/>
              </w:rPr>
            </w:pPr>
            <w:r>
              <w:rPr>
                <w:rFonts w:ascii="Tw Cen MT" w:hAnsi="Tw Cen MT" w:cs="Arial"/>
                <w:sz w:val="18"/>
                <w:szCs w:val="18"/>
              </w:rPr>
              <w:lastRenderedPageBreak/>
              <w:t>BS16</w:t>
            </w:r>
          </w:p>
        </w:tc>
        <w:tc>
          <w:tcPr>
            <w:tcW w:w="1276" w:type="dxa"/>
          </w:tcPr>
          <w:p w:rsidR="005824A4" w:rsidRPr="003A37ED" w:rsidRDefault="005824A4" w:rsidP="005824A4">
            <w:pPr>
              <w:rPr>
                <w:rFonts w:ascii="Tw Cen MT" w:hAnsi="Tw Cen MT"/>
                <w:sz w:val="18"/>
                <w:szCs w:val="18"/>
              </w:rPr>
            </w:pPr>
            <w:r w:rsidRPr="003A37ED">
              <w:rPr>
                <w:rFonts w:ascii="Tw Cen MT" w:hAnsi="Tw Cen MT" w:cs="Arial"/>
                <w:sz w:val="18"/>
                <w:szCs w:val="18"/>
              </w:rPr>
              <w:t>Infrastructure Services</w:t>
            </w:r>
          </w:p>
        </w:tc>
        <w:tc>
          <w:tcPr>
            <w:tcW w:w="1412"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Repair</w:t>
            </w:r>
            <w:r>
              <w:rPr>
                <w:rFonts w:ascii="Tw Cen MT" w:hAnsi="Tw Cen MT" w:cs="Arial"/>
                <w:sz w:val="18"/>
                <w:szCs w:val="18"/>
              </w:rPr>
              <w:t>s</w:t>
            </w:r>
            <w:r w:rsidRPr="003A37ED">
              <w:rPr>
                <w:rFonts w:ascii="Tw Cen MT" w:hAnsi="Tw Cen MT" w:cs="Arial"/>
                <w:sz w:val="18"/>
                <w:szCs w:val="18"/>
              </w:rPr>
              <w:t xml:space="preserve"> and Maintenance for other assets</w:t>
            </w:r>
          </w:p>
        </w:tc>
        <w:tc>
          <w:tcPr>
            <w:tcW w:w="1384" w:type="dxa"/>
            <w:shd w:val="clear" w:color="auto" w:fill="auto"/>
          </w:tcPr>
          <w:p w:rsidR="005824A4" w:rsidRPr="003A37ED" w:rsidRDefault="005824A4" w:rsidP="005824A4">
            <w:pPr>
              <w:spacing w:after="0" w:line="240" w:lineRule="auto"/>
              <w:rPr>
                <w:rFonts w:ascii="Tw Cen MT" w:hAnsi="Tw Cen MT" w:cs="Arial"/>
                <w:sz w:val="18"/>
                <w:szCs w:val="18"/>
              </w:rPr>
            </w:pPr>
            <w:r w:rsidRPr="003A37ED">
              <w:rPr>
                <w:rFonts w:ascii="Tw Cen MT" w:hAnsi="Tw Cen MT" w:cs="Arial"/>
                <w:sz w:val="18"/>
                <w:szCs w:val="18"/>
              </w:rPr>
              <w:t>To improve lifespan of service delivery assets.</w:t>
            </w:r>
          </w:p>
        </w:tc>
        <w:tc>
          <w:tcPr>
            <w:tcW w:w="1626" w:type="dxa"/>
          </w:tcPr>
          <w:p w:rsidR="005824A4" w:rsidRPr="00E91D54" w:rsidRDefault="005824A4" w:rsidP="005824A4">
            <w:pPr>
              <w:spacing w:after="0" w:line="240" w:lineRule="auto"/>
              <w:rPr>
                <w:rFonts w:ascii="Tw Cen MT" w:hAnsi="Tw Cen MT" w:cs="Arial"/>
                <w:color w:val="000000" w:themeColor="text1"/>
                <w:sz w:val="18"/>
                <w:szCs w:val="18"/>
              </w:rPr>
            </w:pPr>
            <w:r w:rsidRPr="00991C16">
              <w:rPr>
                <w:rFonts w:ascii="Tw Cen MT" w:hAnsi="Tw Cen MT" w:cs="Arial"/>
                <w:color w:val="000000" w:themeColor="text1"/>
                <w:sz w:val="18"/>
                <w:szCs w:val="18"/>
              </w:rPr>
              <w:t xml:space="preserve">Percentage % of </w:t>
            </w:r>
            <w:r>
              <w:rPr>
                <w:rFonts w:ascii="Tw Cen MT" w:hAnsi="Tw Cen MT" w:cs="Arial"/>
                <w:color w:val="000000" w:themeColor="text1"/>
                <w:sz w:val="18"/>
                <w:szCs w:val="18"/>
              </w:rPr>
              <w:t xml:space="preserve">implementation </w:t>
            </w:r>
            <w:r w:rsidRPr="00991C16">
              <w:rPr>
                <w:rFonts w:ascii="Tw Cen MT" w:hAnsi="Tw Cen MT" w:cs="Arial"/>
                <w:color w:val="000000" w:themeColor="text1"/>
                <w:sz w:val="18"/>
                <w:szCs w:val="18"/>
              </w:rPr>
              <w:t xml:space="preserve">expenditure budget </w:t>
            </w:r>
            <w:r>
              <w:rPr>
                <w:rFonts w:ascii="Tw Cen MT" w:hAnsi="Tw Cen MT" w:cs="Arial"/>
                <w:color w:val="000000" w:themeColor="text1"/>
                <w:sz w:val="18"/>
                <w:szCs w:val="18"/>
              </w:rPr>
              <w:t xml:space="preserve">for </w:t>
            </w:r>
            <w:r w:rsidRPr="00991C16">
              <w:rPr>
                <w:rFonts w:ascii="Tw Cen MT" w:hAnsi="Tw Cen MT" w:cs="Arial"/>
                <w:color w:val="000000" w:themeColor="text1"/>
                <w:sz w:val="18"/>
                <w:szCs w:val="18"/>
              </w:rPr>
              <w:t>Repairs and Maintenance for other assets in terms of (actual expenditure/Total budget</w:t>
            </w:r>
            <w:r>
              <w:rPr>
                <w:rFonts w:ascii="Tw Cen MT" w:hAnsi="Tw Cen MT" w:cs="Arial"/>
                <w:color w:val="000000" w:themeColor="text1"/>
                <w:sz w:val="18"/>
                <w:szCs w:val="18"/>
              </w:rPr>
              <w:t xml:space="preserve"> </w:t>
            </w:r>
            <w:r w:rsidRPr="00991C16">
              <w:rPr>
                <w:rFonts w:ascii="Tw Cen MT" w:hAnsi="Tw Cen MT" w:cs="Arial"/>
                <w:color w:val="000000" w:themeColor="text1"/>
                <w:sz w:val="18"/>
                <w:szCs w:val="18"/>
              </w:rPr>
              <w:t>x100)</w:t>
            </w:r>
            <w:r w:rsidRPr="00E91D54">
              <w:rPr>
                <w:rFonts w:ascii="Tw Cen MT" w:hAnsi="Tw Cen MT" w:cs="Arial"/>
                <w:color w:val="000000" w:themeColor="text1"/>
                <w:sz w:val="18"/>
                <w:szCs w:val="18"/>
              </w:rPr>
              <w:t>.</w:t>
            </w:r>
          </w:p>
        </w:tc>
        <w:tc>
          <w:tcPr>
            <w:tcW w:w="1276" w:type="dxa"/>
          </w:tcPr>
          <w:p w:rsidR="005824A4" w:rsidRPr="009903CD" w:rsidRDefault="005824A4" w:rsidP="005824A4">
            <w:pPr>
              <w:rPr>
                <w:rFonts w:ascii="Tw Cen MT" w:hAnsi="Tw Cen MT"/>
                <w:color w:val="000000" w:themeColor="text1"/>
                <w:sz w:val="18"/>
                <w:szCs w:val="18"/>
              </w:rPr>
            </w:pPr>
            <w:r w:rsidRPr="009903CD">
              <w:rPr>
                <w:rFonts w:ascii="Tw Cen MT" w:hAnsi="Tw Cen MT" w:cs="Arial"/>
                <w:color w:val="000000" w:themeColor="text1"/>
                <w:sz w:val="18"/>
                <w:szCs w:val="18"/>
              </w:rPr>
              <w:t>Developed Maintenance plan for  Repairs and Maintenance for other assets</w:t>
            </w:r>
          </w:p>
        </w:tc>
        <w:tc>
          <w:tcPr>
            <w:tcW w:w="992" w:type="dxa"/>
            <w:shd w:val="clear" w:color="auto" w:fill="auto"/>
          </w:tcPr>
          <w:p w:rsidR="005824A4" w:rsidRPr="004168A2" w:rsidRDefault="005824A4" w:rsidP="005824A4">
            <w:pPr>
              <w:spacing w:after="0" w:line="240" w:lineRule="auto"/>
              <w:rPr>
                <w:rFonts w:ascii="Tw Cen MT" w:hAnsi="Tw Cen MT" w:cs="Arial"/>
                <w:sz w:val="18"/>
                <w:szCs w:val="18"/>
              </w:rPr>
            </w:pPr>
            <w:r>
              <w:rPr>
                <w:rFonts w:ascii="Tw Cen MT" w:hAnsi="Tw Cen MT" w:cs="Arial"/>
                <w:sz w:val="18"/>
                <w:szCs w:val="18"/>
              </w:rPr>
              <w:t>8</w:t>
            </w:r>
            <w:r w:rsidRPr="004168A2">
              <w:rPr>
                <w:rFonts w:ascii="Tw Cen MT" w:hAnsi="Tw Cen MT" w:cs="Arial"/>
                <w:sz w:val="18"/>
                <w:szCs w:val="18"/>
              </w:rPr>
              <w:t>0%</w:t>
            </w:r>
          </w:p>
        </w:tc>
        <w:tc>
          <w:tcPr>
            <w:tcW w:w="851" w:type="dxa"/>
          </w:tcPr>
          <w:p w:rsidR="005824A4" w:rsidRPr="004168A2" w:rsidRDefault="005824A4" w:rsidP="005824A4">
            <w:pPr>
              <w:rPr>
                <w:rFonts w:ascii="Tw Cen MT" w:hAnsi="Tw Cen MT" w:cs="Arial"/>
                <w:sz w:val="18"/>
                <w:szCs w:val="18"/>
              </w:rPr>
            </w:pPr>
            <w:r>
              <w:rPr>
                <w:rFonts w:ascii="Tw Cen MT" w:hAnsi="Tw Cen MT" w:cs="Arial"/>
                <w:sz w:val="18"/>
                <w:szCs w:val="18"/>
              </w:rPr>
              <w:t>4</w:t>
            </w:r>
            <w:r w:rsidRPr="004168A2">
              <w:rPr>
                <w:rFonts w:ascii="Tw Cen MT" w:hAnsi="Tw Cen MT" w:cs="Arial"/>
                <w:sz w:val="18"/>
                <w:szCs w:val="18"/>
              </w:rPr>
              <w:t>0%</w:t>
            </w:r>
          </w:p>
        </w:tc>
        <w:tc>
          <w:tcPr>
            <w:tcW w:w="850" w:type="dxa"/>
          </w:tcPr>
          <w:p w:rsidR="005824A4" w:rsidRPr="004168A2" w:rsidRDefault="005824A4" w:rsidP="005824A4">
            <w:pPr>
              <w:rPr>
                <w:rFonts w:ascii="Tw Cen MT" w:hAnsi="Tw Cen MT" w:cs="Arial"/>
                <w:sz w:val="18"/>
                <w:szCs w:val="18"/>
              </w:rPr>
            </w:pPr>
            <w:r>
              <w:rPr>
                <w:rFonts w:ascii="Tw Cen MT" w:hAnsi="Tw Cen MT" w:cs="Arial"/>
                <w:sz w:val="18"/>
                <w:szCs w:val="18"/>
              </w:rPr>
              <w:t>73%</w:t>
            </w:r>
          </w:p>
        </w:tc>
        <w:tc>
          <w:tcPr>
            <w:tcW w:w="851" w:type="dxa"/>
          </w:tcPr>
          <w:p w:rsidR="005824A4" w:rsidRDefault="005824A4" w:rsidP="005824A4">
            <w:pPr>
              <w:rPr>
                <w:rFonts w:ascii="Tw Cen MT" w:hAnsi="Tw Cen MT" w:cs="Arial"/>
                <w:sz w:val="18"/>
                <w:szCs w:val="18"/>
              </w:rPr>
            </w:pPr>
            <w:r>
              <w:rPr>
                <w:rFonts w:ascii="Tw Cen MT" w:hAnsi="Tw Cen MT" w:cs="Arial"/>
                <w:sz w:val="18"/>
                <w:szCs w:val="18"/>
              </w:rPr>
              <w:t>Achieved</w:t>
            </w:r>
          </w:p>
        </w:tc>
        <w:tc>
          <w:tcPr>
            <w:tcW w:w="851" w:type="dxa"/>
          </w:tcPr>
          <w:p w:rsidR="005824A4" w:rsidRPr="004168A2" w:rsidRDefault="005824A4" w:rsidP="005824A4">
            <w:pPr>
              <w:rPr>
                <w:rFonts w:ascii="Tw Cen MT" w:hAnsi="Tw Cen MT" w:cs="Arial"/>
                <w:sz w:val="18"/>
                <w:szCs w:val="18"/>
              </w:rPr>
            </w:pPr>
            <w:r>
              <w:rPr>
                <w:rFonts w:ascii="Tw Cen MT" w:hAnsi="Tw Cen MT" w:cs="Arial"/>
                <w:sz w:val="18"/>
                <w:szCs w:val="18"/>
              </w:rPr>
              <w:t>None</w:t>
            </w:r>
          </w:p>
        </w:tc>
        <w:tc>
          <w:tcPr>
            <w:tcW w:w="850" w:type="dxa"/>
          </w:tcPr>
          <w:p w:rsidR="005824A4" w:rsidRPr="004168A2" w:rsidRDefault="005824A4" w:rsidP="005824A4">
            <w:pPr>
              <w:rPr>
                <w:rFonts w:ascii="Tw Cen MT" w:hAnsi="Tw Cen MT" w:cs="Arial"/>
                <w:sz w:val="18"/>
                <w:szCs w:val="18"/>
              </w:rPr>
            </w:pPr>
            <w:r>
              <w:rPr>
                <w:rFonts w:ascii="Tw Cen MT" w:hAnsi="Tw Cen MT" w:cs="Arial"/>
                <w:sz w:val="18"/>
                <w:szCs w:val="18"/>
              </w:rPr>
              <w:t>None</w:t>
            </w:r>
          </w:p>
        </w:tc>
        <w:tc>
          <w:tcPr>
            <w:tcW w:w="1129" w:type="dxa"/>
          </w:tcPr>
          <w:p w:rsidR="005824A4" w:rsidRPr="004168A2" w:rsidRDefault="005824A4" w:rsidP="005824A4">
            <w:pPr>
              <w:rPr>
                <w:rFonts w:ascii="Tw Cen MT" w:hAnsi="Tw Cen MT"/>
                <w:sz w:val="18"/>
                <w:szCs w:val="18"/>
              </w:rPr>
            </w:pPr>
            <w:r w:rsidRPr="004168A2">
              <w:rPr>
                <w:rFonts w:ascii="Tw Cen MT" w:hAnsi="Tw Cen MT" w:cs="Arial"/>
                <w:sz w:val="18"/>
                <w:szCs w:val="18"/>
              </w:rPr>
              <w:t>Maintenance report</w:t>
            </w:r>
          </w:p>
        </w:tc>
        <w:tc>
          <w:tcPr>
            <w:tcW w:w="1220" w:type="dxa"/>
            <w:shd w:val="clear" w:color="auto" w:fill="auto"/>
          </w:tcPr>
          <w:p w:rsidR="005824A4" w:rsidRPr="004168A2" w:rsidRDefault="005824A4" w:rsidP="005824A4">
            <w:pPr>
              <w:rPr>
                <w:rFonts w:ascii="Tw Cen MT" w:hAnsi="Tw Cen MT" w:cs="Arial"/>
                <w:sz w:val="18"/>
                <w:szCs w:val="18"/>
              </w:rPr>
            </w:pPr>
            <w:r>
              <w:rPr>
                <w:rFonts w:ascii="Tw Cen MT" w:hAnsi="Tw Cen MT" w:cs="Arial"/>
                <w:sz w:val="18"/>
                <w:szCs w:val="18"/>
              </w:rPr>
              <w:t>R 2 478</w:t>
            </w:r>
          </w:p>
        </w:tc>
        <w:tc>
          <w:tcPr>
            <w:tcW w:w="1048" w:type="dxa"/>
            <w:gridSpan w:val="2"/>
          </w:tcPr>
          <w:p w:rsidR="005824A4" w:rsidRDefault="00AF7761" w:rsidP="005824A4">
            <w:pPr>
              <w:rPr>
                <w:rFonts w:ascii="Tw Cen MT" w:hAnsi="Tw Cen MT" w:cs="Arial"/>
                <w:sz w:val="18"/>
                <w:szCs w:val="18"/>
              </w:rPr>
            </w:pPr>
            <w:r>
              <w:rPr>
                <w:rFonts w:ascii="Tw Cen MT" w:hAnsi="Tw Cen MT" w:cs="Arial"/>
                <w:sz w:val="18"/>
                <w:szCs w:val="18"/>
              </w:rPr>
              <w:t>R2 312</w:t>
            </w:r>
          </w:p>
        </w:tc>
      </w:tr>
      <w:tr w:rsidR="005824A4" w:rsidRPr="00EF5A30" w:rsidTr="00013DC0">
        <w:trPr>
          <w:trHeight w:val="450"/>
        </w:trPr>
        <w:tc>
          <w:tcPr>
            <w:tcW w:w="708" w:type="dxa"/>
            <w:shd w:val="clear" w:color="auto" w:fill="auto"/>
          </w:tcPr>
          <w:p w:rsidR="005824A4" w:rsidRPr="00636BAD" w:rsidRDefault="005824A4" w:rsidP="005824A4">
            <w:pPr>
              <w:rPr>
                <w:rFonts w:ascii="Tw Cen MT" w:hAnsi="Tw Cen MT"/>
                <w:sz w:val="18"/>
                <w:szCs w:val="18"/>
              </w:rPr>
            </w:pPr>
            <w:r>
              <w:rPr>
                <w:rFonts w:ascii="Tw Cen MT" w:hAnsi="Tw Cen MT" w:cs="Arial"/>
                <w:sz w:val="18"/>
                <w:szCs w:val="18"/>
              </w:rPr>
              <w:t>BS17</w:t>
            </w:r>
          </w:p>
        </w:tc>
        <w:tc>
          <w:tcPr>
            <w:tcW w:w="1276" w:type="dxa"/>
          </w:tcPr>
          <w:p w:rsidR="005824A4" w:rsidRPr="00636BAD" w:rsidRDefault="005824A4" w:rsidP="005824A4">
            <w:pPr>
              <w:rPr>
                <w:rFonts w:ascii="Tw Cen MT" w:hAnsi="Tw Cen MT"/>
                <w:sz w:val="18"/>
                <w:szCs w:val="18"/>
              </w:rPr>
            </w:pPr>
            <w:r w:rsidRPr="00636BAD">
              <w:rPr>
                <w:rFonts w:ascii="Tw Cen MT" w:hAnsi="Tw Cen MT" w:cs="Arial"/>
                <w:sz w:val="18"/>
                <w:szCs w:val="18"/>
              </w:rPr>
              <w:t>Infrastructure Services</w:t>
            </w:r>
          </w:p>
        </w:tc>
        <w:tc>
          <w:tcPr>
            <w:tcW w:w="1412" w:type="dxa"/>
            <w:shd w:val="clear" w:color="auto" w:fill="auto"/>
          </w:tcPr>
          <w:p w:rsidR="005824A4" w:rsidRPr="00636BAD" w:rsidRDefault="005824A4" w:rsidP="005824A4">
            <w:pPr>
              <w:spacing w:after="0" w:line="240" w:lineRule="auto"/>
              <w:rPr>
                <w:rFonts w:ascii="Tw Cen MT" w:eastAsia="Century Gothic" w:hAnsi="Tw Cen MT" w:cs="Arial"/>
                <w:sz w:val="18"/>
                <w:szCs w:val="18"/>
              </w:rPr>
            </w:pPr>
            <w:r w:rsidRPr="00636BAD">
              <w:rPr>
                <w:rFonts w:ascii="Tw Cen MT" w:eastAsia="Century Gothic" w:hAnsi="Tw Cen MT" w:cs="Arial"/>
                <w:sz w:val="18"/>
                <w:szCs w:val="18"/>
              </w:rPr>
              <w:t>Job creation projects through Ward based Expanded Public Works Programme</w:t>
            </w:r>
            <w:r>
              <w:rPr>
                <w:rFonts w:ascii="Tw Cen MT" w:eastAsia="Century Gothic" w:hAnsi="Tw Cen MT" w:cs="Arial"/>
                <w:sz w:val="18"/>
                <w:szCs w:val="18"/>
              </w:rPr>
              <w:t>/</w:t>
            </w:r>
            <w:r w:rsidRPr="00636BAD">
              <w:rPr>
                <w:rFonts w:ascii="Tw Cen MT" w:eastAsia="Century Gothic" w:hAnsi="Tw Cen MT" w:cs="Arial"/>
                <w:sz w:val="18"/>
                <w:szCs w:val="18"/>
              </w:rPr>
              <w:t xml:space="preserve"> Projects </w:t>
            </w:r>
          </w:p>
        </w:tc>
        <w:tc>
          <w:tcPr>
            <w:tcW w:w="1384" w:type="dxa"/>
            <w:shd w:val="clear" w:color="auto" w:fill="auto"/>
          </w:tcPr>
          <w:p w:rsidR="005824A4" w:rsidRPr="00636BAD" w:rsidRDefault="005824A4" w:rsidP="005824A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 alleviate </w:t>
            </w:r>
            <w:r w:rsidRPr="00636BAD">
              <w:rPr>
                <w:rFonts w:ascii="Tw Cen MT" w:eastAsia="Century Gothic" w:hAnsi="Tw Cen MT" w:cs="Arial"/>
                <w:sz w:val="18"/>
                <w:szCs w:val="18"/>
              </w:rPr>
              <w:t>unemployment and poverty</w:t>
            </w:r>
          </w:p>
        </w:tc>
        <w:tc>
          <w:tcPr>
            <w:tcW w:w="1626" w:type="dxa"/>
          </w:tcPr>
          <w:p w:rsidR="005824A4" w:rsidRDefault="005824A4" w:rsidP="005824A4">
            <w:pPr>
              <w:rPr>
                <w:rFonts w:ascii="Tw Cen MT" w:hAnsi="Tw Cen MT" w:cs="Arial"/>
                <w:sz w:val="18"/>
                <w:szCs w:val="18"/>
              </w:rPr>
            </w:pPr>
            <w:r>
              <w:rPr>
                <w:rFonts w:ascii="Tw Cen MT" w:hAnsi="Tw Cen MT" w:cs="Arial"/>
                <w:sz w:val="18"/>
                <w:szCs w:val="18"/>
              </w:rPr>
              <w:t>No of jobs created through EPWP</w:t>
            </w:r>
          </w:p>
          <w:p w:rsidR="005824A4" w:rsidRPr="00A222E9" w:rsidRDefault="005824A4" w:rsidP="005824A4">
            <w:pPr>
              <w:rPr>
                <w:rFonts w:ascii="Tw Cen MT" w:hAnsi="Tw Cen MT" w:cs="Arial"/>
                <w:sz w:val="18"/>
                <w:szCs w:val="18"/>
              </w:rPr>
            </w:pPr>
          </w:p>
        </w:tc>
        <w:tc>
          <w:tcPr>
            <w:tcW w:w="1276" w:type="dxa"/>
          </w:tcPr>
          <w:p w:rsidR="005824A4" w:rsidRPr="00F01424" w:rsidRDefault="005824A4" w:rsidP="005824A4">
            <w:pPr>
              <w:spacing w:after="0" w:line="240" w:lineRule="auto"/>
              <w:rPr>
                <w:rFonts w:ascii="Tw Cen MT" w:eastAsia="Century Gothic" w:hAnsi="Tw Cen MT" w:cs="Arial"/>
                <w:sz w:val="18"/>
                <w:szCs w:val="18"/>
              </w:rPr>
            </w:pPr>
            <w:r w:rsidRPr="00F01424">
              <w:rPr>
                <w:rFonts w:ascii="Tw Cen MT" w:eastAsia="Century Gothic" w:hAnsi="Tw Cen MT" w:cs="Arial"/>
                <w:sz w:val="18"/>
                <w:szCs w:val="18"/>
              </w:rPr>
              <w:t xml:space="preserve">138 jobs created </w:t>
            </w:r>
          </w:p>
        </w:tc>
        <w:tc>
          <w:tcPr>
            <w:tcW w:w="992" w:type="dxa"/>
            <w:shd w:val="clear" w:color="auto" w:fill="auto"/>
          </w:tcPr>
          <w:p w:rsidR="005824A4" w:rsidRPr="00F01424" w:rsidRDefault="005824A4" w:rsidP="005824A4">
            <w:pPr>
              <w:spacing w:after="0" w:line="240" w:lineRule="auto"/>
              <w:rPr>
                <w:rFonts w:ascii="Tw Cen MT" w:eastAsia="Century Gothic" w:hAnsi="Tw Cen MT" w:cs="Arial"/>
                <w:sz w:val="18"/>
                <w:szCs w:val="18"/>
              </w:rPr>
            </w:pPr>
            <w:r w:rsidRPr="00F01424">
              <w:rPr>
                <w:rFonts w:ascii="Tw Cen MT" w:eastAsia="Century Gothic" w:hAnsi="Tw Cen MT" w:cs="Arial"/>
                <w:sz w:val="18"/>
                <w:szCs w:val="18"/>
              </w:rPr>
              <w:t>138</w:t>
            </w:r>
          </w:p>
        </w:tc>
        <w:tc>
          <w:tcPr>
            <w:tcW w:w="851" w:type="dxa"/>
          </w:tcPr>
          <w:p w:rsidR="005824A4" w:rsidRPr="00F01424" w:rsidRDefault="005824A4" w:rsidP="005824A4">
            <w:pPr>
              <w:spacing w:after="0" w:line="240" w:lineRule="auto"/>
              <w:rPr>
                <w:rFonts w:ascii="Tw Cen MT" w:eastAsia="Century Gothic" w:hAnsi="Tw Cen MT" w:cs="Arial"/>
                <w:sz w:val="18"/>
                <w:szCs w:val="18"/>
              </w:rPr>
            </w:pPr>
            <w:r w:rsidRPr="00F01424">
              <w:rPr>
                <w:rFonts w:ascii="Tw Cen MT" w:eastAsia="Century Gothic" w:hAnsi="Tw Cen MT" w:cs="Arial"/>
                <w:sz w:val="18"/>
                <w:szCs w:val="18"/>
              </w:rPr>
              <w:t>138</w:t>
            </w:r>
          </w:p>
        </w:tc>
        <w:tc>
          <w:tcPr>
            <w:tcW w:w="850" w:type="dxa"/>
          </w:tcPr>
          <w:p w:rsidR="005824A4" w:rsidRPr="001B0126" w:rsidRDefault="005824A4" w:rsidP="005824A4">
            <w:pPr>
              <w:spacing w:after="0" w:line="240" w:lineRule="auto"/>
              <w:rPr>
                <w:rFonts w:ascii="Tw Cen MT" w:eastAsia="Century Gothic" w:hAnsi="Tw Cen MT" w:cs="Arial"/>
                <w:sz w:val="18"/>
                <w:szCs w:val="18"/>
              </w:rPr>
            </w:pPr>
            <w:r w:rsidRPr="001B0126">
              <w:rPr>
                <w:rFonts w:ascii="Tw Cen MT" w:eastAsia="Century Gothic" w:hAnsi="Tw Cen MT" w:cs="Arial"/>
                <w:sz w:val="18"/>
                <w:szCs w:val="18"/>
              </w:rPr>
              <w:t>140</w:t>
            </w:r>
          </w:p>
        </w:tc>
        <w:tc>
          <w:tcPr>
            <w:tcW w:w="851" w:type="dxa"/>
          </w:tcPr>
          <w:p w:rsidR="005824A4" w:rsidRPr="001B0126" w:rsidRDefault="005824A4" w:rsidP="005824A4">
            <w:pPr>
              <w:spacing w:after="0" w:line="240" w:lineRule="auto"/>
              <w:rPr>
                <w:rFonts w:ascii="Tw Cen MT" w:eastAsia="Century Gothic" w:hAnsi="Tw Cen MT" w:cs="Arial"/>
                <w:sz w:val="18"/>
                <w:szCs w:val="18"/>
              </w:rPr>
            </w:pPr>
            <w:r w:rsidRPr="001B0126">
              <w:rPr>
                <w:rFonts w:ascii="Tw Cen MT" w:eastAsia="Century Gothic" w:hAnsi="Tw Cen MT" w:cs="Arial"/>
                <w:sz w:val="18"/>
                <w:szCs w:val="18"/>
              </w:rPr>
              <w:t>Achieved</w:t>
            </w:r>
          </w:p>
        </w:tc>
        <w:tc>
          <w:tcPr>
            <w:tcW w:w="851" w:type="dxa"/>
          </w:tcPr>
          <w:p w:rsidR="005824A4" w:rsidRPr="001B0126" w:rsidRDefault="005824A4" w:rsidP="005824A4">
            <w:pPr>
              <w:spacing w:after="0" w:line="240" w:lineRule="auto"/>
              <w:rPr>
                <w:rFonts w:ascii="Tw Cen MT" w:eastAsia="Century Gothic" w:hAnsi="Tw Cen MT" w:cs="Arial"/>
                <w:sz w:val="18"/>
                <w:szCs w:val="18"/>
              </w:rPr>
            </w:pPr>
            <w:r w:rsidRPr="001B0126">
              <w:rPr>
                <w:rFonts w:ascii="Tw Cen MT" w:eastAsia="Century Gothic" w:hAnsi="Tw Cen MT" w:cs="Arial"/>
                <w:sz w:val="18"/>
                <w:szCs w:val="18"/>
              </w:rPr>
              <w:t>None</w:t>
            </w:r>
          </w:p>
        </w:tc>
        <w:tc>
          <w:tcPr>
            <w:tcW w:w="850" w:type="dxa"/>
          </w:tcPr>
          <w:p w:rsidR="005824A4" w:rsidRPr="001B0126" w:rsidRDefault="005824A4" w:rsidP="005824A4">
            <w:pPr>
              <w:spacing w:after="0" w:line="240" w:lineRule="auto"/>
              <w:rPr>
                <w:rFonts w:ascii="Tw Cen MT" w:eastAsia="Century Gothic" w:hAnsi="Tw Cen MT" w:cs="Arial"/>
                <w:sz w:val="18"/>
                <w:szCs w:val="18"/>
              </w:rPr>
            </w:pPr>
            <w:r w:rsidRPr="001B0126">
              <w:rPr>
                <w:rFonts w:ascii="Tw Cen MT" w:eastAsia="Century Gothic" w:hAnsi="Tw Cen MT" w:cs="Arial"/>
                <w:sz w:val="18"/>
                <w:szCs w:val="18"/>
              </w:rPr>
              <w:t>None</w:t>
            </w:r>
          </w:p>
        </w:tc>
        <w:tc>
          <w:tcPr>
            <w:tcW w:w="1129" w:type="dxa"/>
          </w:tcPr>
          <w:p w:rsidR="005824A4" w:rsidRPr="00F01424" w:rsidRDefault="005824A4" w:rsidP="005824A4">
            <w:pPr>
              <w:spacing w:after="0" w:line="240" w:lineRule="auto"/>
              <w:rPr>
                <w:rFonts w:ascii="Tw Cen MT" w:eastAsia="Century Gothic" w:hAnsi="Tw Cen MT" w:cs="Arial"/>
                <w:sz w:val="18"/>
                <w:szCs w:val="18"/>
              </w:rPr>
            </w:pPr>
            <w:r w:rsidRPr="00F01424">
              <w:rPr>
                <w:rFonts w:ascii="Tw Cen MT" w:eastAsia="Century Gothic" w:hAnsi="Tw Cen MT" w:cs="Arial"/>
                <w:sz w:val="18"/>
                <w:szCs w:val="18"/>
              </w:rPr>
              <w:t>Employment contracts</w:t>
            </w:r>
          </w:p>
        </w:tc>
        <w:tc>
          <w:tcPr>
            <w:tcW w:w="1220" w:type="dxa"/>
            <w:shd w:val="clear" w:color="auto" w:fill="auto"/>
          </w:tcPr>
          <w:p w:rsidR="005824A4" w:rsidRPr="00F01424" w:rsidRDefault="005824A4" w:rsidP="005824A4">
            <w:pPr>
              <w:spacing w:after="0" w:line="240" w:lineRule="auto"/>
              <w:rPr>
                <w:rFonts w:ascii="Tw Cen MT" w:eastAsia="Century Gothic" w:hAnsi="Tw Cen MT" w:cs="Arial"/>
                <w:sz w:val="18"/>
                <w:szCs w:val="18"/>
              </w:rPr>
            </w:pPr>
            <w:r>
              <w:rPr>
                <w:rFonts w:ascii="Tw Cen MT" w:eastAsia="Century Gothic" w:hAnsi="Tw Cen MT" w:cs="Arial"/>
                <w:sz w:val="18"/>
                <w:szCs w:val="18"/>
              </w:rPr>
              <w:t>R 2 070</w:t>
            </w:r>
          </w:p>
        </w:tc>
        <w:tc>
          <w:tcPr>
            <w:tcW w:w="1048" w:type="dxa"/>
            <w:gridSpan w:val="2"/>
          </w:tcPr>
          <w:p w:rsidR="005824A4" w:rsidRDefault="00AF7761" w:rsidP="005824A4">
            <w:pPr>
              <w:spacing w:after="0" w:line="240" w:lineRule="auto"/>
              <w:rPr>
                <w:rFonts w:ascii="Tw Cen MT" w:eastAsia="Century Gothic" w:hAnsi="Tw Cen MT" w:cs="Arial"/>
                <w:sz w:val="18"/>
                <w:szCs w:val="18"/>
              </w:rPr>
            </w:pPr>
            <w:r>
              <w:rPr>
                <w:rFonts w:ascii="Tw Cen MT" w:eastAsia="Century Gothic" w:hAnsi="Tw Cen MT" w:cs="Arial"/>
                <w:sz w:val="18"/>
                <w:szCs w:val="18"/>
              </w:rPr>
              <w:t>R1 743</w:t>
            </w:r>
          </w:p>
        </w:tc>
      </w:tr>
      <w:tr w:rsidR="005824A4" w:rsidRPr="00EF5A30" w:rsidTr="00013DC0">
        <w:trPr>
          <w:trHeight w:val="450"/>
        </w:trPr>
        <w:tc>
          <w:tcPr>
            <w:tcW w:w="708" w:type="dxa"/>
          </w:tcPr>
          <w:p w:rsidR="005824A4" w:rsidRDefault="005824A4" w:rsidP="005824A4">
            <w:pPr>
              <w:rPr>
                <w:rFonts w:ascii="Tw Cen MT" w:hAnsi="Tw Cen MT" w:cs="Arial"/>
                <w:sz w:val="18"/>
                <w:szCs w:val="18"/>
              </w:rPr>
            </w:pPr>
            <w:r>
              <w:rPr>
                <w:rFonts w:ascii="Tw Cen MT" w:hAnsi="Tw Cen MT" w:cs="Arial"/>
                <w:sz w:val="18"/>
                <w:szCs w:val="18"/>
              </w:rPr>
              <w:t>BS18</w:t>
            </w:r>
          </w:p>
        </w:tc>
        <w:tc>
          <w:tcPr>
            <w:tcW w:w="1276" w:type="dxa"/>
            <w:shd w:val="clear" w:color="auto" w:fill="FFFFFF" w:themeFill="background1"/>
          </w:tcPr>
          <w:p w:rsidR="005824A4" w:rsidRPr="00636BAD" w:rsidRDefault="005824A4" w:rsidP="005824A4">
            <w:pPr>
              <w:rPr>
                <w:rFonts w:ascii="Tw Cen MT" w:hAnsi="Tw Cen MT" w:cs="Arial"/>
                <w:sz w:val="18"/>
                <w:szCs w:val="18"/>
              </w:rPr>
            </w:pPr>
            <w:r>
              <w:rPr>
                <w:rFonts w:ascii="Tw Cen MT" w:hAnsi="Tw Cen MT" w:cs="Arial"/>
                <w:sz w:val="18"/>
                <w:szCs w:val="18"/>
              </w:rPr>
              <w:t xml:space="preserve">Infrastructure Services </w:t>
            </w:r>
          </w:p>
        </w:tc>
        <w:tc>
          <w:tcPr>
            <w:tcW w:w="1412" w:type="dxa"/>
            <w:shd w:val="clear" w:color="auto" w:fill="FFFFFF" w:themeFill="background1"/>
          </w:tcPr>
          <w:p w:rsidR="005824A4" w:rsidRPr="00636BAD" w:rsidRDefault="005824A4" w:rsidP="005824A4">
            <w:pPr>
              <w:spacing w:after="0" w:line="240" w:lineRule="auto"/>
              <w:rPr>
                <w:rFonts w:ascii="Tw Cen MT" w:hAnsi="Tw Cen MT" w:cs="Arial"/>
                <w:sz w:val="18"/>
                <w:szCs w:val="18"/>
              </w:rPr>
            </w:pPr>
            <w:r>
              <w:rPr>
                <w:rFonts w:ascii="Tw Cen MT" w:hAnsi="Tw Cen MT" w:cs="Arial"/>
                <w:sz w:val="18"/>
                <w:szCs w:val="18"/>
              </w:rPr>
              <w:t xml:space="preserve">Construction of Mohlala/ Ngwanatshwane access bridge </w:t>
            </w:r>
          </w:p>
        </w:tc>
        <w:tc>
          <w:tcPr>
            <w:tcW w:w="1384" w:type="dxa"/>
            <w:shd w:val="clear" w:color="auto" w:fill="FFFFFF" w:themeFill="background1"/>
          </w:tcPr>
          <w:p w:rsidR="005824A4" w:rsidRPr="00636BAD" w:rsidRDefault="005824A4" w:rsidP="005824A4">
            <w:pPr>
              <w:rPr>
                <w:rFonts w:ascii="Tw Cen MT" w:hAnsi="Tw Cen MT" w:cs="Arial"/>
                <w:sz w:val="18"/>
                <w:szCs w:val="18"/>
              </w:rPr>
            </w:pPr>
            <w:r w:rsidRPr="00343531">
              <w:rPr>
                <w:rFonts w:ascii="Tw Cen MT" w:hAnsi="Tw Cen MT" w:cs="Arial"/>
                <w:sz w:val="18"/>
                <w:szCs w:val="18"/>
              </w:rPr>
              <w:t>To improve accessibility within Makhuduthamaga</w:t>
            </w:r>
          </w:p>
        </w:tc>
        <w:tc>
          <w:tcPr>
            <w:tcW w:w="1626" w:type="dxa"/>
          </w:tcPr>
          <w:p w:rsidR="005824A4" w:rsidRPr="00991C16" w:rsidRDefault="005824A4" w:rsidP="005824A4">
            <w:pPr>
              <w:rPr>
                <w:rFonts w:ascii="Tw Cen MT" w:hAnsi="Tw Cen MT" w:cs="Arial"/>
                <w:sz w:val="18"/>
                <w:szCs w:val="18"/>
              </w:rPr>
            </w:pPr>
            <w:r w:rsidRPr="00343531">
              <w:rPr>
                <w:rFonts w:ascii="Tw Cen MT" w:hAnsi="Tw Cen MT" w:cs="Arial"/>
                <w:sz w:val="18"/>
                <w:szCs w:val="18"/>
              </w:rPr>
              <w:t>Percentage (%) progress fo</w:t>
            </w:r>
            <w:r>
              <w:rPr>
                <w:rFonts w:ascii="Tw Cen MT" w:hAnsi="Tw Cen MT" w:cs="Arial"/>
                <w:sz w:val="18"/>
                <w:szCs w:val="18"/>
              </w:rPr>
              <w:t xml:space="preserve">r the Construction of </w:t>
            </w:r>
            <w:r w:rsidRPr="00B722D3">
              <w:rPr>
                <w:rFonts w:ascii="Tw Cen MT" w:hAnsi="Tw Cen MT" w:cs="Arial"/>
                <w:sz w:val="18"/>
                <w:szCs w:val="18"/>
              </w:rPr>
              <w:t>Mohlala/ Ngwanatshwane</w:t>
            </w:r>
            <w:r w:rsidRPr="00343531">
              <w:rPr>
                <w:rFonts w:ascii="Tw Cen MT" w:hAnsi="Tw Cen MT" w:cs="Arial"/>
                <w:sz w:val="18"/>
                <w:szCs w:val="18"/>
              </w:rPr>
              <w:t xml:space="preserve"> Access Bridge</w:t>
            </w:r>
          </w:p>
        </w:tc>
        <w:tc>
          <w:tcPr>
            <w:tcW w:w="1276" w:type="dxa"/>
          </w:tcPr>
          <w:p w:rsidR="005824A4" w:rsidRPr="00155BF0" w:rsidRDefault="005824A4" w:rsidP="005824A4">
            <w:pPr>
              <w:rPr>
                <w:rFonts w:ascii="Tw Cen MT" w:hAnsi="Tw Cen MT"/>
                <w:sz w:val="18"/>
                <w:szCs w:val="18"/>
              </w:rPr>
            </w:pPr>
            <w:r>
              <w:rPr>
                <w:rFonts w:ascii="Tw Cen MT" w:hAnsi="Tw Cen MT"/>
                <w:sz w:val="18"/>
                <w:szCs w:val="18"/>
              </w:rPr>
              <w:t xml:space="preserve">Design Report </w:t>
            </w:r>
          </w:p>
        </w:tc>
        <w:tc>
          <w:tcPr>
            <w:tcW w:w="992" w:type="dxa"/>
          </w:tcPr>
          <w:p w:rsidR="005824A4" w:rsidRPr="00155BF0" w:rsidRDefault="005824A4" w:rsidP="005824A4">
            <w:pPr>
              <w:rPr>
                <w:rFonts w:ascii="Tw Cen MT" w:hAnsi="Tw Cen MT"/>
                <w:sz w:val="18"/>
                <w:szCs w:val="18"/>
              </w:rPr>
            </w:pPr>
            <w:r>
              <w:rPr>
                <w:rFonts w:ascii="Tw Cen MT" w:hAnsi="Tw Cen MT"/>
                <w:sz w:val="18"/>
                <w:szCs w:val="18"/>
              </w:rPr>
              <w:t>100%</w:t>
            </w:r>
          </w:p>
        </w:tc>
        <w:tc>
          <w:tcPr>
            <w:tcW w:w="851" w:type="dxa"/>
          </w:tcPr>
          <w:p w:rsidR="005824A4" w:rsidRPr="00155BF0" w:rsidRDefault="005824A4" w:rsidP="005824A4">
            <w:pPr>
              <w:rPr>
                <w:rFonts w:ascii="Tw Cen MT" w:hAnsi="Tw Cen MT" w:cs="Arial"/>
                <w:sz w:val="18"/>
                <w:szCs w:val="18"/>
              </w:rPr>
            </w:pPr>
            <w:r>
              <w:rPr>
                <w:rFonts w:ascii="Tw Cen MT" w:hAnsi="Tw Cen MT" w:cs="Arial"/>
                <w:sz w:val="18"/>
                <w:szCs w:val="18"/>
              </w:rPr>
              <w:t>0%</w:t>
            </w:r>
          </w:p>
        </w:tc>
        <w:tc>
          <w:tcPr>
            <w:tcW w:w="850" w:type="dxa"/>
          </w:tcPr>
          <w:p w:rsidR="005824A4" w:rsidRPr="001B0126" w:rsidRDefault="005824A4" w:rsidP="005824A4">
            <w:r w:rsidRPr="001B0126">
              <w:t>N/A</w:t>
            </w:r>
          </w:p>
        </w:tc>
        <w:tc>
          <w:tcPr>
            <w:tcW w:w="851" w:type="dxa"/>
          </w:tcPr>
          <w:p w:rsidR="005824A4" w:rsidRPr="001B0126" w:rsidRDefault="005824A4" w:rsidP="005824A4">
            <w:r w:rsidRPr="001B0126">
              <w:t>N/A</w:t>
            </w:r>
          </w:p>
        </w:tc>
        <w:tc>
          <w:tcPr>
            <w:tcW w:w="851" w:type="dxa"/>
          </w:tcPr>
          <w:p w:rsidR="005824A4" w:rsidRPr="001B0126" w:rsidRDefault="005824A4" w:rsidP="005824A4">
            <w:r w:rsidRPr="001B0126">
              <w:t>N/A</w:t>
            </w:r>
          </w:p>
        </w:tc>
        <w:tc>
          <w:tcPr>
            <w:tcW w:w="850" w:type="dxa"/>
          </w:tcPr>
          <w:p w:rsidR="005824A4" w:rsidRPr="001B0126" w:rsidRDefault="005824A4" w:rsidP="005824A4">
            <w:r w:rsidRPr="001B0126">
              <w:t>N/A</w:t>
            </w:r>
          </w:p>
        </w:tc>
        <w:tc>
          <w:tcPr>
            <w:tcW w:w="1129" w:type="dxa"/>
          </w:tcPr>
          <w:p w:rsidR="005824A4" w:rsidRDefault="005824A4" w:rsidP="005824A4">
            <w:r w:rsidRPr="00554EEB">
              <w:t>N/A</w:t>
            </w:r>
          </w:p>
        </w:tc>
        <w:tc>
          <w:tcPr>
            <w:tcW w:w="1220" w:type="dxa"/>
            <w:shd w:val="clear" w:color="auto" w:fill="auto"/>
          </w:tcPr>
          <w:p w:rsidR="005824A4" w:rsidRDefault="005824A4" w:rsidP="005824A4">
            <w:r w:rsidRPr="00554EEB">
              <w:t>N/A</w:t>
            </w:r>
          </w:p>
        </w:tc>
        <w:tc>
          <w:tcPr>
            <w:tcW w:w="1048" w:type="dxa"/>
            <w:gridSpan w:val="2"/>
          </w:tcPr>
          <w:p w:rsidR="005824A4" w:rsidRDefault="005824A4" w:rsidP="005824A4">
            <w:r w:rsidRPr="00554EEB">
              <w:t>N/A</w:t>
            </w:r>
          </w:p>
        </w:tc>
      </w:tr>
      <w:tr w:rsidR="005824A4" w:rsidRPr="00EF5A30" w:rsidTr="00013DC0">
        <w:trPr>
          <w:trHeight w:val="450"/>
        </w:trPr>
        <w:tc>
          <w:tcPr>
            <w:tcW w:w="708" w:type="dxa"/>
            <w:shd w:val="clear" w:color="auto" w:fill="FFFFFF" w:themeFill="background1"/>
          </w:tcPr>
          <w:p w:rsidR="005824A4" w:rsidRPr="00BD0820" w:rsidRDefault="005824A4" w:rsidP="005824A4">
            <w:pPr>
              <w:pStyle w:val="ListParagraph"/>
              <w:spacing w:after="0" w:line="240" w:lineRule="auto"/>
              <w:ind w:left="0"/>
              <w:rPr>
                <w:rFonts w:ascii="Tw Cen MT" w:hAnsi="Tw Cen MT" w:cs="Arial"/>
                <w:sz w:val="18"/>
                <w:szCs w:val="18"/>
              </w:rPr>
            </w:pPr>
            <w:r w:rsidRPr="00BD0820">
              <w:rPr>
                <w:rFonts w:ascii="Tw Cen MT" w:hAnsi="Tw Cen MT" w:cs="Arial"/>
                <w:sz w:val="18"/>
                <w:szCs w:val="18"/>
              </w:rPr>
              <w:t>BS19</w:t>
            </w:r>
          </w:p>
        </w:tc>
        <w:tc>
          <w:tcPr>
            <w:tcW w:w="1276" w:type="dxa"/>
            <w:shd w:val="clear" w:color="auto" w:fill="FFFFFF" w:themeFill="background1"/>
          </w:tcPr>
          <w:p w:rsidR="005824A4" w:rsidRPr="00BD0820" w:rsidRDefault="005824A4" w:rsidP="005824A4">
            <w:pPr>
              <w:rPr>
                <w:rFonts w:ascii="Tw Cen MT" w:hAnsi="Tw Cen MT"/>
              </w:rPr>
            </w:pPr>
            <w:r w:rsidRPr="00BD0820">
              <w:rPr>
                <w:rFonts w:ascii="Tw Cen MT" w:hAnsi="Tw Cen MT"/>
              </w:rPr>
              <w:t xml:space="preserve">Infrastructure Services </w:t>
            </w:r>
          </w:p>
        </w:tc>
        <w:tc>
          <w:tcPr>
            <w:tcW w:w="1412" w:type="dxa"/>
            <w:shd w:val="clear" w:color="auto" w:fill="FFFFFF" w:themeFill="background1"/>
          </w:tcPr>
          <w:p w:rsidR="005824A4" w:rsidRPr="00BD0820" w:rsidRDefault="005824A4" w:rsidP="005824A4">
            <w:pPr>
              <w:spacing w:after="0" w:line="240" w:lineRule="auto"/>
              <w:rPr>
                <w:rFonts w:ascii="Tw Cen MT" w:hAnsi="Tw Cen MT" w:cs="Arial"/>
                <w:sz w:val="18"/>
                <w:szCs w:val="18"/>
              </w:rPr>
            </w:pPr>
            <w:r w:rsidRPr="00BD0820">
              <w:rPr>
                <w:rFonts w:ascii="Tw Cen MT" w:hAnsi="Tw Cen MT" w:cs="Arial"/>
                <w:sz w:val="18"/>
                <w:szCs w:val="18"/>
              </w:rPr>
              <w:t xml:space="preserve">Free Basic Electricity </w:t>
            </w:r>
          </w:p>
        </w:tc>
        <w:tc>
          <w:tcPr>
            <w:tcW w:w="1384" w:type="dxa"/>
            <w:shd w:val="clear" w:color="auto" w:fill="FFFFFF" w:themeFill="background1"/>
          </w:tcPr>
          <w:p w:rsidR="005824A4" w:rsidRPr="00BD0820" w:rsidRDefault="005824A4" w:rsidP="005824A4">
            <w:pPr>
              <w:rPr>
                <w:rFonts w:ascii="Tw Cen MT" w:hAnsi="Tw Cen MT" w:cs="Arial"/>
                <w:sz w:val="18"/>
                <w:szCs w:val="18"/>
              </w:rPr>
            </w:pPr>
            <w:r w:rsidRPr="00BD0820">
              <w:rPr>
                <w:rFonts w:ascii="Tw Cen MT" w:hAnsi="Tw Cen MT" w:cs="Arial"/>
                <w:sz w:val="18"/>
                <w:szCs w:val="18"/>
              </w:rPr>
              <w:t xml:space="preserve">To improve the lives of indigent households </w:t>
            </w:r>
          </w:p>
        </w:tc>
        <w:tc>
          <w:tcPr>
            <w:tcW w:w="1626" w:type="dxa"/>
            <w:shd w:val="clear" w:color="auto" w:fill="FFFFFF" w:themeFill="background1"/>
          </w:tcPr>
          <w:p w:rsidR="005824A4" w:rsidRPr="00BD0820" w:rsidRDefault="005824A4" w:rsidP="005824A4">
            <w:pPr>
              <w:rPr>
                <w:rFonts w:ascii="Tw Cen MT" w:hAnsi="Tw Cen MT" w:cs="Arial"/>
                <w:sz w:val="18"/>
                <w:szCs w:val="18"/>
              </w:rPr>
            </w:pPr>
            <w:r w:rsidRPr="00BD0820">
              <w:rPr>
                <w:rFonts w:ascii="Tw Cen MT" w:hAnsi="Tw Cen MT" w:cs="Arial"/>
                <w:sz w:val="18"/>
                <w:szCs w:val="18"/>
              </w:rPr>
              <w:t xml:space="preserve">No of indigent households provided with FBE </w:t>
            </w:r>
          </w:p>
        </w:tc>
        <w:tc>
          <w:tcPr>
            <w:tcW w:w="1276" w:type="dxa"/>
            <w:shd w:val="clear" w:color="auto" w:fill="FFFFFF" w:themeFill="background1"/>
          </w:tcPr>
          <w:p w:rsidR="005824A4" w:rsidRPr="00BD0820" w:rsidRDefault="005824A4" w:rsidP="005824A4">
            <w:pPr>
              <w:jc w:val="center"/>
              <w:rPr>
                <w:rFonts w:ascii="Tw Cen MT" w:hAnsi="Tw Cen MT" w:cs="Arial"/>
                <w:sz w:val="18"/>
                <w:szCs w:val="18"/>
              </w:rPr>
            </w:pPr>
            <w:r w:rsidRPr="00BD0820">
              <w:rPr>
                <w:rFonts w:ascii="Tw Cen MT" w:hAnsi="Tw Cen MT" w:cs="Arial"/>
                <w:sz w:val="18"/>
                <w:szCs w:val="18"/>
              </w:rPr>
              <w:t>8102</w:t>
            </w:r>
          </w:p>
        </w:tc>
        <w:tc>
          <w:tcPr>
            <w:tcW w:w="992" w:type="dxa"/>
            <w:shd w:val="clear" w:color="auto" w:fill="FFFFFF" w:themeFill="background1"/>
          </w:tcPr>
          <w:p w:rsidR="005824A4" w:rsidRPr="00BD0820" w:rsidRDefault="005824A4" w:rsidP="005824A4">
            <w:pPr>
              <w:rPr>
                <w:rFonts w:ascii="Tw Cen MT" w:hAnsi="Tw Cen MT" w:cs="Arial"/>
                <w:sz w:val="18"/>
                <w:szCs w:val="18"/>
              </w:rPr>
            </w:pPr>
            <w:r w:rsidRPr="00BD0820">
              <w:rPr>
                <w:rFonts w:ascii="Tw Cen MT" w:hAnsi="Tw Cen MT" w:cs="Arial"/>
                <w:sz w:val="18"/>
                <w:szCs w:val="18"/>
              </w:rPr>
              <w:t>8102</w:t>
            </w:r>
          </w:p>
        </w:tc>
        <w:tc>
          <w:tcPr>
            <w:tcW w:w="851" w:type="dxa"/>
            <w:shd w:val="clear" w:color="auto" w:fill="FFFFFF" w:themeFill="background1"/>
          </w:tcPr>
          <w:p w:rsidR="005824A4" w:rsidRPr="00BD0820" w:rsidRDefault="005824A4" w:rsidP="005824A4">
            <w:pPr>
              <w:rPr>
                <w:rFonts w:ascii="Tw Cen MT" w:hAnsi="Tw Cen MT" w:cs="Arial"/>
                <w:sz w:val="18"/>
                <w:szCs w:val="18"/>
              </w:rPr>
            </w:pPr>
            <w:r w:rsidRPr="00BD0820">
              <w:rPr>
                <w:rFonts w:ascii="Tw Cen MT" w:hAnsi="Tw Cen MT" w:cs="Arial"/>
                <w:sz w:val="18"/>
                <w:szCs w:val="18"/>
              </w:rPr>
              <w:t>8102</w:t>
            </w:r>
          </w:p>
        </w:tc>
        <w:tc>
          <w:tcPr>
            <w:tcW w:w="850" w:type="dxa"/>
            <w:shd w:val="clear" w:color="auto" w:fill="FFFFFF" w:themeFill="background1"/>
          </w:tcPr>
          <w:p w:rsidR="005824A4" w:rsidRPr="001B0126" w:rsidRDefault="005824A4" w:rsidP="005824A4">
            <w:pPr>
              <w:rPr>
                <w:rFonts w:ascii="Tw Cen MT" w:hAnsi="Tw Cen MT" w:cs="Arial"/>
                <w:sz w:val="18"/>
                <w:szCs w:val="18"/>
              </w:rPr>
            </w:pPr>
            <w:r w:rsidRPr="001B0126">
              <w:rPr>
                <w:rFonts w:ascii="Tw Cen MT" w:hAnsi="Tw Cen MT" w:cs="Arial"/>
                <w:sz w:val="18"/>
                <w:szCs w:val="18"/>
              </w:rPr>
              <w:t>8102</w:t>
            </w:r>
          </w:p>
        </w:tc>
        <w:tc>
          <w:tcPr>
            <w:tcW w:w="851" w:type="dxa"/>
            <w:shd w:val="clear" w:color="auto" w:fill="FFFFFF" w:themeFill="background1"/>
          </w:tcPr>
          <w:p w:rsidR="005824A4" w:rsidRPr="001B0126" w:rsidRDefault="005824A4" w:rsidP="005824A4">
            <w:pPr>
              <w:rPr>
                <w:rFonts w:ascii="Tw Cen MT" w:hAnsi="Tw Cen MT" w:cs="Arial"/>
                <w:sz w:val="18"/>
                <w:szCs w:val="18"/>
              </w:rPr>
            </w:pPr>
            <w:r w:rsidRPr="001B0126">
              <w:rPr>
                <w:rFonts w:ascii="Tw Cen MT" w:hAnsi="Tw Cen MT" w:cs="Arial"/>
                <w:sz w:val="18"/>
                <w:szCs w:val="18"/>
              </w:rPr>
              <w:t>Achieved</w:t>
            </w:r>
          </w:p>
        </w:tc>
        <w:tc>
          <w:tcPr>
            <w:tcW w:w="851" w:type="dxa"/>
            <w:shd w:val="clear" w:color="auto" w:fill="FFFFFF" w:themeFill="background1"/>
          </w:tcPr>
          <w:p w:rsidR="005824A4" w:rsidRPr="001B0126" w:rsidRDefault="005824A4" w:rsidP="005824A4">
            <w:pPr>
              <w:rPr>
                <w:rFonts w:ascii="Tw Cen MT" w:hAnsi="Tw Cen MT" w:cs="Arial"/>
                <w:sz w:val="18"/>
                <w:szCs w:val="18"/>
              </w:rPr>
            </w:pPr>
            <w:r w:rsidRPr="001B0126">
              <w:rPr>
                <w:rFonts w:ascii="Tw Cen MT" w:hAnsi="Tw Cen MT" w:cs="Arial"/>
                <w:sz w:val="18"/>
                <w:szCs w:val="18"/>
              </w:rPr>
              <w:t>None</w:t>
            </w:r>
          </w:p>
        </w:tc>
        <w:tc>
          <w:tcPr>
            <w:tcW w:w="850" w:type="dxa"/>
            <w:shd w:val="clear" w:color="auto" w:fill="FFFFFF" w:themeFill="background1"/>
          </w:tcPr>
          <w:p w:rsidR="005824A4" w:rsidRPr="001B0126" w:rsidRDefault="005824A4" w:rsidP="005824A4">
            <w:pPr>
              <w:rPr>
                <w:rFonts w:ascii="Tw Cen MT" w:hAnsi="Tw Cen MT" w:cs="Arial"/>
                <w:sz w:val="18"/>
                <w:szCs w:val="18"/>
              </w:rPr>
            </w:pPr>
            <w:r w:rsidRPr="001B0126">
              <w:rPr>
                <w:rFonts w:ascii="Tw Cen MT" w:hAnsi="Tw Cen MT" w:cs="Arial"/>
                <w:sz w:val="18"/>
                <w:szCs w:val="18"/>
              </w:rPr>
              <w:t>None</w:t>
            </w:r>
          </w:p>
        </w:tc>
        <w:tc>
          <w:tcPr>
            <w:tcW w:w="1129" w:type="dxa"/>
            <w:shd w:val="clear" w:color="auto" w:fill="FFFFFF" w:themeFill="background1"/>
          </w:tcPr>
          <w:p w:rsidR="005824A4" w:rsidRPr="00BD0820" w:rsidRDefault="005824A4" w:rsidP="005824A4">
            <w:pPr>
              <w:spacing w:after="0" w:line="240" w:lineRule="auto"/>
              <w:rPr>
                <w:rFonts w:ascii="Tw Cen MT" w:hAnsi="Tw Cen MT" w:cs="Arial"/>
                <w:sz w:val="18"/>
                <w:szCs w:val="18"/>
              </w:rPr>
            </w:pPr>
            <w:r w:rsidRPr="00BD0820">
              <w:rPr>
                <w:rFonts w:ascii="Tw Cen MT" w:hAnsi="Tw Cen MT" w:cs="Arial"/>
                <w:sz w:val="18"/>
                <w:szCs w:val="18"/>
              </w:rPr>
              <w:t xml:space="preserve">Indigent register </w:t>
            </w:r>
          </w:p>
        </w:tc>
        <w:tc>
          <w:tcPr>
            <w:tcW w:w="1220" w:type="dxa"/>
            <w:shd w:val="clear" w:color="auto" w:fill="FFFFFF" w:themeFill="background1"/>
          </w:tcPr>
          <w:p w:rsidR="005824A4" w:rsidRPr="00BD0820" w:rsidRDefault="005824A4" w:rsidP="005824A4">
            <w:pPr>
              <w:spacing w:after="0" w:line="240" w:lineRule="auto"/>
              <w:rPr>
                <w:rFonts w:ascii="Tw Cen MT" w:hAnsi="Tw Cen MT" w:cs="Arial"/>
                <w:sz w:val="18"/>
                <w:szCs w:val="18"/>
              </w:rPr>
            </w:pPr>
            <w:r w:rsidRPr="00BD0820">
              <w:rPr>
                <w:rFonts w:ascii="Tw Cen MT" w:hAnsi="Tw Cen MT" w:cs="Arial"/>
                <w:sz w:val="18"/>
                <w:szCs w:val="18"/>
              </w:rPr>
              <w:t xml:space="preserve">R 4 500 </w:t>
            </w:r>
          </w:p>
        </w:tc>
        <w:tc>
          <w:tcPr>
            <w:tcW w:w="1048" w:type="dxa"/>
            <w:gridSpan w:val="2"/>
            <w:shd w:val="clear" w:color="auto" w:fill="FFFFFF" w:themeFill="background1"/>
          </w:tcPr>
          <w:p w:rsidR="005824A4" w:rsidRPr="00BD0820" w:rsidRDefault="00AF7761" w:rsidP="005824A4">
            <w:pPr>
              <w:spacing w:after="0" w:line="240" w:lineRule="auto"/>
              <w:rPr>
                <w:rFonts w:ascii="Tw Cen MT" w:hAnsi="Tw Cen MT" w:cs="Arial"/>
                <w:sz w:val="18"/>
                <w:szCs w:val="18"/>
              </w:rPr>
            </w:pPr>
            <w:r>
              <w:rPr>
                <w:rFonts w:ascii="Tw Cen MT" w:hAnsi="Tw Cen MT" w:cs="Arial"/>
                <w:sz w:val="18"/>
                <w:szCs w:val="18"/>
              </w:rPr>
              <w:t>R2 645</w:t>
            </w:r>
          </w:p>
        </w:tc>
      </w:tr>
      <w:tr w:rsidR="005824A4" w:rsidRPr="00EF5A30" w:rsidTr="00013DC0">
        <w:trPr>
          <w:trHeight w:val="450"/>
        </w:trPr>
        <w:tc>
          <w:tcPr>
            <w:tcW w:w="708" w:type="dxa"/>
            <w:shd w:val="clear" w:color="auto" w:fill="auto"/>
          </w:tcPr>
          <w:p w:rsidR="005824A4" w:rsidRDefault="005824A4" w:rsidP="005824A4">
            <w:pPr>
              <w:pStyle w:val="ListParagraph"/>
              <w:spacing w:after="0" w:line="240" w:lineRule="auto"/>
              <w:ind w:left="0"/>
              <w:rPr>
                <w:rFonts w:ascii="Tw Cen MT" w:hAnsi="Tw Cen MT" w:cs="Arial"/>
                <w:sz w:val="18"/>
                <w:szCs w:val="18"/>
              </w:rPr>
            </w:pPr>
            <w:r>
              <w:rPr>
                <w:rFonts w:ascii="Tw Cen MT" w:hAnsi="Tw Cen MT" w:cs="Arial"/>
                <w:sz w:val="18"/>
                <w:szCs w:val="18"/>
              </w:rPr>
              <w:lastRenderedPageBreak/>
              <w:t>BS20</w:t>
            </w:r>
          </w:p>
        </w:tc>
        <w:tc>
          <w:tcPr>
            <w:tcW w:w="1276" w:type="dxa"/>
            <w:shd w:val="clear" w:color="auto" w:fill="auto"/>
          </w:tcPr>
          <w:p w:rsidR="005824A4" w:rsidRPr="00950614" w:rsidRDefault="005824A4" w:rsidP="005824A4">
            <w:pPr>
              <w:rPr>
                <w:rFonts w:ascii="Tw Cen MT" w:hAnsi="Tw Cen MT"/>
              </w:rPr>
            </w:pPr>
            <w:r w:rsidRPr="00950614">
              <w:rPr>
                <w:rFonts w:ascii="Tw Cen MT" w:hAnsi="Tw Cen MT"/>
              </w:rPr>
              <w:t xml:space="preserve">Infrastructure Services </w:t>
            </w:r>
          </w:p>
        </w:tc>
        <w:tc>
          <w:tcPr>
            <w:tcW w:w="1412" w:type="dxa"/>
            <w:shd w:val="clear" w:color="auto" w:fill="auto"/>
          </w:tcPr>
          <w:p w:rsidR="005824A4" w:rsidRDefault="005824A4" w:rsidP="005824A4">
            <w:pPr>
              <w:spacing w:after="0" w:line="240" w:lineRule="auto"/>
              <w:rPr>
                <w:rFonts w:ascii="Tw Cen MT" w:hAnsi="Tw Cen MT" w:cs="Arial"/>
                <w:sz w:val="18"/>
                <w:szCs w:val="18"/>
              </w:rPr>
            </w:pPr>
            <w:r>
              <w:rPr>
                <w:rFonts w:ascii="Tw Cen MT" w:hAnsi="Tw Cen MT" w:cs="Arial"/>
                <w:sz w:val="18"/>
                <w:szCs w:val="18"/>
              </w:rPr>
              <w:t>Fencing of Masemola Sports  Facilities and  Thusong Centre</w:t>
            </w:r>
          </w:p>
        </w:tc>
        <w:tc>
          <w:tcPr>
            <w:tcW w:w="1384" w:type="dxa"/>
            <w:shd w:val="clear" w:color="auto" w:fill="auto"/>
          </w:tcPr>
          <w:p w:rsidR="005824A4" w:rsidRPr="00636BAD" w:rsidRDefault="005824A4" w:rsidP="005824A4">
            <w:pPr>
              <w:rPr>
                <w:rFonts w:ascii="Tw Cen MT" w:hAnsi="Tw Cen MT" w:cs="Arial"/>
                <w:sz w:val="18"/>
                <w:szCs w:val="18"/>
              </w:rPr>
            </w:pPr>
            <w:r>
              <w:rPr>
                <w:rFonts w:ascii="Tw Cen MT" w:hAnsi="Tw Cen MT" w:cs="Arial"/>
                <w:sz w:val="18"/>
                <w:szCs w:val="18"/>
              </w:rPr>
              <w:t xml:space="preserve">To secure Municipal land for illegal occupants.  </w:t>
            </w:r>
          </w:p>
        </w:tc>
        <w:tc>
          <w:tcPr>
            <w:tcW w:w="1626" w:type="dxa"/>
            <w:shd w:val="clear" w:color="auto" w:fill="auto"/>
          </w:tcPr>
          <w:p w:rsidR="005824A4" w:rsidRPr="00991C16" w:rsidRDefault="005824A4" w:rsidP="005824A4">
            <w:pPr>
              <w:rPr>
                <w:rFonts w:ascii="Tw Cen MT" w:hAnsi="Tw Cen MT" w:cs="Arial"/>
                <w:color w:val="000000" w:themeColor="text1"/>
                <w:sz w:val="18"/>
                <w:szCs w:val="18"/>
              </w:rPr>
            </w:pPr>
            <w:r>
              <w:rPr>
                <w:rFonts w:ascii="Tw Cen MT" w:hAnsi="Tw Cen MT" w:cs="Arial"/>
                <w:color w:val="000000" w:themeColor="text1"/>
                <w:sz w:val="18"/>
                <w:szCs w:val="18"/>
              </w:rPr>
              <w:t xml:space="preserve">No of fencing completed </w:t>
            </w:r>
          </w:p>
        </w:tc>
        <w:tc>
          <w:tcPr>
            <w:tcW w:w="1276" w:type="dxa"/>
            <w:shd w:val="clear" w:color="auto" w:fill="auto"/>
          </w:tcPr>
          <w:p w:rsidR="005824A4" w:rsidRPr="000C13EF" w:rsidRDefault="005824A4" w:rsidP="005824A4">
            <w:pPr>
              <w:jc w:val="center"/>
              <w:rPr>
                <w:rFonts w:ascii="Tw Cen MT" w:hAnsi="Tw Cen MT" w:cs="Arial"/>
                <w:sz w:val="18"/>
                <w:szCs w:val="18"/>
              </w:rPr>
            </w:pPr>
            <w:r w:rsidRPr="000C13EF">
              <w:rPr>
                <w:rFonts w:ascii="Tw Cen MT" w:hAnsi="Tw Cen MT" w:cs="Arial"/>
                <w:sz w:val="18"/>
                <w:szCs w:val="18"/>
              </w:rPr>
              <w:t>0</w:t>
            </w:r>
          </w:p>
        </w:tc>
        <w:tc>
          <w:tcPr>
            <w:tcW w:w="992" w:type="dxa"/>
            <w:shd w:val="clear" w:color="auto" w:fill="auto"/>
          </w:tcPr>
          <w:p w:rsidR="005824A4" w:rsidRPr="000C13EF" w:rsidRDefault="005824A4" w:rsidP="005824A4">
            <w:pPr>
              <w:rPr>
                <w:rFonts w:ascii="Tw Cen MT" w:hAnsi="Tw Cen MT" w:cs="Arial"/>
                <w:sz w:val="18"/>
                <w:szCs w:val="18"/>
              </w:rPr>
            </w:pPr>
            <w:r w:rsidRPr="000C13EF">
              <w:rPr>
                <w:rFonts w:ascii="Tw Cen MT" w:hAnsi="Tw Cen MT" w:cs="Arial"/>
                <w:sz w:val="18"/>
                <w:szCs w:val="18"/>
              </w:rPr>
              <w:t>2</w:t>
            </w:r>
          </w:p>
        </w:tc>
        <w:tc>
          <w:tcPr>
            <w:tcW w:w="851" w:type="dxa"/>
            <w:shd w:val="clear" w:color="auto" w:fill="auto"/>
          </w:tcPr>
          <w:p w:rsidR="005824A4" w:rsidRPr="000C13EF" w:rsidRDefault="005824A4" w:rsidP="005824A4">
            <w:pPr>
              <w:rPr>
                <w:rFonts w:ascii="Tw Cen MT" w:hAnsi="Tw Cen MT" w:cs="Arial"/>
                <w:sz w:val="18"/>
                <w:szCs w:val="18"/>
              </w:rPr>
            </w:pPr>
            <w:r w:rsidRPr="000C13EF">
              <w:rPr>
                <w:rFonts w:ascii="Tw Cen MT" w:hAnsi="Tw Cen MT" w:cs="Arial"/>
                <w:sz w:val="18"/>
                <w:szCs w:val="18"/>
              </w:rPr>
              <w:t>0</w:t>
            </w:r>
          </w:p>
        </w:tc>
        <w:tc>
          <w:tcPr>
            <w:tcW w:w="850" w:type="dxa"/>
            <w:shd w:val="clear" w:color="auto" w:fill="auto"/>
          </w:tcPr>
          <w:p w:rsidR="005824A4" w:rsidRDefault="005824A4" w:rsidP="005824A4">
            <w:r w:rsidRPr="002147EF">
              <w:t>N/A</w:t>
            </w:r>
          </w:p>
        </w:tc>
        <w:tc>
          <w:tcPr>
            <w:tcW w:w="851" w:type="dxa"/>
          </w:tcPr>
          <w:p w:rsidR="005824A4" w:rsidRDefault="005824A4" w:rsidP="005824A4">
            <w:r w:rsidRPr="002147EF">
              <w:t>N/A</w:t>
            </w:r>
          </w:p>
        </w:tc>
        <w:tc>
          <w:tcPr>
            <w:tcW w:w="851" w:type="dxa"/>
            <w:shd w:val="clear" w:color="auto" w:fill="auto"/>
          </w:tcPr>
          <w:p w:rsidR="005824A4" w:rsidRDefault="005824A4" w:rsidP="005824A4">
            <w:r w:rsidRPr="002147EF">
              <w:t>N/A</w:t>
            </w:r>
          </w:p>
        </w:tc>
        <w:tc>
          <w:tcPr>
            <w:tcW w:w="850" w:type="dxa"/>
            <w:shd w:val="clear" w:color="auto" w:fill="auto"/>
          </w:tcPr>
          <w:p w:rsidR="005824A4" w:rsidRDefault="005824A4" w:rsidP="005824A4">
            <w:r w:rsidRPr="002147EF">
              <w:t>N/A</w:t>
            </w:r>
          </w:p>
        </w:tc>
        <w:tc>
          <w:tcPr>
            <w:tcW w:w="1129" w:type="dxa"/>
            <w:shd w:val="clear" w:color="auto" w:fill="auto"/>
          </w:tcPr>
          <w:p w:rsidR="005824A4" w:rsidRDefault="005824A4" w:rsidP="005824A4">
            <w:r w:rsidRPr="002147EF">
              <w:t>N/A</w:t>
            </w:r>
          </w:p>
        </w:tc>
        <w:tc>
          <w:tcPr>
            <w:tcW w:w="1220" w:type="dxa"/>
            <w:shd w:val="clear" w:color="auto" w:fill="auto"/>
          </w:tcPr>
          <w:p w:rsidR="005824A4" w:rsidRDefault="005824A4" w:rsidP="005824A4">
            <w:r w:rsidRPr="002147EF">
              <w:t>N/A</w:t>
            </w:r>
          </w:p>
        </w:tc>
        <w:tc>
          <w:tcPr>
            <w:tcW w:w="1048" w:type="dxa"/>
            <w:gridSpan w:val="2"/>
          </w:tcPr>
          <w:p w:rsidR="005824A4" w:rsidRDefault="005824A4" w:rsidP="005824A4">
            <w:r w:rsidRPr="002147EF">
              <w:t>N/A</w:t>
            </w:r>
          </w:p>
        </w:tc>
      </w:tr>
      <w:tr w:rsidR="005824A4" w:rsidRPr="00EF5A30" w:rsidTr="001D3FA4">
        <w:trPr>
          <w:trHeight w:val="450"/>
        </w:trPr>
        <w:tc>
          <w:tcPr>
            <w:tcW w:w="708" w:type="dxa"/>
            <w:shd w:val="clear" w:color="auto" w:fill="FFFFFF" w:themeFill="background1"/>
          </w:tcPr>
          <w:p w:rsidR="005824A4" w:rsidRPr="00E83B51" w:rsidRDefault="005824A4" w:rsidP="005824A4">
            <w:pPr>
              <w:pStyle w:val="ListParagraph"/>
              <w:spacing w:after="0" w:line="240" w:lineRule="auto"/>
              <w:ind w:left="0"/>
              <w:rPr>
                <w:rFonts w:ascii="Tw Cen MT" w:hAnsi="Tw Cen MT" w:cs="Arial"/>
                <w:sz w:val="18"/>
                <w:szCs w:val="18"/>
              </w:rPr>
            </w:pPr>
            <w:r>
              <w:rPr>
                <w:rFonts w:ascii="Tw Cen MT" w:hAnsi="Tw Cen MT" w:cs="Arial"/>
                <w:sz w:val="18"/>
                <w:szCs w:val="18"/>
              </w:rPr>
              <w:t>BS21</w:t>
            </w:r>
          </w:p>
        </w:tc>
        <w:tc>
          <w:tcPr>
            <w:tcW w:w="1276" w:type="dxa"/>
            <w:shd w:val="clear" w:color="auto" w:fill="FFFFFF" w:themeFill="background1"/>
          </w:tcPr>
          <w:p w:rsidR="005824A4" w:rsidRPr="00E83B51" w:rsidRDefault="005824A4" w:rsidP="005824A4">
            <w:pPr>
              <w:rPr>
                <w:rFonts w:ascii="Tw Cen MT" w:hAnsi="Tw Cen MT"/>
              </w:rPr>
            </w:pPr>
            <w:r w:rsidRPr="00E83B51">
              <w:rPr>
                <w:rFonts w:ascii="Tw Cen MT" w:hAnsi="Tw Cen MT"/>
              </w:rPr>
              <w:t xml:space="preserve">Infrastructure Services </w:t>
            </w:r>
          </w:p>
        </w:tc>
        <w:tc>
          <w:tcPr>
            <w:tcW w:w="1412" w:type="dxa"/>
            <w:shd w:val="clear" w:color="auto" w:fill="FFFFFF" w:themeFill="background1"/>
          </w:tcPr>
          <w:p w:rsidR="005824A4" w:rsidRPr="00E83B51" w:rsidRDefault="005824A4" w:rsidP="005824A4">
            <w:pPr>
              <w:spacing w:after="0" w:line="240" w:lineRule="auto"/>
              <w:rPr>
                <w:rFonts w:ascii="Tw Cen MT" w:hAnsi="Tw Cen MT" w:cs="Arial"/>
                <w:sz w:val="18"/>
                <w:szCs w:val="18"/>
              </w:rPr>
            </w:pPr>
            <w:r w:rsidRPr="00E83B51">
              <w:rPr>
                <w:rFonts w:ascii="Tw Cen MT" w:hAnsi="Tw Cen MT" w:cs="Arial"/>
                <w:sz w:val="18"/>
                <w:szCs w:val="18"/>
              </w:rPr>
              <w:t xml:space="preserve">Partitioning of New Municipal Offices </w:t>
            </w:r>
          </w:p>
        </w:tc>
        <w:tc>
          <w:tcPr>
            <w:tcW w:w="1384"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 xml:space="preserve">To create office space  for municipal employees </w:t>
            </w:r>
          </w:p>
        </w:tc>
        <w:tc>
          <w:tcPr>
            <w:tcW w:w="1626"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 xml:space="preserve">Percentage (%) progress of partitioning of New Municipal Offices </w:t>
            </w:r>
          </w:p>
        </w:tc>
        <w:tc>
          <w:tcPr>
            <w:tcW w:w="1276" w:type="dxa"/>
            <w:shd w:val="clear" w:color="auto" w:fill="FFFFFF" w:themeFill="background1"/>
          </w:tcPr>
          <w:p w:rsidR="005824A4" w:rsidRPr="00E83B51" w:rsidRDefault="005824A4" w:rsidP="005824A4">
            <w:pPr>
              <w:jc w:val="center"/>
              <w:rPr>
                <w:rFonts w:ascii="Tw Cen MT" w:hAnsi="Tw Cen MT" w:cs="Arial"/>
                <w:sz w:val="18"/>
                <w:szCs w:val="18"/>
              </w:rPr>
            </w:pPr>
            <w:r w:rsidRPr="00E83B51">
              <w:rPr>
                <w:rFonts w:ascii="Tw Cen MT" w:hAnsi="Tw Cen MT" w:cs="Arial"/>
                <w:sz w:val="18"/>
                <w:szCs w:val="18"/>
              </w:rPr>
              <w:t xml:space="preserve"> New building </w:t>
            </w:r>
          </w:p>
        </w:tc>
        <w:tc>
          <w:tcPr>
            <w:tcW w:w="992"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100%</w:t>
            </w:r>
          </w:p>
        </w:tc>
        <w:tc>
          <w:tcPr>
            <w:tcW w:w="851" w:type="dxa"/>
            <w:shd w:val="clear" w:color="auto" w:fill="FFFFFF" w:themeFill="background1"/>
          </w:tcPr>
          <w:p w:rsidR="005824A4" w:rsidRPr="00D85427" w:rsidRDefault="005824A4" w:rsidP="005824A4">
            <w:pPr>
              <w:rPr>
                <w:rFonts w:ascii="Tw Cen MT" w:hAnsi="Tw Cen MT" w:cs="Arial"/>
                <w:color w:val="FFFFFF" w:themeColor="background1"/>
                <w:sz w:val="18"/>
                <w:szCs w:val="18"/>
              </w:rPr>
            </w:pPr>
            <w:r w:rsidRPr="00D85427">
              <w:rPr>
                <w:rFonts w:ascii="Tw Cen MT" w:hAnsi="Tw Cen MT" w:cs="Arial"/>
                <w:sz w:val="18"/>
                <w:szCs w:val="18"/>
              </w:rPr>
              <w:t>25%</w:t>
            </w:r>
          </w:p>
        </w:tc>
        <w:tc>
          <w:tcPr>
            <w:tcW w:w="850" w:type="dxa"/>
            <w:shd w:val="clear" w:color="auto" w:fill="FFFFFF" w:themeFill="background1"/>
          </w:tcPr>
          <w:p w:rsidR="005824A4" w:rsidRPr="00D85427" w:rsidRDefault="005824A4" w:rsidP="005824A4">
            <w:pPr>
              <w:rPr>
                <w:rFonts w:ascii="Tw Cen MT" w:hAnsi="Tw Cen MT" w:cs="Arial"/>
                <w:sz w:val="18"/>
                <w:szCs w:val="18"/>
              </w:rPr>
            </w:pPr>
            <w:r w:rsidRPr="00D85427">
              <w:rPr>
                <w:rFonts w:ascii="Tw Cen MT" w:hAnsi="Tw Cen MT" w:cs="Arial"/>
                <w:sz w:val="18"/>
                <w:szCs w:val="18"/>
              </w:rPr>
              <w:t>0% (Contractor is appointed)</w:t>
            </w:r>
          </w:p>
        </w:tc>
        <w:tc>
          <w:tcPr>
            <w:tcW w:w="851" w:type="dxa"/>
            <w:shd w:val="clear" w:color="auto" w:fill="FFFFFF" w:themeFill="background1"/>
          </w:tcPr>
          <w:p w:rsidR="005824A4" w:rsidRPr="00D85427" w:rsidRDefault="005824A4" w:rsidP="005824A4">
            <w:pPr>
              <w:rPr>
                <w:rFonts w:ascii="Tw Cen MT" w:hAnsi="Tw Cen MT" w:cs="Arial"/>
                <w:sz w:val="18"/>
                <w:szCs w:val="18"/>
              </w:rPr>
            </w:pPr>
            <w:r w:rsidRPr="00D85427">
              <w:rPr>
                <w:rFonts w:ascii="Tw Cen MT" w:hAnsi="Tw Cen MT" w:cs="Arial"/>
                <w:sz w:val="18"/>
                <w:szCs w:val="18"/>
              </w:rPr>
              <w:t>Not Achieved</w:t>
            </w:r>
            <w:r w:rsidR="00D85427" w:rsidRPr="00D85427">
              <w:rPr>
                <w:rFonts w:ascii="Tw Cen MT" w:hAnsi="Tw Cen MT" w:cs="Arial"/>
                <w:sz w:val="18"/>
                <w:szCs w:val="18"/>
              </w:rPr>
              <w:t xml:space="preserve"> (Contractor appointed)</w:t>
            </w:r>
          </w:p>
        </w:tc>
        <w:tc>
          <w:tcPr>
            <w:tcW w:w="851" w:type="dxa"/>
            <w:shd w:val="clear" w:color="auto" w:fill="FFFFFF" w:themeFill="background1"/>
          </w:tcPr>
          <w:p w:rsidR="005824A4" w:rsidRPr="00D85427" w:rsidRDefault="005824A4" w:rsidP="005824A4">
            <w:pPr>
              <w:rPr>
                <w:rFonts w:ascii="Tw Cen MT" w:hAnsi="Tw Cen MT" w:cs="Arial"/>
                <w:sz w:val="18"/>
                <w:szCs w:val="18"/>
              </w:rPr>
            </w:pPr>
            <w:r w:rsidRPr="00D85427">
              <w:rPr>
                <w:rFonts w:ascii="Tw Cen MT" w:hAnsi="Tw Cen MT" w:cs="Arial"/>
                <w:sz w:val="18"/>
                <w:szCs w:val="18"/>
              </w:rPr>
              <w:t>Delays in finalization of terms of ref</w:t>
            </w:r>
            <w:r w:rsidR="00D85427" w:rsidRPr="00D85427">
              <w:rPr>
                <w:rFonts w:ascii="Tw Cen MT" w:hAnsi="Tw Cen MT" w:cs="Arial"/>
                <w:sz w:val="18"/>
                <w:szCs w:val="18"/>
              </w:rPr>
              <w:t>erence due to changes of offices from municipal officials to political office bearers</w:t>
            </w:r>
          </w:p>
        </w:tc>
        <w:tc>
          <w:tcPr>
            <w:tcW w:w="850" w:type="dxa"/>
            <w:shd w:val="clear" w:color="auto" w:fill="FFFFFF" w:themeFill="background1"/>
          </w:tcPr>
          <w:p w:rsidR="005824A4" w:rsidRPr="00D85427" w:rsidRDefault="00D85427" w:rsidP="005824A4">
            <w:pPr>
              <w:rPr>
                <w:rFonts w:ascii="Tw Cen MT" w:hAnsi="Tw Cen MT" w:cs="Arial"/>
                <w:sz w:val="18"/>
                <w:szCs w:val="18"/>
              </w:rPr>
            </w:pPr>
            <w:r w:rsidRPr="00D85427">
              <w:rPr>
                <w:rFonts w:ascii="Tw Cen MT" w:hAnsi="Tw Cen MT" w:cs="Arial"/>
                <w:sz w:val="18"/>
                <w:szCs w:val="18"/>
              </w:rPr>
              <w:t>Political office engaged</w:t>
            </w:r>
          </w:p>
        </w:tc>
        <w:tc>
          <w:tcPr>
            <w:tcW w:w="1129" w:type="dxa"/>
            <w:shd w:val="clear" w:color="auto" w:fill="FFFFFF" w:themeFill="background1"/>
          </w:tcPr>
          <w:p w:rsidR="005824A4" w:rsidRPr="00D85427" w:rsidRDefault="005824A4" w:rsidP="005824A4">
            <w:pPr>
              <w:spacing w:after="0" w:line="240" w:lineRule="auto"/>
              <w:rPr>
                <w:rFonts w:ascii="Tw Cen MT" w:hAnsi="Tw Cen MT" w:cs="Arial"/>
                <w:sz w:val="18"/>
                <w:szCs w:val="18"/>
              </w:rPr>
            </w:pPr>
            <w:r w:rsidRPr="00D85427">
              <w:rPr>
                <w:rFonts w:ascii="Tw Cen MT" w:hAnsi="Tw Cen MT" w:cs="Arial"/>
                <w:sz w:val="18"/>
                <w:szCs w:val="18"/>
              </w:rPr>
              <w:t>Progress report/ Completion Certificate</w:t>
            </w:r>
          </w:p>
        </w:tc>
        <w:tc>
          <w:tcPr>
            <w:tcW w:w="1220" w:type="dxa"/>
            <w:shd w:val="clear" w:color="auto" w:fill="FFFFFF" w:themeFill="background1"/>
          </w:tcPr>
          <w:p w:rsidR="005824A4" w:rsidRPr="00E83B51" w:rsidRDefault="005824A4" w:rsidP="005824A4">
            <w:pPr>
              <w:spacing w:after="0" w:line="240" w:lineRule="auto"/>
              <w:rPr>
                <w:rFonts w:ascii="Tw Cen MT" w:hAnsi="Tw Cen MT" w:cs="Arial"/>
                <w:sz w:val="18"/>
                <w:szCs w:val="18"/>
              </w:rPr>
            </w:pPr>
            <w:r w:rsidRPr="00E83B51">
              <w:rPr>
                <w:rFonts w:ascii="Tw Cen MT" w:hAnsi="Tw Cen MT" w:cs="Arial"/>
                <w:sz w:val="18"/>
                <w:szCs w:val="18"/>
              </w:rPr>
              <w:t>R 3 000</w:t>
            </w:r>
          </w:p>
        </w:tc>
        <w:tc>
          <w:tcPr>
            <w:tcW w:w="1048" w:type="dxa"/>
            <w:gridSpan w:val="2"/>
            <w:shd w:val="clear" w:color="auto" w:fill="FFFFFF" w:themeFill="background1"/>
          </w:tcPr>
          <w:p w:rsidR="005824A4" w:rsidRDefault="00AF7761" w:rsidP="005824A4">
            <w:pPr>
              <w:spacing w:after="0" w:line="240" w:lineRule="auto"/>
              <w:rPr>
                <w:rFonts w:ascii="Tw Cen MT" w:hAnsi="Tw Cen MT" w:cs="Arial"/>
                <w:sz w:val="18"/>
                <w:szCs w:val="18"/>
              </w:rPr>
            </w:pPr>
            <w:r>
              <w:rPr>
                <w:rFonts w:ascii="Tw Cen MT" w:hAnsi="Tw Cen MT" w:cs="Arial"/>
                <w:sz w:val="18"/>
                <w:szCs w:val="18"/>
              </w:rPr>
              <w:t>R 0</w:t>
            </w:r>
          </w:p>
          <w:p w:rsidR="00AF7761" w:rsidRPr="00E83B51" w:rsidRDefault="00AF7761" w:rsidP="005824A4">
            <w:pPr>
              <w:spacing w:after="0" w:line="240" w:lineRule="auto"/>
              <w:rPr>
                <w:rFonts w:ascii="Tw Cen MT" w:hAnsi="Tw Cen MT" w:cs="Arial"/>
                <w:sz w:val="18"/>
                <w:szCs w:val="18"/>
              </w:rPr>
            </w:pPr>
          </w:p>
        </w:tc>
      </w:tr>
      <w:tr w:rsidR="005824A4" w:rsidRPr="00EF5A30" w:rsidTr="001D3FA4">
        <w:trPr>
          <w:trHeight w:val="450"/>
        </w:trPr>
        <w:tc>
          <w:tcPr>
            <w:tcW w:w="708" w:type="dxa"/>
            <w:shd w:val="clear" w:color="auto" w:fill="FFFFFF" w:themeFill="background1"/>
          </w:tcPr>
          <w:p w:rsidR="005824A4" w:rsidRPr="00E83B51" w:rsidRDefault="005824A4" w:rsidP="005824A4">
            <w:pPr>
              <w:pStyle w:val="ListParagraph"/>
              <w:spacing w:after="0" w:line="240" w:lineRule="auto"/>
              <w:ind w:left="0"/>
              <w:rPr>
                <w:rFonts w:ascii="Tw Cen MT" w:hAnsi="Tw Cen MT" w:cs="Arial"/>
                <w:sz w:val="18"/>
                <w:szCs w:val="18"/>
              </w:rPr>
            </w:pPr>
            <w:r w:rsidRPr="00E83B51">
              <w:rPr>
                <w:rFonts w:ascii="Tw Cen MT" w:hAnsi="Tw Cen MT" w:cs="Arial"/>
                <w:sz w:val="18"/>
                <w:szCs w:val="18"/>
              </w:rPr>
              <w:t xml:space="preserve">BS22 </w:t>
            </w:r>
          </w:p>
        </w:tc>
        <w:tc>
          <w:tcPr>
            <w:tcW w:w="1276" w:type="dxa"/>
            <w:shd w:val="clear" w:color="auto" w:fill="FFFFFF" w:themeFill="background1"/>
          </w:tcPr>
          <w:p w:rsidR="005824A4" w:rsidRPr="00E83B51" w:rsidRDefault="005824A4" w:rsidP="005824A4">
            <w:pPr>
              <w:rPr>
                <w:rFonts w:ascii="Tw Cen MT" w:hAnsi="Tw Cen MT"/>
              </w:rPr>
            </w:pPr>
            <w:r w:rsidRPr="00E83B51">
              <w:rPr>
                <w:rFonts w:ascii="Tw Cen MT" w:hAnsi="Tw Cen MT"/>
              </w:rPr>
              <w:t xml:space="preserve">Infrastructure Services </w:t>
            </w:r>
          </w:p>
        </w:tc>
        <w:tc>
          <w:tcPr>
            <w:tcW w:w="1412" w:type="dxa"/>
            <w:shd w:val="clear" w:color="auto" w:fill="FFFFFF" w:themeFill="background1"/>
          </w:tcPr>
          <w:p w:rsidR="005824A4" w:rsidRPr="00E83B51" w:rsidRDefault="005824A4" w:rsidP="005824A4">
            <w:pPr>
              <w:spacing w:after="0" w:line="240" w:lineRule="auto"/>
              <w:rPr>
                <w:rFonts w:ascii="Tw Cen MT" w:hAnsi="Tw Cen MT" w:cs="Arial"/>
                <w:sz w:val="18"/>
                <w:szCs w:val="18"/>
              </w:rPr>
            </w:pPr>
            <w:r w:rsidRPr="00E83B51">
              <w:rPr>
                <w:rFonts w:ascii="Tw Cen MT" w:hAnsi="Tw Cen MT" w:cs="Arial"/>
                <w:sz w:val="18"/>
                <w:szCs w:val="18"/>
              </w:rPr>
              <w:t xml:space="preserve">Construction of Weigh bridge at Madibong Land fill site </w:t>
            </w:r>
          </w:p>
        </w:tc>
        <w:tc>
          <w:tcPr>
            <w:tcW w:w="1384"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 xml:space="preserve">To enhance Landfill operations </w:t>
            </w:r>
          </w:p>
        </w:tc>
        <w:tc>
          <w:tcPr>
            <w:tcW w:w="1626"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Percentage (%) progress of Construction of Weigh bridge at Madibong Land fill site</w:t>
            </w:r>
          </w:p>
        </w:tc>
        <w:tc>
          <w:tcPr>
            <w:tcW w:w="1276" w:type="dxa"/>
            <w:shd w:val="clear" w:color="auto" w:fill="FFFFFF" w:themeFill="background1"/>
          </w:tcPr>
          <w:p w:rsidR="005824A4" w:rsidRPr="00E83B51" w:rsidRDefault="005824A4" w:rsidP="005824A4">
            <w:pPr>
              <w:jc w:val="center"/>
              <w:rPr>
                <w:rFonts w:ascii="Tw Cen MT" w:hAnsi="Tw Cen MT" w:cs="Arial"/>
                <w:sz w:val="18"/>
                <w:szCs w:val="18"/>
              </w:rPr>
            </w:pPr>
            <w:r w:rsidRPr="00E83B51">
              <w:rPr>
                <w:rFonts w:ascii="Tw Cen MT" w:hAnsi="Tw Cen MT" w:cs="Arial"/>
                <w:sz w:val="18"/>
                <w:szCs w:val="18"/>
              </w:rPr>
              <w:t xml:space="preserve">Land  fill site </w:t>
            </w:r>
          </w:p>
        </w:tc>
        <w:tc>
          <w:tcPr>
            <w:tcW w:w="992" w:type="dxa"/>
            <w:shd w:val="clear" w:color="auto" w:fill="FFFFFF" w:themeFill="background1"/>
          </w:tcPr>
          <w:p w:rsidR="005824A4" w:rsidRPr="00E83B51" w:rsidRDefault="005824A4" w:rsidP="005824A4">
            <w:pPr>
              <w:rPr>
                <w:rFonts w:ascii="Tw Cen MT" w:hAnsi="Tw Cen MT" w:cs="Arial"/>
                <w:sz w:val="18"/>
                <w:szCs w:val="18"/>
              </w:rPr>
            </w:pPr>
            <w:r w:rsidRPr="00E83B51">
              <w:rPr>
                <w:rFonts w:ascii="Tw Cen MT" w:hAnsi="Tw Cen MT" w:cs="Arial"/>
                <w:sz w:val="18"/>
                <w:szCs w:val="18"/>
              </w:rPr>
              <w:t>100%</w:t>
            </w:r>
          </w:p>
        </w:tc>
        <w:tc>
          <w:tcPr>
            <w:tcW w:w="851" w:type="dxa"/>
            <w:shd w:val="clear" w:color="auto" w:fill="FFFFFF" w:themeFill="background1"/>
          </w:tcPr>
          <w:p w:rsidR="005824A4" w:rsidRPr="00E83B51" w:rsidRDefault="005824A4" w:rsidP="005824A4">
            <w:pPr>
              <w:rPr>
                <w:rFonts w:ascii="Tw Cen MT" w:hAnsi="Tw Cen MT" w:cs="Arial"/>
                <w:sz w:val="18"/>
                <w:szCs w:val="18"/>
              </w:rPr>
            </w:pPr>
            <w:r>
              <w:rPr>
                <w:rFonts w:ascii="Tw Cen MT" w:hAnsi="Tw Cen MT" w:cs="Arial"/>
                <w:sz w:val="18"/>
                <w:szCs w:val="18"/>
              </w:rPr>
              <w:t>50</w:t>
            </w:r>
            <w:r w:rsidRPr="00E83B51">
              <w:rPr>
                <w:rFonts w:ascii="Tw Cen MT" w:hAnsi="Tw Cen MT" w:cs="Arial"/>
                <w:sz w:val="18"/>
                <w:szCs w:val="18"/>
              </w:rPr>
              <w:t>%</w:t>
            </w:r>
          </w:p>
        </w:tc>
        <w:tc>
          <w:tcPr>
            <w:tcW w:w="850" w:type="dxa"/>
            <w:shd w:val="clear" w:color="auto" w:fill="FFFFFF" w:themeFill="background1"/>
          </w:tcPr>
          <w:p w:rsidR="005824A4" w:rsidRPr="00E83B51" w:rsidRDefault="005824A4" w:rsidP="005824A4">
            <w:pPr>
              <w:rPr>
                <w:rFonts w:ascii="Tw Cen MT" w:hAnsi="Tw Cen MT" w:cs="Arial"/>
                <w:sz w:val="18"/>
                <w:szCs w:val="18"/>
              </w:rPr>
            </w:pPr>
            <w:r>
              <w:rPr>
                <w:rFonts w:ascii="Tw Cen MT" w:hAnsi="Tw Cen MT" w:cs="Arial"/>
                <w:sz w:val="18"/>
                <w:szCs w:val="18"/>
              </w:rPr>
              <w:t>100%</w:t>
            </w:r>
          </w:p>
        </w:tc>
        <w:tc>
          <w:tcPr>
            <w:tcW w:w="851" w:type="dxa"/>
            <w:shd w:val="clear" w:color="auto" w:fill="FFFFFF" w:themeFill="background1"/>
          </w:tcPr>
          <w:p w:rsidR="005824A4" w:rsidRDefault="005824A4" w:rsidP="005824A4">
            <w:pPr>
              <w:rPr>
                <w:rFonts w:ascii="Tw Cen MT" w:hAnsi="Tw Cen MT" w:cs="Arial"/>
                <w:sz w:val="18"/>
                <w:szCs w:val="18"/>
              </w:rPr>
            </w:pPr>
            <w:r>
              <w:rPr>
                <w:rFonts w:ascii="Tw Cen MT" w:hAnsi="Tw Cen MT" w:cs="Arial"/>
                <w:sz w:val="18"/>
                <w:szCs w:val="18"/>
              </w:rPr>
              <w:t>Achieved</w:t>
            </w:r>
          </w:p>
        </w:tc>
        <w:tc>
          <w:tcPr>
            <w:tcW w:w="851" w:type="dxa"/>
            <w:shd w:val="clear" w:color="auto" w:fill="FFFFFF" w:themeFill="background1"/>
          </w:tcPr>
          <w:p w:rsidR="005824A4" w:rsidRPr="00E83B51" w:rsidRDefault="005824A4" w:rsidP="005824A4">
            <w:pPr>
              <w:rPr>
                <w:rFonts w:ascii="Tw Cen MT" w:hAnsi="Tw Cen MT" w:cs="Arial"/>
                <w:sz w:val="18"/>
                <w:szCs w:val="18"/>
              </w:rPr>
            </w:pPr>
            <w:r>
              <w:rPr>
                <w:rFonts w:ascii="Tw Cen MT" w:hAnsi="Tw Cen MT" w:cs="Arial"/>
                <w:sz w:val="18"/>
                <w:szCs w:val="18"/>
              </w:rPr>
              <w:t>None</w:t>
            </w:r>
          </w:p>
        </w:tc>
        <w:tc>
          <w:tcPr>
            <w:tcW w:w="850" w:type="dxa"/>
            <w:shd w:val="clear" w:color="auto" w:fill="FFFFFF" w:themeFill="background1"/>
          </w:tcPr>
          <w:p w:rsidR="005824A4" w:rsidRPr="00E83B51" w:rsidRDefault="005824A4" w:rsidP="005824A4">
            <w:pPr>
              <w:rPr>
                <w:rFonts w:ascii="Tw Cen MT" w:hAnsi="Tw Cen MT" w:cs="Arial"/>
                <w:sz w:val="18"/>
                <w:szCs w:val="18"/>
              </w:rPr>
            </w:pPr>
            <w:r>
              <w:rPr>
                <w:rFonts w:ascii="Tw Cen MT" w:hAnsi="Tw Cen MT" w:cs="Arial"/>
                <w:sz w:val="18"/>
                <w:szCs w:val="18"/>
              </w:rPr>
              <w:t>None</w:t>
            </w:r>
          </w:p>
        </w:tc>
        <w:tc>
          <w:tcPr>
            <w:tcW w:w="1129" w:type="dxa"/>
            <w:shd w:val="clear" w:color="auto" w:fill="FFFFFF" w:themeFill="background1"/>
          </w:tcPr>
          <w:p w:rsidR="005824A4" w:rsidRPr="00E83B51" w:rsidRDefault="005824A4" w:rsidP="005824A4">
            <w:pPr>
              <w:spacing w:after="0" w:line="240" w:lineRule="auto"/>
              <w:rPr>
                <w:rFonts w:ascii="Tw Cen MT" w:hAnsi="Tw Cen MT" w:cs="Arial"/>
                <w:sz w:val="18"/>
                <w:szCs w:val="18"/>
              </w:rPr>
            </w:pPr>
            <w:r w:rsidRPr="00E83B51">
              <w:rPr>
                <w:rFonts w:ascii="Tw Cen MT" w:hAnsi="Tw Cen MT" w:cs="Arial"/>
                <w:sz w:val="18"/>
                <w:szCs w:val="18"/>
              </w:rPr>
              <w:t>Progress report/ Completion Certificate</w:t>
            </w:r>
          </w:p>
        </w:tc>
        <w:tc>
          <w:tcPr>
            <w:tcW w:w="1220" w:type="dxa"/>
            <w:shd w:val="clear" w:color="auto" w:fill="auto"/>
          </w:tcPr>
          <w:p w:rsidR="005824A4" w:rsidRPr="00C60D6B" w:rsidRDefault="005824A4" w:rsidP="005824A4">
            <w:pPr>
              <w:spacing w:after="0" w:line="240" w:lineRule="auto"/>
              <w:rPr>
                <w:rFonts w:ascii="Tw Cen MT" w:hAnsi="Tw Cen MT" w:cs="Arial"/>
                <w:sz w:val="18"/>
                <w:szCs w:val="18"/>
              </w:rPr>
            </w:pPr>
            <w:r w:rsidRPr="00C60D6B">
              <w:rPr>
                <w:rFonts w:ascii="Tw Cen MT" w:hAnsi="Tw Cen MT" w:cs="Arial"/>
                <w:sz w:val="18"/>
                <w:szCs w:val="18"/>
              </w:rPr>
              <w:t>R 2 300</w:t>
            </w:r>
          </w:p>
        </w:tc>
        <w:tc>
          <w:tcPr>
            <w:tcW w:w="1048" w:type="dxa"/>
            <w:gridSpan w:val="2"/>
            <w:shd w:val="clear" w:color="auto" w:fill="FFFFFF" w:themeFill="background1"/>
          </w:tcPr>
          <w:p w:rsidR="005824A4" w:rsidRPr="00C60D6B" w:rsidRDefault="00AF7761" w:rsidP="005824A4">
            <w:pPr>
              <w:spacing w:after="0" w:line="240" w:lineRule="auto"/>
              <w:rPr>
                <w:rFonts w:ascii="Tw Cen MT" w:hAnsi="Tw Cen MT" w:cs="Arial"/>
                <w:sz w:val="18"/>
                <w:szCs w:val="18"/>
              </w:rPr>
            </w:pPr>
            <w:r>
              <w:rPr>
                <w:rFonts w:ascii="Tw Cen MT" w:hAnsi="Tw Cen MT" w:cs="Arial"/>
                <w:sz w:val="18"/>
                <w:szCs w:val="18"/>
              </w:rPr>
              <w:t>R4 221</w:t>
            </w:r>
          </w:p>
        </w:tc>
      </w:tr>
      <w:tr w:rsidR="00446924" w:rsidRPr="00EF5A30" w:rsidTr="001D3FA4">
        <w:trPr>
          <w:trHeight w:val="450"/>
        </w:trPr>
        <w:tc>
          <w:tcPr>
            <w:tcW w:w="708" w:type="dxa"/>
          </w:tcPr>
          <w:p w:rsidR="00446924" w:rsidRPr="00F522FE" w:rsidRDefault="00446924" w:rsidP="00446924">
            <w:pPr>
              <w:rPr>
                <w:rFonts w:ascii="Tw Cen MT" w:hAnsi="Tw Cen MT"/>
                <w:sz w:val="18"/>
                <w:szCs w:val="18"/>
              </w:rPr>
            </w:pPr>
            <w:r>
              <w:rPr>
                <w:rFonts w:ascii="Tw Cen MT" w:hAnsi="Tw Cen MT" w:cs="Arial"/>
                <w:sz w:val="18"/>
                <w:szCs w:val="18"/>
              </w:rPr>
              <w:lastRenderedPageBreak/>
              <w:t xml:space="preserve">   BS52 </w:t>
            </w:r>
          </w:p>
        </w:tc>
        <w:tc>
          <w:tcPr>
            <w:tcW w:w="1276" w:type="dxa"/>
            <w:shd w:val="clear" w:color="auto" w:fill="auto"/>
          </w:tcPr>
          <w:p w:rsidR="00446924" w:rsidRPr="006253E6" w:rsidRDefault="00446924" w:rsidP="00446924">
            <w:pPr>
              <w:spacing w:after="0" w:line="240" w:lineRule="auto"/>
              <w:rPr>
                <w:rFonts w:ascii="Tw Cen MT" w:hAnsi="Tw Cen MT" w:cs="Arial"/>
                <w:sz w:val="18"/>
                <w:szCs w:val="18"/>
              </w:rPr>
            </w:pPr>
            <w:r>
              <w:rPr>
                <w:rFonts w:ascii="Tw Cen MT" w:hAnsi="Tw Cen MT" w:cs="Arial"/>
                <w:sz w:val="18"/>
                <w:szCs w:val="18"/>
              </w:rPr>
              <w:t xml:space="preserve">Community Services </w:t>
            </w:r>
          </w:p>
        </w:tc>
        <w:tc>
          <w:tcPr>
            <w:tcW w:w="1412" w:type="dxa"/>
            <w:shd w:val="clear" w:color="auto" w:fill="auto"/>
          </w:tcPr>
          <w:p w:rsidR="00446924" w:rsidRPr="00F522FE" w:rsidRDefault="00446924" w:rsidP="00446924">
            <w:pPr>
              <w:spacing w:after="0" w:line="240" w:lineRule="auto"/>
              <w:rPr>
                <w:rFonts w:ascii="Tw Cen MT" w:eastAsia="Century Gothic" w:hAnsi="Tw Cen MT" w:cs="Arial"/>
                <w:sz w:val="18"/>
                <w:szCs w:val="18"/>
              </w:rPr>
            </w:pPr>
            <w:r w:rsidRPr="00F522FE">
              <w:rPr>
                <w:rFonts w:ascii="Tw Cen MT" w:eastAsia="Century Gothic" w:hAnsi="Tw Cen MT" w:cs="Arial"/>
                <w:sz w:val="18"/>
                <w:szCs w:val="18"/>
              </w:rPr>
              <w:t xml:space="preserve">Solid waste collection </w:t>
            </w:r>
          </w:p>
        </w:tc>
        <w:tc>
          <w:tcPr>
            <w:tcW w:w="1384" w:type="dxa"/>
            <w:shd w:val="clear" w:color="auto" w:fill="auto"/>
          </w:tcPr>
          <w:p w:rsidR="00446924" w:rsidRPr="00F522FE" w:rsidRDefault="00446924" w:rsidP="00446924">
            <w:pPr>
              <w:spacing w:after="0" w:line="240" w:lineRule="auto"/>
              <w:rPr>
                <w:rFonts w:ascii="Tw Cen MT" w:eastAsia="Century Gothic" w:hAnsi="Tw Cen MT" w:cs="Arial"/>
                <w:sz w:val="18"/>
                <w:szCs w:val="18"/>
              </w:rPr>
            </w:pPr>
            <w:r w:rsidRPr="00F522FE">
              <w:rPr>
                <w:rFonts w:ascii="Tw Cen MT" w:eastAsia="Century Gothic" w:hAnsi="Tw Cen MT" w:cs="Arial"/>
                <w:sz w:val="18"/>
                <w:szCs w:val="18"/>
              </w:rPr>
              <w:t xml:space="preserve"> </w:t>
            </w:r>
            <w:r w:rsidRPr="003B42A6">
              <w:rPr>
                <w:rFonts w:ascii="Tw Cen MT" w:eastAsia="Century Gothic" w:hAnsi="Tw Cen MT" w:cs="Arial"/>
                <w:sz w:val="18"/>
                <w:szCs w:val="18"/>
              </w:rPr>
              <w:t>To promote a healthy and clean environment</w:t>
            </w:r>
          </w:p>
        </w:tc>
        <w:tc>
          <w:tcPr>
            <w:tcW w:w="1626" w:type="dxa"/>
            <w:shd w:val="clear" w:color="auto" w:fill="auto"/>
          </w:tcPr>
          <w:p w:rsidR="00446924" w:rsidRPr="00F522FE" w:rsidRDefault="00446924" w:rsidP="00446924">
            <w:pPr>
              <w:rPr>
                <w:rFonts w:ascii="Tw Cen MT" w:hAnsi="Tw Cen MT" w:cs="Arial"/>
                <w:sz w:val="18"/>
                <w:szCs w:val="18"/>
              </w:rPr>
            </w:pPr>
            <w:r w:rsidRPr="00F522FE">
              <w:rPr>
                <w:rFonts w:ascii="Tw Cen MT" w:hAnsi="Tw Cen MT" w:cs="Arial"/>
                <w:sz w:val="18"/>
                <w:szCs w:val="18"/>
              </w:rPr>
              <w:t xml:space="preserve"> </w:t>
            </w:r>
            <w:r>
              <w:rPr>
                <w:rFonts w:ascii="Tw Cen MT" w:hAnsi="Tw Cen MT" w:cs="Arial"/>
                <w:sz w:val="18"/>
                <w:szCs w:val="18"/>
              </w:rPr>
              <w:t xml:space="preserve">No </w:t>
            </w:r>
            <w:r w:rsidRPr="00F522FE">
              <w:rPr>
                <w:rFonts w:ascii="Tw Cen MT" w:hAnsi="Tw Cen MT" w:cs="Arial"/>
                <w:sz w:val="18"/>
                <w:szCs w:val="18"/>
              </w:rPr>
              <w:t xml:space="preserve">H/H </w:t>
            </w:r>
            <w:r>
              <w:rPr>
                <w:rFonts w:ascii="Tw Cen MT" w:hAnsi="Tw Cen MT" w:cs="Arial"/>
                <w:sz w:val="18"/>
                <w:szCs w:val="18"/>
              </w:rPr>
              <w:t xml:space="preserve"> Solid W</w:t>
            </w:r>
            <w:r w:rsidRPr="00F522FE">
              <w:rPr>
                <w:rFonts w:ascii="Tw Cen MT" w:hAnsi="Tw Cen MT" w:cs="Arial"/>
                <w:sz w:val="18"/>
                <w:szCs w:val="18"/>
              </w:rPr>
              <w:t>aste collected</w:t>
            </w:r>
          </w:p>
        </w:tc>
        <w:tc>
          <w:tcPr>
            <w:tcW w:w="1276" w:type="dxa"/>
            <w:shd w:val="clear" w:color="auto" w:fill="auto"/>
          </w:tcPr>
          <w:p w:rsidR="00446924" w:rsidRPr="00F522FE" w:rsidRDefault="00446924" w:rsidP="00446924">
            <w:pPr>
              <w:spacing w:after="0" w:line="240" w:lineRule="auto"/>
              <w:jc w:val="center"/>
              <w:rPr>
                <w:rFonts w:ascii="Tw Cen MT" w:eastAsia="Century Gothic" w:hAnsi="Tw Cen MT" w:cs="Arial"/>
                <w:sz w:val="18"/>
                <w:szCs w:val="18"/>
              </w:rPr>
            </w:pPr>
          </w:p>
          <w:p w:rsidR="00446924" w:rsidRPr="00F522FE" w:rsidRDefault="00446924" w:rsidP="00446924">
            <w:pPr>
              <w:spacing w:after="0" w:line="240" w:lineRule="auto"/>
              <w:jc w:val="center"/>
              <w:rPr>
                <w:rFonts w:ascii="Tw Cen MT" w:eastAsia="Century Gothic" w:hAnsi="Tw Cen MT" w:cs="Arial"/>
                <w:sz w:val="18"/>
                <w:szCs w:val="18"/>
              </w:rPr>
            </w:pPr>
            <w:r w:rsidRPr="00F522FE">
              <w:rPr>
                <w:rFonts w:ascii="Tw Cen MT" w:eastAsia="Century Gothic" w:hAnsi="Tw Cen MT" w:cs="Arial"/>
                <w:sz w:val="18"/>
                <w:szCs w:val="18"/>
              </w:rPr>
              <w:t>55 skip bins collected weekly</w:t>
            </w:r>
          </w:p>
        </w:tc>
        <w:tc>
          <w:tcPr>
            <w:tcW w:w="992" w:type="dxa"/>
            <w:shd w:val="clear" w:color="auto" w:fill="auto"/>
          </w:tcPr>
          <w:p w:rsidR="00446924" w:rsidRPr="00F522FE" w:rsidRDefault="00446924" w:rsidP="00446924">
            <w:pPr>
              <w:spacing w:after="0" w:line="240" w:lineRule="auto"/>
              <w:jc w:val="center"/>
              <w:rPr>
                <w:rFonts w:ascii="Tw Cen MT" w:eastAsia="Century Gothic" w:hAnsi="Tw Cen MT" w:cs="Arial"/>
                <w:sz w:val="18"/>
                <w:szCs w:val="18"/>
              </w:rPr>
            </w:pPr>
            <w:r w:rsidRPr="00F522FE">
              <w:rPr>
                <w:rFonts w:ascii="Tw Cen MT" w:eastAsia="Century Gothic" w:hAnsi="Tw Cen MT" w:cs="Arial"/>
                <w:sz w:val="18"/>
                <w:szCs w:val="18"/>
              </w:rPr>
              <w:t xml:space="preserve">750 </w:t>
            </w:r>
          </w:p>
          <w:p w:rsidR="00446924" w:rsidRPr="00F522FE" w:rsidRDefault="00446924" w:rsidP="00446924">
            <w:pPr>
              <w:spacing w:after="0" w:line="240" w:lineRule="auto"/>
              <w:jc w:val="center"/>
              <w:rPr>
                <w:rFonts w:ascii="Tw Cen MT" w:hAnsi="Tw Cen MT" w:cs="Arial"/>
                <w:sz w:val="18"/>
                <w:szCs w:val="18"/>
              </w:rPr>
            </w:pPr>
          </w:p>
        </w:tc>
        <w:tc>
          <w:tcPr>
            <w:tcW w:w="851" w:type="dxa"/>
            <w:shd w:val="clear" w:color="auto" w:fill="auto"/>
          </w:tcPr>
          <w:p w:rsidR="00446924" w:rsidRPr="00F522FE" w:rsidRDefault="00446924" w:rsidP="00446924">
            <w:pPr>
              <w:spacing w:after="0" w:line="240" w:lineRule="auto"/>
              <w:jc w:val="center"/>
              <w:rPr>
                <w:rFonts w:ascii="Tw Cen MT" w:hAnsi="Tw Cen MT" w:cs="Arial"/>
                <w:sz w:val="18"/>
                <w:szCs w:val="18"/>
              </w:rPr>
            </w:pPr>
            <w:r w:rsidRPr="00F522FE">
              <w:rPr>
                <w:rFonts w:ascii="Tw Cen MT" w:hAnsi="Tw Cen MT" w:cs="Arial"/>
                <w:sz w:val="18"/>
                <w:szCs w:val="18"/>
              </w:rPr>
              <w:t>750</w:t>
            </w:r>
          </w:p>
        </w:tc>
        <w:tc>
          <w:tcPr>
            <w:tcW w:w="850" w:type="dxa"/>
            <w:shd w:val="clear" w:color="auto" w:fill="auto"/>
          </w:tcPr>
          <w:p w:rsidR="00446924" w:rsidRPr="00D62911" w:rsidRDefault="00446924" w:rsidP="00446924">
            <w:pPr>
              <w:rPr>
                <w:rFonts w:ascii="Times New Roman" w:hAnsi="Times New Roman"/>
                <w:sz w:val="18"/>
                <w:szCs w:val="18"/>
              </w:rPr>
            </w:pPr>
            <w:r>
              <w:rPr>
                <w:rFonts w:ascii="Times New Roman" w:hAnsi="Times New Roman"/>
                <w:sz w:val="18"/>
                <w:szCs w:val="18"/>
              </w:rPr>
              <w:t>0</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Not achieved </w:t>
            </w:r>
          </w:p>
        </w:tc>
        <w:tc>
          <w:tcPr>
            <w:tcW w:w="851" w:type="dxa"/>
            <w:shd w:val="clear" w:color="auto" w:fill="FFFFFF" w:themeFill="background1"/>
          </w:tcPr>
          <w:p w:rsidR="00446924" w:rsidRPr="00D62911" w:rsidRDefault="00EB509F" w:rsidP="00446924">
            <w:pPr>
              <w:rPr>
                <w:rFonts w:ascii="Times New Roman" w:hAnsi="Times New Roman"/>
                <w:sz w:val="18"/>
                <w:szCs w:val="18"/>
              </w:rPr>
            </w:pPr>
            <w:r>
              <w:rPr>
                <w:rFonts w:ascii="Times New Roman" w:hAnsi="Times New Roman"/>
                <w:sz w:val="18"/>
                <w:szCs w:val="18"/>
              </w:rPr>
              <w:t>Community</w:t>
            </w:r>
            <w:r w:rsidR="001D3FA4">
              <w:rPr>
                <w:rFonts w:ascii="Times New Roman" w:hAnsi="Times New Roman"/>
                <w:sz w:val="18"/>
                <w:szCs w:val="18"/>
              </w:rPr>
              <w:t xml:space="preserve"> not ready to pay waste collection services </w:t>
            </w:r>
          </w:p>
        </w:tc>
        <w:tc>
          <w:tcPr>
            <w:tcW w:w="850" w:type="dxa"/>
            <w:shd w:val="clear" w:color="auto" w:fill="FFFFFF" w:themeFill="background1"/>
          </w:tcPr>
          <w:p w:rsidR="00446924" w:rsidRPr="00D62911" w:rsidRDefault="001D3FA4" w:rsidP="00446924">
            <w:pPr>
              <w:rPr>
                <w:rFonts w:ascii="Times New Roman" w:hAnsi="Times New Roman"/>
                <w:sz w:val="18"/>
                <w:szCs w:val="18"/>
              </w:rPr>
            </w:pPr>
            <w:r>
              <w:rPr>
                <w:rFonts w:ascii="Times New Roman" w:hAnsi="Times New Roman"/>
                <w:sz w:val="18"/>
                <w:szCs w:val="18"/>
              </w:rPr>
              <w:t xml:space="preserve">Continue to engage the communities through public participation </w:t>
            </w:r>
          </w:p>
        </w:tc>
        <w:tc>
          <w:tcPr>
            <w:tcW w:w="1129" w:type="dxa"/>
            <w:shd w:val="clear" w:color="auto" w:fill="auto"/>
          </w:tcPr>
          <w:p w:rsidR="00446924" w:rsidRPr="00F522FE" w:rsidRDefault="00446924" w:rsidP="00446924">
            <w:pPr>
              <w:rPr>
                <w:rFonts w:ascii="Tw Cen MT" w:hAnsi="Tw Cen MT" w:cs="Arial"/>
                <w:sz w:val="18"/>
                <w:szCs w:val="18"/>
              </w:rPr>
            </w:pPr>
            <w:r w:rsidRPr="00F522FE">
              <w:rPr>
                <w:rFonts w:ascii="Tw Cen MT" w:hAnsi="Tw Cen MT" w:cs="Arial"/>
                <w:sz w:val="18"/>
                <w:szCs w:val="18"/>
              </w:rPr>
              <w:t xml:space="preserve">Collection register </w:t>
            </w:r>
          </w:p>
        </w:tc>
        <w:tc>
          <w:tcPr>
            <w:tcW w:w="1220" w:type="dxa"/>
            <w:shd w:val="clear" w:color="auto" w:fill="auto"/>
          </w:tcPr>
          <w:p w:rsidR="00446924" w:rsidRPr="00F522FE" w:rsidRDefault="00446924" w:rsidP="00446924">
            <w:pPr>
              <w:spacing w:after="0" w:line="240" w:lineRule="auto"/>
              <w:rPr>
                <w:rFonts w:ascii="Tw Cen MT" w:hAnsi="Tw Cen MT" w:cs="Arial"/>
                <w:sz w:val="18"/>
                <w:szCs w:val="18"/>
              </w:rPr>
            </w:pPr>
            <w:r>
              <w:rPr>
                <w:rFonts w:ascii="Tw Cen MT" w:hAnsi="Tw Cen MT" w:cs="Arial"/>
                <w:sz w:val="18"/>
                <w:szCs w:val="18"/>
              </w:rPr>
              <w:t>R 2 3</w:t>
            </w:r>
            <w:r w:rsidRPr="00F522FE">
              <w:rPr>
                <w:rFonts w:ascii="Tw Cen MT" w:hAnsi="Tw Cen MT" w:cs="Arial"/>
                <w:sz w:val="18"/>
                <w:szCs w:val="18"/>
              </w:rPr>
              <w:t>00</w:t>
            </w:r>
          </w:p>
        </w:tc>
        <w:tc>
          <w:tcPr>
            <w:tcW w:w="1048" w:type="dxa"/>
            <w:gridSpan w:val="2"/>
          </w:tcPr>
          <w:p w:rsidR="00446924" w:rsidRDefault="00446924" w:rsidP="00446924">
            <w:pPr>
              <w:spacing w:after="0" w:line="240" w:lineRule="auto"/>
              <w:rPr>
                <w:rFonts w:ascii="Tw Cen MT" w:hAnsi="Tw Cen MT" w:cs="Arial"/>
                <w:sz w:val="18"/>
                <w:szCs w:val="18"/>
              </w:rPr>
            </w:pPr>
          </w:p>
        </w:tc>
      </w:tr>
      <w:tr w:rsidR="00446924" w:rsidRPr="00EF5A30" w:rsidTr="00013DC0">
        <w:trPr>
          <w:trHeight w:val="450"/>
        </w:trPr>
        <w:tc>
          <w:tcPr>
            <w:tcW w:w="708" w:type="dxa"/>
          </w:tcPr>
          <w:p w:rsidR="00446924" w:rsidRPr="00F522FE" w:rsidRDefault="00446924" w:rsidP="00446924">
            <w:pPr>
              <w:rPr>
                <w:rFonts w:ascii="Tw Cen MT" w:hAnsi="Tw Cen MT" w:cs="Arial"/>
                <w:sz w:val="18"/>
                <w:szCs w:val="18"/>
              </w:rPr>
            </w:pPr>
            <w:r>
              <w:rPr>
                <w:rFonts w:ascii="Tw Cen MT" w:hAnsi="Tw Cen MT" w:cs="Arial"/>
                <w:sz w:val="18"/>
                <w:szCs w:val="18"/>
              </w:rPr>
              <w:t>BS53</w:t>
            </w:r>
          </w:p>
        </w:tc>
        <w:tc>
          <w:tcPr>
            <w:tcW w:w="1276" w:type="dxa"/>
            <w:shd w:val="clear" w:color="auto" w:fill="auto"/>
          </w:tcPr>
          <w:p w:rsidR="00446924" w:rsidRDefault="00446924" w:rsidP="00446924">
            <w:pPr>
              <w:spacing w:after="0" w:line="240" w:lineRule="auto"/>
              <w:rPr>
                <w:rFonts w:ascii="Tw Cen MT" w:hAnsi="Tw Cen MT" w:cs="Arial"/>
                <w:sz w:val="18"/>
                <w:szCs w:val="18"/>
              </w:rPr>
            </w:pPr>
            <w:r w:rsidRPr="007838C8">
              <w:rPr>
                <w:rFonts w:ascii="Tw Cen MT" w:hAnsi="Tw Cen MT" w:cs="Arial"/>
                <w:sz w:val="18"/>
                <w:szCs w:val="18"/>
              </w:rPr>
              <w:t>Community Services</w:t>
            </w:r>
          </w:p>
        </w:tc>
        <w:tc>
          <w:tcPr>
            <w:tcW w:w="1412" w:type="dxa"/>
            <w:shd w:val="clear" w:color="auto" w:fill="auto"/>
          </w:tcPr>
          <w:p w:rsidR="00446924" w:rsidRPr="00F522FE" w:rsidRDefault="00446924" w:rsidP="00446924">
            <w:pPr>
              <w:spacing w:after="0" w:line="240" w:lineRule="auto"/>
              <w:rPr>
                <w:rFonts w:ascii="Tw Cen MT" w:eastAsia="Century Gothic" w:hAnsi="Tw Cen MT" w:cs="Arial"/>
                <w:sz w:val="18"/>
                <w:szCs w:val="18"/>
              </w:rPr>
            </w:pPr>
            <w:r w:rsidRPr="00F522FE">
              <w:rPr>
                <w:rFonts w:ascii="Tw Cen MT" w:eastAsia="Century Gothic" w:hAnsi="Tw Cen MT" w:cs="Arial"/>
                <w:sz w:val="18"/>
                <w:szCs w:val="18"/>
              </w:rPr>
              <w:t xml:space="preserve">Landfill  Site Operation </w:t>
            </w:r>
          </w:p>
        </w:tc>
        <w:tc>
          <w:tcPr>
            <w:tcW w:w="1384" w:type="dxa"/>
            <w:shd w:val="clear" w:color="auto" w:fill="auto"/>
          </w:tcPr>
          <w:p w:rsidR="00446924" w:rsidRPr="001032A9" w:rsidRDefault="00446924" w:rsidP="00446924">
            <w:pPr>
              <w:spacing w:after="0" w:line="240" w:lineRule="auto"/>
              <w:rPr>
                <w:rFonts w:ascii="Arial" w:hAnsi="Arial" w:cs="Arial"/>
                <w:sz w:val="16"/>
                <w:szCs w:val="16"/>
              </w:rPr>
            </w:pPr>
            <w:r w:rsidRPr="001032A9">
              <w:rPr>
                <w:rFonts w:ascii="Arial" w:hAnsi="Arial" w:cs="Arial"/>
                <w:sz w:val="16"/>
                <w:szCs w:val="16"/>
              </w:rPr>
              <w:t>To comply with minimum license standards</w:t>
            </w:r>
          </w:p>
        </w:tc>
        <w:tc>
          <w:tcPr>
            <w:tcW w:w="1626" w:type="dxa"/>
            <w:shd w:val="clear" w:color="auto" w:fill="auto"/>
          </w:tcPr>
          <w:p w:rsidR="00446924" w:rsidRPr="00083E48" w:rsidRDefault="00446924" w:rsidP="00446924">
            <w:pPr>
              <w:spacing w:after="0" w:line="240" w:lineRule="auto"/>
              <w:rPr>
                <w:rFonts w:ascii="Arial" w:hAnsi="Arial" w:cs="Arial"/>
                <w:color w:val="000000" w:themeColor="text1"/>
                <w:sz w:val="16"/>
                <w:szCs w:val="16"/>
              </w:rPr>
            </w:pPr>
            <w:r>
              <w:rPr>
                <w:rFonts w:ascii="Arial" w:hAnsi="Arial" w:cs="Arial"/>
                <w:color w:val="000000" w:themeColor="text1"/>
                <w:sz w:val="16"/>
                <w:szCs w:val="16"/>
              </w:rPr>
              <w:t xml:space="preserve">Percentage % </w:t>
            </w:r>
            <w:r w:rsidRPr="00083E48">
              <w:rPr>
                <w:rFonts w:ascii="Arial" w:hAnsi="Arial" w:cs="Arial"/>
                <w:color w:val="000000" w:themeColor="text1"/>
                <w:sz w:val="16"/>
                <w:szCs w:val="16"/>
              </w:rPr>
              <w:t xml:space="preserve">of waste </w:t>
            </w:r>
            <w:r>
              <w:rPr>
                <w:rFonts w:ascii="Arial" w:hAnsi="Arial" w:cs="Arial"/>
                <w:color w:val="000000" w:themeColor="text1"/>
                <w:sz w:val="16"/>
                <w:szCs w:val="16"/>
              </w:rPr>
              <w:t xml:space="preserve">received and </w:t>
            </w:r>
            <w:r w:rsidRPr="00083E48">
              <w:rPr>
                <w:rFonts w:ascii="Arial" w:hAnsi="Arial" w:cs="Arial"/>
                <w:color w:val="000000" w:themeColor="text1"/>
                <w:sz w:val="16"/>
                <w:szCs w:val="16"/>
              </w:rPr>
              <w:t xml:space="preserve"> disposed </w:t>
            </w:r>
            <w:r>
              <w:rPr>
                <w:rFonts w:ascii="Arial" w:hAnsi="Arial" w:cs="Arial"/>
                <w:color w:val="000000" w:themeColor="text1"/>
                <w:sz w:val="16"/>
                <w:szCs w:val="16"/>
              </w:rPr>
              <w:t>(total no waste received /total No. of waste disposed</w:t>
            </w:r>
          </w:p>
          <w:p w:rsidR="00446924" w:rsidRPr="00083E48" w:rsidRDefault="00446924" w:rsidP="00446924">
            <w:pPr>
              <w:rPr>
                <w:rFonts w:ascii="Arial" w:hAnsi="Arial" w:cs="Arial"/>
                <w:color w:val="000000" w:themeColor="text1"/>
                <w:sz w:val="16"/>
                <w:szCs w:val="16"/>
              </w:rPr>
            </w:pPr>
          </w:p>
        </w:tc>
        <w:tc>
          <w:tcPr>
            <w:tcW w:w="1276" w:type="dxa"/>
            <w:shd w:val="clear" w:color="auto" w:fill="FFFFFF" w:themeFill="background1"/>
          </w:tcPr>
          <w:p w:rsidR="00446924" w:rsidRPr="00F522FE" w:rsidRDefault="00446924" w:rsidP="00446924">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100</w:t>
            </w:r>
          </w:p>
        </w:tc>
        <w:tc>
          <w:tcPr>
            <w:tcW w:w="992" w:type="dxa"/>
            <w:shd w:val="clear" w:color="auto" w:fill="FFFFFF" w:themeFill="background1"/>
          </w:tcPr>
          <w:p w:rsidR="00446924" w:rsidRPr="00F522FE" w:rsidRDefault="00446924" w:rsidP="00446924">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100%</w:t>
            </w:r>
          </w:p>
        </w:tc>
        <w:tc>
          <w:tcPr>
            <w:tcW w:w="851" w:type="dxa"/>
            <w:shd w:val="clear" w:color="auto" w:fill="FFFFFF" w:themeFill="background1"/>
          </w:tcPr>
          <w:p w:rsidR="00446924" w:rsidRPr="00F522FE" w:rsidRDefault="00446924" w:rsidP="00446924">
            <w:pPr>
              <w:spacing w:after="0" w:line="240" w:lineRule="auto"/>
              <w:jc w:val="center"/>
              <w:rPr>
                <w:rFonts w:ascii="Tw Cen MT" w:hAnsi="Tw Cen MT" w:cs="Arial"/>
                <w:sz w:val="18"/>
                <w:szCs w:val="18"/>
              </w:rPr>
            </w:pPr>
            <w:r>
              <w:rPr>
                <w:rFonts w:ascii="Tw Cen MT" w:hAnsi="Tw Cen MT" w:cs="Arial"/>
                <w:sz w:val="18"/>
                <w:szCs w:val="18"/>
              </w:rPr>
              <w:t>100%</w:t>
            </w:r>
          </w:p>
        </w:tc>
        <w:tc>
          <w:tcPr>
            <w:tcW w:w="850" w:type="dxa"/>
            <w:shd w:val="clear" w:color="auto" w:fill="FFFFFF"/>
          </w:tcPr>
          <w:p w:rsidR="00446924" w:rsidRPr="00D62911" w:rsidRDefault="00446924" w:rsidP="00446924">
            <w:pPr>
              <w:rPr>
                <w:rFonts w:ascii="Times New Roman" w:hAnsi="Times New Roman"/>
                <w:sz w:val="18"/>
                <w:szCs w:val="18"/>
              </w:rPr>
            </w:pPr>
            <w:r>
              <w:rPr>
                <w:rFonts w:ascii="Times New Roman" w:hAnsi="Times New Roman"/>
                <w:sz w:val="18"/>
                <w:szCs w:val="18"/>
              </w:rPr>
              <w:t>100%</w:t>
            </w:r>
          </w:p>
        </w:tc>
        <w:tc>
          <w:tcPr>
            <w:tcW w:w="851" w:type="dxa"/>
            <w:shd w:val="clear" w:color="auto" w:fill="FFFFFF"/>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Achieved </w:t>
            </w:r>
          </w:p>
        </w:tc>
        <w:tc>
          <w:tcPr>
            <w:tcW w:w="851" w:type="dxa"/>
            <w:shd w:val="clear" w:color="auto" w:fill="FFFFFF"/>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850" w:type="dxa"/>
            <w:shd w:val="clear" w:color="auto" w:fill="FFFFFF"/>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1129" w:type="dxa"/>
            <w:shd w:val="clear" w:color="auto" w:fill="FFFFFF" w:themeFill="background1"/>
          </w:tcPr>
          <w:p w:rsidR="00446924" w:rsidRPr="00F522FE" w:rsidRDefault="00446924" w:rsidP="00446924">
            <w:pPr>
              <w:rPr>
                <w:rFonts w:ascii="Tw Cen MT" w:hAnsi="Tw Cen MT" w:cs="Arial"/>
                <w:sz w:val="18"/>
                <w:szCs w:val="18"/>
              </w:rPr>
            </w:pPr>
            <w:r>
              <w:rPr>
                <w:rFonts w:ascii="Tw Cen MT" w:hAnsi="Tw Cen MT" w:cs="Arial"/>
                <w:sz w:val="18"/>
                <w:szCs w:val="18"/>
              </w:rPr>
              <w:t xml:space="preserve">Disposal register and received register </w:t>
            </w:r>
          </w:p>
        </w:tc>
        <w:tc>
          <w:tcPr>
            <w:tcW w:w="1220" w:type="dxa"/>
            <w:shd w:val="clear" w:color="auto" w:fill="auto"/>
          </w:tcPr>
          <w:p w:rsidR="00446924" w:rsidRPr="00F522FE" w:rsidRDefault="00446924" w:rsidP="00446924">
            <w:pPr>
              <w:spacing w:after="0" w:line="240" w:lineRule="auto"/>
              <w:rPr>
                <w:rFonts w:ascii="Tw Cen MT" w:hAnsi="Tw Cen MT" w:cs="Arial"/>
                <w:sz w:val="18"/>
                <w:szCs w:val="18"/>
              </w:rPr>
            </w:pPr>
            <w:r w:rsidRPr="00F522FE">
              <w:rPr>
                <w:rFonts w:ascii="Tw Cen MT" w:hAnsi="Tw Cen MT" w:cs="Arial"/>
                <w:sz w:val="18"/>
                <w:szCs w:val="18"/>
              </w:rPr>
              <w:t>R 25 800</w:t>
            </w:r>
          </w:p>
        </w:tc>
        <w:tc>
          <w:tcPr>
            <w:tcW w:w="1048" w:type="dxa"/>
            <w:gridSpan w:val="2"/>
          </w:tcPr>
          <w:p w:rsidR="00446924" w:rsidRPr="00F522FE" w:rsidRDefault="003104CA" w:rsidP="00446924">
            <w:pPr>
              <w:spacing w:after="0" w:line="240" w:lineRule="auto"/>
              <w:rPr>
                <w:rFonts w:ascii="Tw Cen MT" w:hAnsi="Tw Cen MT" w:cs="Arial"/>
                <w:sz w:val="18"/>
                <w:szCs w:val="18"/>
              </w:rPr>
            </w:pPr>
            <w:r>
              <w:rPr>
                <w:rFonts w:ascii="Tw Cen MT" w:hAnsi="Tw Cen MT" w:cs="Arial"/>
                <w:sz w:val="18"/>
                <w:szCs w:val="18"/>
              </w:rPr>
              <w:t>R12 327</w:t>
            </w:r>
          </w:p>
        </w:tc>
      </w:tr>
      <w:tr w:rsidR="00446924" w:rsidRPr="00EF5A30" w:rsidTr="00013DC0">
        <w:trPr>
          <w:trHeight w:val="450"/>
        </w:trPr>
        <w:tc>
          <w:tcPr>
            <w:tcW w:w="708" w:type="dxa"/>
          </w:tcPr>
          <w:p w:rsidR="00446924" w:rsidRPr="009F2918" w:rsidRDefault="00446924" w:rsidP="00446924">
            <w:pPr>
              <w:rPr>
                <w:rFonts w:ascii="Tw Cen MT" w:hAnsi="Tw Cen MT"/>
                <w:sz w:val="18"/>
                <w:szCs w:val="18"/>
              </w:rPr>
            </w:pPr>
            <w:r>
              <w:rPr>
                <w:rFonts w:ascii="Tw Cen MT" w:hAnsi="Tw Cen MT"/>
                <w:sz w:val="18"/>
                <w:szCs w:val="18"/>
              </w:rPr>
              <w:t>BS55</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Fencing of cemeteries</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protect gravestones from wandering animals</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w:t>
            </w:r>
            <w:r w:rsidRPr="009F2918">
              <w:rPr>
                <w:rFonts w:ascii="Tw Cen MT" w:eastAsia="Century Gothic" w:hAnsi="Tw Cen MT" w:cs="Arial"/>
                <w:sz w:val="18"/>
                <w:szCs w:val="18"/>
              </w:rPr>
              <w:t xml:space="preserve">Cemeteries fenced. </w:t>
            </w:r>
          </w:p>
        </w:tc>
        <w:tc>
          <w:tcPr>
            <w:tcW w:w="1276"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05 Cemeteries fenced</w:t>
            </w:r>
          </w:p>
        </w:tc>
        <w:tc>
          <w:tcPr>
            <w:tcW w:w="992" w:type="dxa"/>
          </w:tcPr>
          <w:p w:rsidR="00446924" w:rsidRPr="009F2918" w:rsidRDefault="00446924" w:rsidP="00446924">
            <w:pPr>
              <w:spacing w:after="0" w:line="240" w:lineRule="auto"/>
              <w:jc w:val="center"/>
              <w:rPr>
                <w:rFonts w:ascii="Tw Cen MT" w:eastAsia="Century Gothic" w:hAnsi="Tw Cen MT" w:cs="Arial"/>
                <w:sz w:val="18"/>
                <w:szCs w:val="18"/>
              </w:rPr>
            </w:pPr>
            <w:r w:rsidRPr="009F2918">
              <w:rPr>
                <w:rFonts w:ascii="Tw Cen MT" w:eastAsia="Century Gothic" w:hAnsi="Tw Cen MT" w:cs="Arial"/>
                <w:sz w:val="18"/>
                <w:szCs w:val="18"/>
              </w:rPr>
              <w:t>5</w:t>
            </w:r>
          </w:p>
        </w:tc>
        <w:tc>
          <w:tcPr>
            <w:tcW w:w="851" w:type="dxa"/>
          </w:tcPr>
          <w:p w:rsidR="00446924" w:rsidRPr="009F2918" w:rsidRDefault="00446924" w:rsidP="00446924">
            <w:pPr>
              <w:jc w:val="center"/>
              <w:rPr>
                <w:rFonts w:ascii="Tw Cen MT" w:hAnsi="Tw Cen MT" w:cs="Arial"/>
                <w:sz w:val="18"/>
                <w:szCs w:val="18"/>
              </w:rPr>
            </w:pPr>
            <w:r w:rsidRPr="009F2918">
              <w:rPr>
                <w:rFonts w:ascii="Tw Cen MT" w:hAnsi="Tw Cen MT" w:cs="Arial"/>
                <w:sz w:val="18"/>
                <w:szCs w:val="18"/>
              </w:rPr>
              <w:t>0</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0</w:t>
            </w:r>
          </w:p>
        </w:tc>
        <w:tc>
          <w:tcPr>
            <w:tcW w:w="851" w:type="dxa"/>
          </w:tcPr>
          <w:p w:rsidR="00446924" w:rsidRPr="006F5743" w:rsidRDefault="00446924" w:rsidP="00446924">
            <w:pPr>
              <w:rPr>
                <w:rFonts w:ascii="Times New Roman" w:hAnsi="Times New Roman"/>
                <w:sz w:val="18"/>
              </w:rPr>
            </w:pPr>
            <w:r>
              <w:rPr>
                <w:rFonts w:ascii="Times New Roman" w:hAnsi="Times New Roman"/>
                <w:sz w:val="18"/>
              </w:rPr>
              <w:t>N/A</w:t>
            </w:r>
          </w:p>
        </w:tc>
        <w:tc>
          <w:tcPr>
            <w:tcW w:w="851" w:type="dxa"/>
          </w:tcPr>
          <w:p w:rsidR="00446924" w:rsidRPr="006F5743" w:rsidRDefault="00446924" w:rsidP="00446924">
            <w:pPr>
              <w:rPr>
                <w:rFonts w:ascii="Times New Roman" w:hAnsi="Times New Roman"/>
                <w:sz w:val="18"/>
              </w:rPr>
            </w:pPr>
            <w:r>
              <w:rPr>
                <w:rFonts w:ascii="Times New Roman" w:hAnsi="Times New Roman"/>
                <w:sz w:val="18"/>
              </w:rPr>
              <w:t>N/A</w:t>
            </w:r>
          </w:p>
        </w:tc>
        <w:tc>
          <w:tcPr>
            <w:tcW w:w="850" w:type="dxa"/>
          </w:tcPr>
          <w:p w:rsidR="00446924" w:rsidRPr="006F5743" w:rsidRDefault="00446924" w:rsidP="00446924">
            <w:pPr>
              <w:rPr>
                <w:rFonts w:ascii="Times New Roman" w:hAnsi="Times New Roman"/>
                <w:sz w:val="18"/>
              </w:rPr>
            </w:pPr>
            <w:r>
              <w:rPr>
                <w:rFonts w:ascii="Times New Roman" w:hAnsi="Times New Roman"/>
                <w:sz w:val="18"/>
              </w:rPr>
              <w:t>N/A</w:t>
            </w:r>
          </w:p>
        </w:tc>
        <w:tc>
          <w:tcPr>
            <w:tcW w:w="1129" w:type="dxa"/>
          </w:tcPr>
          <w:p w:rsidR="00446924" w:rsidRDefault="00446924" w:rsidP="00446924">
            <w:r w:rsidRPr="00F43CAE">
              <w:t>N/A</w:t>
            </w:r>
          </w:p>
        </w:tc>
        <w:tc>
          <w:tcPr>
            <w:tcW w:w="1220" w:type="dxa"/>
            <w:shd w:val="clear" w:color="auto" w:fill="auto"/>
          </w:tcPr>
          <w:p w:rsidR="00446924" w:rsidRDefault="00446924" w:rsidP="00446924">
            <w:r w:rsidRPr="00F43CAE">
              <w:t>N/A</w:t>
            </w:r>
          </w:p>
        </w:tc>
        <w:tc>
          <w:tcPr>
            <w:tcW w:w="1048" w:type="dxa"/>
            <w:gridSpan w:val="2"/>
          </w:tcPr>
          <w:p w:rsidR="00446924" w:rsidRDefault="00446924" w:rsidP="00446924">
            <w:r w:rsidRPr="00F43CAE">
              <w:t>N/A</w:t>
            </w:r>
          </w:p>
        </w:tc>
      </w:tr>
      <w:tr w:rsidR="00446924" w:rsidRPr="00EF5A30" w:rsidTr="00013DC0">
        <w:trPr>
          <w:trHeight w:val="450"/>
        </w:trPr>
        <w:tc>
          <w:tcPr>
            <w:tcW w:w="708" w:type="dxa"/>
          </w:tcPr>
          <w:p w:rsidR="00446924" w:rsidRPr="009F2918" w:rsidRDefault="00446924" w:rsidP="00446924">
            <w:pPr>
              <w:rPr>
                <w:rFonts w:ascii="Tw Cen MT" w:hAnsi="Tw Cen MT"/>
                <w:sz w:val="18"/>
                <w:szCs w:val="18"/>
              </w:rPr>
            </w:pPr>
            <w:r>
              <w:rPr>
                <w:rFonts w:ascii="Tw Cen MT" w:hAnsi="Tw Cen MT" w:cs="Arial"/>
                <w:sz w:val="18"/>
                <w:szCs w:val="18"/>
              </w:rPr>
              <w:t>BS56</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Environmental care</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promote environmental awareness to communities</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w:t>
            </w:r>
            <w:r w:rsidRPr="009F2918">
              <w:rPr>
                <w:rFonts w:ascii="Tw Cen MT" w:eastAsia="Century Gothic" w:hAnsi="Tw Cen MT" w:cs="Arial"/>
                <w:sz w:val="18"/>
                <w:szCs w:val="18"/>
              </w:rPr>
              <w:t>Environmental awareness and Clean-up campaigns held</w:t>
            </w:r>
          </w:p>
        </w:tc>
        <w:tc>
          <w:tcPr>
            <w:tcW w:w="1276" w:type="dxa"/>
          </w:tcPr>
          <w:p w:rsidR="00446924" w:rsidRPr="009F2918" w:rsidRDefault="00446924" w:rsidP="00446924">
            <w:pPr>
              <w:jc w:val="center"/>
              <w:rPr>
                <w:rFonts w:ascii="Tw Cen MT" w:hAnsi="Tw Cen MT" w:cs="Arial"/>
                <w:sz w:val="18"/>
                <w:szCs w:val="18"/>
              </w:rPr>
            </w:pPr>
            <w:r w:rsidRPr="009F2918">
              <w:rPr>
                <w:rFonts w:ascii="Tw Cen MT" w:hAnsi="Tw Cen MT" w:cs="Arial"/>
                <w:sz w:val="18"/>
                <w:szCs w:val="18"/>
              </w:rPr>
              <w:t>08 campaigns  conducted</w:t>
            </w:r>
          </w:p>
        </w:tc>
        <w:tc>
          <w:tcPr>
            <w:tcW w:w="992" w:type="dxa"/>
          </w:tcPr>
          <w:p w:rsidR="00446924" w:rsidRPr="009F2918" w:rsidRDefault="00446924" w:rsidP="00446924">
            <w:pPr>
              <w:spacing w:after="0" w:line="240" w:lineRule="auto"/>
              <w:jc w:val="center"/>
              <w:rPr>
                <w:rFonts w:ascii="Tw Cen MT" w:hAnsi="Tw Cen MT" w:cs="Arial"/>
                <w:sz w:val="18"/>
                <w:szCs w:val="18"/>
              </w:rPr>
            </w:pPr>
            <w:r w:rsidRPr="009F2918">
              <w:rPr>
                <w:rFonts w:ascii="Tw Cen MT" w:eastAsia="Century Gothic" w:hAnsi="Tw Cen MT" w:cs="Arial"/>
                <w:sz w:val="18"/>
                <w:szCs w:val="18"/>
              </w:rPr>
              <w:t>4</w:t>
            </w:r>
          </w:p>
        </w:tc>
        <w:tc>
          <w:tcPr>
            <w:tcW w:w="851" w:type="dxa"/>
          </w:tcPr>
          <w:p w:rsidR="00446924" w:rsidRPr="009F2918" w:rsidRDefault="00446924" w:rsidP="00446924">
            <w:pPr>
              <w:jc w:val="center"/>
              <w:rPr>
                <w:rFonts w:ascii="Tw Cen MT" w:hAnsi="Tw Cen MT" w:cs="Arial"/>
                <w:sz w:val="18"/>
                <w:szCs w:val="18"/>
              </w:rPr>
            </w:pPr>
            <w:r>
              <w:rPr>
                <w:rFonts w:ascii="Tw Cen MT" w:hAnsi="Tw Cen MT" w:cs="Arial"/>
                <w:sz w:val="18"/>
                <w:szCs w:val="18"/>
              </w:rPr>
              <w:t>2</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2</w:t>
            </w:r>
          </w:p>
        </w:tc>
        <w:tc>
          <w:tcPr>
            <w:tcW w:w="851"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Achieved </w:t>
            </w:r>
          </w:p>
        </w:tc>
        <w:tc>
          <w:tcPr>
            <w:tcW w:w="851"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None </w:t>
            </w:r>
          </w:p>
        </w:tc>
        <w:tc>
          <w:tcPr>
            <w:tcW w:w="850"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None </w:t>
            </w:r>
          </w:p>
        </w:tc>
        <w:tc>
          <w:tcPr>
            <w:tcW w:w="1129"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Reports and attendance register </w:t>
            </w:r>
          </w:p>
        </w:tc>
        <w:tc>
          <w:tcPr>
            <w:tcW w:w="1220" w:type="dxa"/>
            <w:shd w:val="clear" w:color="auto" w:fill="auto"/>
          </w:tcPr>
          <w:p w:rsidR="00446924" w:rsidRPr="009F2918" w:rsidRDefault="00446924" w:rsidP="00446924">
            <w:pPr>
              <w:spacing w:after="0" w:line="240" w:lineRule="auto"/>
              <w:rPr>
                <w:rFonts w:ascii="Tw Cen MT" w:hAnsi="Tw Cen MT" w:cs="Arial"/>
                <w:sz w:val="18"/>
                <w:szCs w:val="18"/>
              </w:rPr>
            </w:pPr>
            <w:r w:rsidRPr="009F2918">
              <w:rPr>
                <w:rFonts w:ascii="Tw Cen MT" w:hAnsi="Tw Cen MT" w:cs="Arial"/>
                <w:sz w:val="18"/>
                <w:szCs w:val="18"/>
              </w:rPr>
              <w:t>R250</w:t>
            </w:r>
          </w:p>
        </w:tc>
        <w:tc>
          <w:tcPr>
            <w:tcW w:w="1048" w:type="dxa"/>
            <w:gridSpan w:val="2"/>
          </w:tcPr>
          <w:p w:rsidR="00446924" w:rsidRPr="009F2918" w:rsidRDefault="003104CA" w:rsidP="00446924">
            <w:pPr>
              <w:spacing w:after="0" w:line="240" w:lineRule="auto"/>
              <w:rPr>
                <w:rFonts w:ascii="Tw Cen MT" w:hAnsi="Tw Cen MT" w:cs="Arial"/>
                <w:sz w:val="18"/>
                <w:szCs w:val="18"/>
              </w:rPr>
            </w:pPr>
            <w:r>
              <w:rPr>
                <w:rFonts w:ascii="Tw Cen MT" w:hAnsi="Tw Cen MT" w:cs="Arial"/>
                <w:sz w:val="18"/>
                <w:szCs w:val="18"/>
              </w:rPr>
              <w:t>R 0</w:t>
            </w:r>
          </w:p>
        </w:tc>
      </w:tr>
      <w:tr w:rsidR="00446924" w:rsidRPr="00EF5A30" w:rsidTr="00013DC0">
        <w:trPr>
          <w:trHeight w:val="450"/>
        </w:trPr>
        <w:tc>
          <w:tcPr>
            <w:tcW w:w="708" w:type="dxa"/>
          </w:tcPr>
          <w:p w:rsidR="00446924" w:rsidRPr="009F2918" w:rsidRDefault="00446924" w:rsidP="00446924">
            <w:pPr>
              <w:rPr>
                <w:rFonts w:ascii="Tw Cen MT" w:hAnsi="Tw Cen MT"/>
                <w:sz w:val="18"/>
                <w:szCs w:val="18"/>
              </w:rPr>
            </w:pPr>
            <w:r>
              <w:rPr>
                <w:rFonts w:ascii="Tw Cen MT" w:hAnsi="Tw Cen MT" w:cs="Arial"/>
                <w:sz w:val="18"/>
                <w:szCs w:val="18"/>
              </w:rPr>
              <w:t>BS57</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Library promotions.</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promote the culture of reading and learning</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w:t>
            </w:r>
            <w:r w:rsidRPr="009F2918">
              <w:rPr>
                <w:rFonts w:ascii="Tw Cen MT" w:eastAsia="Century Gothic" w:hAnsi="Tw Cen MT" w:cs="Arial"/>
                <w:sz w:val="18"/>
                <w:szCs w:val="18"/>
              </w:rPr>
              <w:t>Library Awareness Campaign held</w:t>
            </w:r>
          </w:p>
        </w:tc>
        <w:tc>
          <w:tcPr>
            <w:tcW w:w="1276"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8 awareness campaigns conducted </w:t>
            </w:r>
          </w:p>
        </w:tc>
        <w:tc>
          <w:tcPr>
            <w:tcW w:w="992" w:type="dxa"/>
          </w:tcPr>
          <w:p w:rsidR="00446924" w:rsidRPr="009F2918" w:rsidRDefault="00446924" w:rsidP="00446924">
            <w:pPr>
              <w:spacing w:after="0" w:line="240" w:lineRule="auto"/>
              <w:jc w:val="center"/>
              <w:rPr>
                <w:rFonts w:ascii="Tw Cen MT" w:hAnsi="Tw Cen MT" w:cs="Arial"/>
                <w:sz w:val="18"/>
                <w:szCs w:val="18"/>
              </w:rPr>
            </w:pPr>
            <w:r w:rsidRPr="009F2918">
              <w:rPr>
                <w:rFonts w:ascii="Tw Cen MT" w:eastAsia="Century Gothic" w:hAnsi="Tw Cen MT" w:cs="Arial"/>
                <w:sz w:val="18"/>
                <w:szCs w:val="18"/>
              </w:rPr>
              <w:t>8</w:t>
            </w:r>
          </w:p>
        </w:tc>
        <w:tc>
          <w:tcPr>
            <w:tcW w:w="851" w:type="dxa"/>
          </w:tcPr>
          <w:p w:rsidR="00446924" w:rsidRPr="009F2918" w:rsidRDefault="00446924" w:rsidP="00446924">
            <w:pPr>
              <w:jc w:val="center"/>
              <w:rPr>
                <w:rFonts w:ascii="Tw Cen MT" w:hAnsi="Tw Cen MT" w:cs="Arial"/>
                <w:sz w:val="18"/>
                <w:szCs w:val="18"/>
              </w:rPr>
            </w:pPr>
            <w:r>
              <w:rPr>
                <w:rFonts w:ascii="Tw Cen MT" w:hAnsi="Tw Cen MT" w:cs="Arial"/>
                <w:sz w:val="18"/>
                <w:szCs w:val="18"/>
              </w:rPr>
              <w:t>4</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4</w:t>
            </w:r>
          </w:p>
        </w:tc>
        <w:tc>
          <w:tcPr>
            <w:tcW w:w="851"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Achieved </w:t>
            </w:r>
          </w:p>
        </w:tc>
        <w:tc>
          <w:tcPr>
            <w:tcW w:w="851"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None </w:t>
            </w:r>
          </w:p>
        </w:tc>
        <w:tc>
          <w:tcPr>
            <w:tcW w:w="850" w:type="dxa"/>
          </w:tcPr>
          <w:p w:rsidR="00446924" w:rsidRPr="00D62911" w:rsidRDefault="00446924" w:rsidP="00446924">
            <w:pPr>
              <w:jc w:val="center"/>
              <w:rPr>
                <w:rFonts w:ascii="Times New Roman" w:hAnsi="Times New Roman"/>
                <w:sz w:val="18"/>
                <w:szCs w:val="18"/>
              </w:rPr>
            </w:pPr>
            <w:r>
              <w:rPr>
                <w:rFonts w:ascii="Times New Roman" w:hAnsi="Times New Roman"/>
                <w:sz w:val="18"/>
                <w:szCs w:val="18"/>
              </w:rPr>
              <w:t xml:space="preserve">None </w:t>
            </w:r>
          </w:p>
        </w:tc>
        <w:tc>
          <w:tcPr>
            <w:tcW w:w="1129"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Attendance registers &amp; reports </w:t>
            </w:r>
          </w:p>
        </w:tc>
        <w:tc>
          <w:tcPr>
            <w:tcW w:w="1220" w:type="dxa"/>
            <w:shd w:val="clear" w:color="auto" w:fill="auto"/>
          </w:tcPr>
          <w:p w:rsidR="00446924" w:rsidRPr="009F2918" w:rsidRDefault="00446924" w:rsidP="00446924">
            <w:pPr>
              <w:spacing w:after="0" w:line="240" w:lineRule="auto"/>
              <w:rPr>
                <w:rFonts w:ascii="Tw Cen MT" w:hAnsi="Tw Cen MT" w:cs="Arial"/>
                <w:sz w:val="18"/>
                <w:szCs w:val="18"/>
              </w:rPr>
            </w:pPr>
            <w:r>
              <w:rPr>
                <w:rFonts w:ascii="Tw Cen MT" w:hAnsi="Tw Cen MT" w:cs="Arial"/>
                <w:sz w:val="18"/>
                <w:szCs w:val="18"/>
              </w:rPr>
              <w:t>R 15</w:t>
            </w:r>
            <w:r w:rsidRPr="009F2918">
              <w:rPr>
                <w:rFonts w:ascii="Tw Cen MT" w:hAnsi="Tw Cen MT" w:cs="Arial"/>
                <w:sz w:val="18"/>
                <w:szCs w:val="18"/>
              </w:rPr>
              <w:t>0</w:t>
            </w:r>
          </w:p>
        </w:tc>
        <w:tc>
          <w:tcPr>
            <w:tcW w:w="1048" w:type="dxa"/>
            <w:gridSpan w:val="2"/>
          </w:tcPr>
          <w:p w:rsidR="00446924" w:rsidRDefault="003104CA" w:rsidP="00446924">
            <w:pPr>
              <w:spacing w:after="0" w:line="240" w:lineRule="auto"/>
              <w:rPr>
                <w:rFonts w:ascii="Tw Cen MT" w:hAnsi="Tw Cen MT" w:cs="Arial"/>
                <w:sz w:val="18"/>
                <w:szCs w:val="18"/>
              </w:rPr>
            </w:pPr>
            <w:r>
              <w:rPr>
                <w:rFonts w:ascii="Tw Cen MT" w:hAnsi="Tw Cen MT" w:cs="Arial"/>
                <w:sz w:val="18"/>
                <w:szCs w:val="18"/>
              </w:rPr>
              <w:t>R 0</w:t>
            </w:r>
          </w:p>
        </w:tc>
      </w:tr>
      <w:tr w:rsidR="00446924" w:rsidRPr="00EF5A30" w:rsidTr="00013DC0">
        <w:trPr>
          <w:trHeight w:val="450"/>
        </w:trPr>
        <w:tc>
          <w:tcPr>
            <w:tcW w:w="708" w:type="dxa"/>
          </w:tcPr>
          <w:p w:rsidR="00446924" w:rsidRDefault="00446924" w:rsidP="00446924">
            <w:pPr>
              <w:rPr>
                <w:rFonts w:ascii="Tw Cen MT" w:hAnsi="Tw Cen MT" w:cs="Arial"/>
                <w:sz w:val="18"/>
                <w:szCs w:val="18"/>
              </w:rPr>
            </w:pPr>
            <w:r>
              <w:rPr>
                <w:rFonts w:ascii="Tw Cen MT" w:hAnsi="Tw Cen MT" w:cs="Arial"/>
                <w:sz w:val="18"/>
                <w:szCs w:val="18"/>
              </w:rPr>
              <w:lastRenderedPageBreak/>
              <w:t>BS58</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527648">
              <w:rPr>
                <w:rFonts w:ascii="Tw Cen MT" w:eastAsia="Century Gothic" w:hAnsi="Tw Cen MT" w:cs="Arial"/>
                <w:sz w:val="18"/>
                <w:szCs w:val="18"/>
              </w:rPr>
              <w:t>Disaster relief</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provide relieve to disaster affected H/H</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 xml:space="preserve"> </w:t>
            </w:r>
            <w:r>
              <w:rPr>
                <w:rFonts w:ascii="Tw Cen MT" w:eastAsia="Century Gothic" w:hAnsi="Tw Cen MT" w:cs="Arial"/>
                <w:sz w:val="18"/>
                <w:szCs w:val="18"/>
              </w:rPr>
              <w:t xml:space="preserve">Percentage (%) </w:t>
            </w:r>
            <w:r w:rsidRPr="009F2918">
              <w:rPr>
                <w:rFonts w:ascii="Tw Cen MT" w:eastAsia="Century Gothic" w:hAnsi="Tw Cen MT" w:cs="Arial"/>
                <w:sz w:val="18"/>
                <w:szCs w:val="18"/>
              </w:rPr>
              <w:t>Disaster relief provided.</w:t>
            </w:r>
            <w:r>
              <w:rPr>
                <w:rFonts w:ascii="Tw Cen MT" w:eastAsia="Century Gothic" w:hAnsi="Tw Cen MT" w:cs="Arial"/>
                <w:sz w:val="18"/>
                <w:szCs w:val="18"/>
              </w:rPr>
              <w:t xml:space="preserve"> (Disaster cases attended /total number of reported disaster cases.</w:t>
            </w:r>
          </w:p>
        </w:tc>
        <w:tc>
          <w:tcPr>
            <w:tcW w:w="1276"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Draft disaster management plan</w:t>
            </w:r>
          </w:p>
        </w:tc>
        <w:tc>
          <w:tcPr>
            <w:tcW w:w="992" w:type="dxa"/>
          </w:tcPr>
          <w:p w:rsidR="00446924" w:rsidRPr="009F2918" w:rsidRDefault="00446924" w:rsidP="00446924">
            <w:pPr>
              <w:spacing w:after="0" w:line="240" w:lineRule="auto"/>
              <w:jc w:val="center"/>
              <w:rPr>
                <w:rFonts w:ascii="Tw Cen MT" w:eastAsia="Century Gothic" w:hAnsi="Tw Cen MT" w:cs="Arial"/>
                <w:sz w:val="18"/>
                <w:szCs w:val="18"/>
              </w:rPr>
            </w:pPr>
            <w:r w:rsidRPr="009F2918">
              <w:rPr>
                <w:rFonts w:ascii="Tw Cen MT" w:eastAsia="Century Gothic" w:hAnsi="Tw Cen MT" w:cs="Arial"/>
                <w:sz w:val="18"/>
                <w:szCs w:val="18"/>
              </w:rPr>
              <w:t>100%</w:t>
            </w:r>
          </w:p>
        </w:tc>
        <w:tc>
          <w:tcPr>
            <w:tcW w:w="851"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100%</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100%</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Achieved </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1129"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Completed assessment forms  </w:t>
            </w:r>
          </w:p>
        </w:tc>
        <w:tc>
          <w:tcPr>
            <w:tcW w:w="1220" w:type="dxa"/>
            <w:shd w:val="clear" w:color="auto" w:fill="auto"/>
          </w:tcPr>
          <w:p w:rsidR="00446924" w:rsidRPr="009F2918" w:rsidRDefault="00446924" w:rsidP="00446924">
            <w:pPr>
              <w:spacing w:after="0" w:line="240" w:lineRule="auto"/>
              <w:rPr>
                <w:rFonts w:ascii="Tw Cen MT" w:hAnsi="Tw Cen MT" w:cs="Arial"/>
                <w:sz w:val="18"/>
                <w:szCs w:val="18"/>
              </w:rPr>
            </w:pPr>
            <w:r>
              <w:rPr>
                <w:rFonts w:ascii="Tw Cen MT" w:hAnsi="Tw Cen MT" w:cs="Arial"/>
                <w:sz w:val="18"/>
                <w:szCs w:val="18"/>
              </w:rPr>
              <w:t>R 2 000</w:t>
            </w:r>
          </w:p>
        </w:tc>
        <w:tc>
          <w:tcPr>
            <w:tcW w:w="1048" w:type="dxa"/>
            <w:gridSpan w:val="2"/>
          </w:tcPr>
          <w:p w:rsidR="00446924" w:rsidRDefault="003104CA" w:rsidP="00446924">
            <w:pPr>
              <w:spacing w:after="0" w:line="240" w:lineRule="auto"/>
              <w:rPr>
                <w:rFonts w:ascii="Tw Cen MT" w:hAnsi="Tw Cen MT" w:cs="Arial"/>
                <w:sz w:val="18"/>
                <w:szCs w:val="18"/>
              </w:rPr>
            </w:pPr>
            <w:r>
              <w:rPr>
                <w:rFonts w:ascii="Tw Cen MT" w:hAnsi="Tw Cen MT" w:cs="Arial"/>
                <w:sz w:val="18"/>
                <w:szCs w:val="18"/>
              </w:rPr>
              <w:t>R739</w:t>
            </w:r>
          </w:p>
        </w:tc>
      </w:tr>
      <w:tr w:rsidR="00446924" w:rsidRPr="00EF5A30" w:rsidTr="00013DC0">
        <w:trPr>
          <w:trHeight w:val="450"/>
        </w:trPr>
        <w:tc>
          <w:tcPr>
            <w:tcW w:w="708" w:type="dxa"/>
          </w:tcPr>
          <w:p w:rsidR="00446924" w:rsidRPr="009F2918" w:rsidRDefault="00446924" w:rsidP="00446924">
            <w:pPr>
              <w:rPr>
                <w:rFonts w:ascii="Tw Cen MT" w:hAnsi="Tw Cen MT"/>
                <w:sz w:val="18"/>
                <w:szCs w:val="18"/>
              </w:rPr>
            </w:pPr>
            <w:r>
              <w:rPr>
                <w:rFonts w:ascii="Tw Cen MT" w:hAnsi="Tw Cen MT"/>
                <w:sz w:val="18"/>
                <w:szCs w:val="18"/>
              </w:rPr>
              <w:t>BS59</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Disaster Management</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educate communities to respond adequately to disaster events</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w:t>
            </w:r>
            <w:r w:rsidRPr="009F2918">
              <w:rPr>
                <w:rFonts w:ascii="Tw Cen MT" w:eastAsia="Century Gothic" w:hAnsi="Tw Cen MT" w:cs="Arial"/>
                <w:sz w:val="18"/>
                <w:szCs w:val="18"/>
              </w:rPr>
              <w:t>D</w:t>
            </w:r>
            <w:r>
              <w:rPr>
                <w:rFonts w:ascii="Tw Cen MT" w:eastAsia="Century Gothic" w:hAnsi="Tw Cen MT" w:cs="Arial"/>
                <w:sz w:val="18"/>
                <w:szCs w:val="18"/>
              </w:rPr>
              <w:t xml:space="preserve">isaster awareness campaigns and advisory forums held </w:t>
            </w:r>
          </w:p>
        </w:tc>
        <w:tc>
          <w:tcPr>
            <w:tcW w:w="1276" w:type="dxa"/>
          </w:tcPr>
          <w:p w:rsidR="00446924" w:rsidRPr="009F2918" w:rsidRDefault="00446924" w:rsidP="00446924">
            <w:pPr>
              <w:spacing w:after="0" w:line="240" w:lineRule="auto"/>
              <w:jc w:val="center"/>
              <w:rPr>
                <w:rFonts w:ascii="Tw Cen MT" w:eastAsia="Century Gothic" w:hAnsi="Tw Cen MT" w:cs="Arial"/>
                <w:sz w:val="18"/>
                <w:szCs w:val="18"/>
              </w:rPr>
            </w:pPr>
            <w:r w:rsidRPr="009F2918">
              <w:rPr>
                <w:rFonts w:ascii="Tw Cen MT" w:hAnsi="Tw Cen MT" w:cs="Arial"/>
                <w:sz w:val="18"/>
                <w:szCs w:val="18"/>
              </w:rPr>
              <w:t>10 Disaster awareness campaigns conducted</w:t>
            </w:r>
          </w:p>
        </w:tc>
        <w:tc>
          <w:tcPr>
            <w:tcW w:w="992" w:type="dxa"/>
          </w:tcPr>
          <w:p w:rsidR="00446924" w:rsidRPr="009F2918" w:rsidRDefault="00446924" w:rsidP="00446924">
            <w:pPr>
              <w:spacing w:after="0" w:line="240" w:lineRule="auto"/>
              <w:jc w:val="center"/>
              <w:rPr>
                <w:rFonts w:ascii="Tw Cen MT" w:hAnsi="Tw Cen MT" w:cs="Arial"/>
                <w:sz w:val="18"/>
                <w:szCs w:val="18"/>
              </w:rPr>
            </w:pPr>
            <w:r w:rsidRPr="009F2918">
              <w:rPr>
                <w:rFonts w:ascii="Tw Cen MT" w:eastAsia="Century Gothic" w:hAnsi="Tw Cen MT" w:cs="Arial"/>
                <w:sz w:val="18"/>
                <w:szCs w:val="18"/>
              </w:rPr>
              <w:t>8</w:t>
            </w:r>
          </w:p>
        </w:tc>
        <w:tc>
          <w:tcPr>
            <w:tcW w:w="851" w:type="dxa"/>
          </w:tcPr>
          <w:p w:rsidR="00446924" w:rsidRPr="009F2918" w:rsidRDefault="00446924" w:rsidP="00446924">
            <w:pPr>
              <w:rPr>
                <w:rFonts w:ascii="Tw Cen MT" w:hAnsi="Tw Cen MT" w:cs="Arial"/>
                <w:sz w:val="18"/>
                <w:szCs w:val="18"/>
              </w:rPr>
            </w:pPr>
            <w:r>
              <w:rPr>
                <w:rFonts w:ascii="Tw Cen MT" w:hAnsi="Tw Cen MT" w:cs="Arial"/>
                <w:sz w:val="18"/>
                <w:szCs w:val="18"/>
              </w:rPr>
              <w:t>2</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2</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Achieved </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1129"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Attendance register </w:t>
            </w:r>
          </w:p>
        </w:tc>
        <w:tc>
          <w:tcPr>
            <w:tcW w:w="1220" w:type="dxa"/>
            <w:shd w:val="clear" w:color="auto" w:fill="auto"/>
          </w:tcPr>
          <w:p w:rsidR="00446924" w:rsidRPr="009F2918" w:rsidRDefault="00446924" w:rsidP="00446924">
            <w:pPr>
              <w:spacing w:after="0" w:line="240" w:lineRule="auto"/>
              <w:rPr>
                <w:rFonts w:ascii="Tw Cen MT" w:hAnsi="Tw Cen MT" w:cs="Arial"/>
                <w:sz w:val="18"/>
                <w:szCs w:val="18"/>
              </w:rPr>
            </w:pPr>
            <w:r w:rsidRPr="009F2918">
              <w:rPr>
                <w:rFonts w:ascii="Tw Cen MT" w:hAnsi="Tw Cen MT" w:cs="Arial"/>
                <w:sz w:val="18"/>
                <w:szCs w:val="18"/>
              </w:rPr>
              <w:t>R.00</w:t>
            </w:r>
          </w:p>
        </w:tc>
        <w:tc>
          <w:tcPr>
            <w:tcW w:w="1048" w:type="dxa"/>
            <w:gridSpan w:val="2"/>
          </w:tcPr>
          <w:p w:rsidR="00446924" w:rsidRPr="009F2918" w:rsidRDefault="00315970" w:rsidP="00446924">
            <w:pPr>
              <w:spacing w:after="0" w:line="240" w:lineRule="auto"/>
              <w:rPr>
                <w:rFonts w:ascii="Tw Cen MT" w:hAnsi="Tw Cen MT" w:cs="Arial"/>
                <w:sz w:val="18"/>
                <w:szCs w:val="18"/>
              </w:rPr>
            </w:pPr>
            <w:r>
              <w:rPr>
                <w:rFonts w:ascii="Tw Cen MT" w:hAnsi="Tw Cen MT" w:cs="Arial"/>
                <w:sz w:val="18"/>
                <w:szCs w:val="18"/>
              </w:rPr>
              <w:t>R0.00</w:t>
            </w:r>
          </w:p>
        </w:tc>
      </w:tr>
      <w:tr w:rsidR="00EB509F" w:rsidRPr="00EF5A30" w:rsidTr="00013DC0">
        <w:trPr>
          <w:trHeight w:val="450"/>
        </w:trPr>
        <w:tc>
          <w:tcPr>
            <w:tcW w:w="708" w:type="dxa"/>
          </w:tcPr>
          <w:p w:rsidR="00EB509F" w:rsidRPr="009F2918" w:rsidRDefault="00EB509F" w:rsidP="00446924">
            <w:pPr>
              <w:rPr>
                <w:rFonts w:ascii="Tw Cen MT" w:hAnsi="Tw Cen MT"/>
                <w:sz w:val="18"/>
                <w:szCs w:val="18"/>
              </w:rPr>
            </w:pPr>
            <w:r>
              <w:rPr>
                <w:rFonts w:ascii="Tw Cen MT" w:hAnsi="Tw Cen MT" w:cs="Arial"/>
                <w:sz w:val="18"/>
                <w:szCs w:val="18"/>
              </w:rPr>
              <w:t>BS60</w:t>
            </w:r>
          </w:p>
        </w:tc>
        <w:tc>
          <w:tcPr>
            <w:tcW w:w="1276" w:type="dxa"/>
          </w:tcPr>
          <w:p w:rsidR="00EB509F" w:rsidRPr="009F2918" w:rsidRDefault="00EB509F" w:rsidP="00446924">
            <w:pPr>
              <w:rPr>
                <w:rFonts w:ascii="Tw Cen MT" w:hAnsi="Tw Cen MT"/>
              </w:rPr>
            </w:pPr>
            <w:r w:rsidRPr="009F2918">
              <w:rPr>
                <w:rFonts w:ascii="Tw Cen MT" w:hAnsi="Tw Cen MT"/>
              </w:rPr>
              <w:t xml:space="preserve">Community Services </w:t>
            </w:r>
          </w:p>
        </w:tc>
        <w:tc>
          <w:tcPr>
            <w:tcW w:w="1412" w:type="dxa"/>
          </w:tcPr>
          <w:p w:rsidR="00EB509F" w:rsidRPr="009F2918" w:rsidRDefault="00EB509F" w:rsidP="00446924">
            <w:pPr>
              <w:rPr>
                <w:rFonts w:ascii="Tw Cen MT" w:hAnsi="Tw Cen MT" w:cs="Arial"/>
                <w:sz w:val="18"/>
                <w:szCs w:val="18"/>
              </w:rPr>
            </w:pPr>
            <w:r w:rsidRPr="009F2918">
              <w:rPr>
                <w:rFonts w:ascii="Tw Cen MT" w:hAnsi="Tw Cen MT" w:cs="Arial"/>
                <w:sz w:val="18"/>
                <w:szCs w:val="18"/>
              </w:rPr>
              <w:t>Sports promotion</w:t>
            </w:r>
          </w:p>
        </w:tc>
        <w:tc>
          <w:tcPr>
            <w:tcW w:w="1384" w:type="dxa"/>
          </w:tcPr>
          <w:p w:rsidR="00EB509F" w:rsidRPr="009F2918" w:rsidRDefault="00EB509F" w:rsidP="00446924">
            <w:pPr>
              <w:rPr>
                <w:rFonts w:ascii="Tw Cen MT" w:hAnsi="Tw Cen MT" w:cs="Arial"/>
                <w:sz w:val="18"/>
                <w:szCs w:val="18"/>
              </w:rPr>
            </w:pPr>
            <w:r w:rsidRPr="009F2918">
              <w:rPr>
                <w:rFonts w:ascii="Tw Cen MT" w:hAnsi="Tw Cen MT" w:cs="Arial"/>
                <w:sz w:val="18"/>
                <w:szCs w:val="18"/>
              </w:rPr>
              <w:t>To promote healthy lifestyle and social cohesion</w:t>
            </w:r>
          </w:p>
        </w:tc>
        <w:tc>
          <w:tcPr>
            <w:tcW w:w="1626" w:type="dxa"/>
          </w:tcPr>
          <w:p w:rsidR="00EB509F" w:rsidRPr="009F2918" w:rsidRDefault="00EB509F" w:rsidP="00446924">
            <w:pPr>
              <w:rPr>
                <w:rFonts w:ascii="Tw Cen MT" w:hAnsi="Tw Cen MT" w:cs="Arial"/>
                <w:sz w:val="18"/>
                <w:szCs w:val="18"/>
              </w:rPr>
            </w:pPr>
            <w:r>
              <w:rPr>
                <w:rFonts w:ascii="Tw Cen MT" w:hAnsi="Tw Cen MT" w:cs="Arial"/>
                <w:sz w:val="18"/>
                <w:szCs w:val="18"/>
              </w:rPr>
              <w:t xml:space="preserve">No of </w:t>
            </w:r>
            <w:r w:rsidRPr="009F2918">
              <w:rPr>
                <w:rFonts w:ascii="Tw Cen MT" w:hAnsi="Tw Cen MT" w:cs="Arial"/>
                <w:sz w:val="18"/>
                <w:szCs w:val="18"/>
              </w:rPr>
              <w:t>Sports promotions activities held</w:t>
            </w:r>
          </w:p>
        </w:tc>
        <w:tc>
          <w:tcPr>
            <w:tcW w:w="1276" w:type="dxa"/>
          </w:tcPr>
          <w:p w:rsidR="00EB509F" w:rsidRPr="009F2918" w:rsidRDefault="00EB509F" w:rsidP="00446924">
            <w:pPr>
              <w:rPr>
                <w:rFonts w:ascii="Tw Cen MT" w:hAnsi="Tw Cen MT" w:cs="Arial"/>
                <w:sz w:val="18"/>
                <w:szCs w:val="18"/>
              </w:rPr>
            </w:pPr>
            <w:r w:rsidRPr="009F2918">
              <w:rPr>
                <w:rFonts w:ascii="Tw Cen MT" w:hAnsi="Tw Cen MT" w:cs="Arial"/>
                <w:sz w:val="18"/>
                <w:szCs w:val="18"/>
              </w:rPr>
              <w:t xml:space="preserve">07 activities held </w:t>
            </w:r>
          </w:p>
        </w:tc>
        <w:tc>
          <w:tcPr>
            <w:tcW w:w="992" w:type="dxa"/>
          </w:tcPr>
          <w:p w:rsidR="00EB509F" w:rsidRPr="009F2918" w:rsidRDefault="00EB509F" w:rsidP="00446924">
            <w:pPr>
              <w:jc w:val="center"/>
              <w:rPr>
                <w:rFonts w:ascii="Tw Cen MT" w:hAnsi="Tw Cen MT" w:cs="Arial"/>
                <w:sz w:val="18"/>
                <w:szCs w:val="18"/>
              </w:rPr>
            </w:pPr>
            <w:r w:rsidRPr="009F2918">
              <w:rPr>
                <w:rFonts w:ascii="Tw Cen MT" w:hAnsi="Tw Cen MT" w:cs="Arial"/>
                <w:sz w:val="18"/>
                <w:szCs w:val="18"/>
              </w:rPr>
              <w:t>7</w:t>
            </w:r>
          </w:p>
        </w:tc>
        <w:tc>
          <w:tcPr>
            <w:tcW w:w="851" w:type="dxa"/>
          </w:tcPr>
          <w:p w:rsidR="00EB509F" w:rsidRPr="009F2918" w:rsidRDefault="00EB509F" w:rsidP="00446924">
            <w:pPr>
              <w:jc w:val="center"/>
              <w:rPr>
                <w:rFonts w:ascii="Tw Cen MT" w:hAnsi="Tw Cen MT" w:cs="Arial"/>
                <w:sz w:val="18"/>
                <w:szCs w:val="18"/>
              </w:rPr>
            </w:pPr>
            <w:r>
              <w:rPr>
                <w:rFonts w:ascii="Tw Cen MT" w:hAnsi="Tw Cen MT" w:cs="Arial"/>
                <w:sz w:val="18"/>
                <w:szCs w:val="18"/>
              </w:rPr>
              <w:t>4</w:t>
            </w:r>
          </w:p>
        </w:tc>
        <w:tc>
          <w:tcPr>
            <w:tcW w:w="850" w:type="dxa"/>
          </w:tcPr>
          <w:p w:rsidR="00EB509F" w:rsidRPr="00D62911" w:rsidRDefault="00EB509F" w:rsidP="00446924">
            <w:pPr>
              <w:rPr>
                <w:rFonts w:ascii="Times New Roman" w:hAnsi="Times New Roman"/>
                <w:sz w:val="18"/>
                <w:szCs w:val="18"/>
              </w:rPr>
            </w:pPr>
            <w:r>
              <w:rPr>
                <w:rFonts w:ascii="Times New Roman" w:hAnsi="Times New Roman"/>
                <w:sz w:val="18"/>
                <w:szCs w:val="18"/>
              </w:rPr>
              <w:t>4</w:t>
            </w:r>
          </w:p>
        </w:tc>
        <w:tc>
          <w:tcPr>
            <w:tcW w:w="851" w:type="dxa"/>
          </w:tcPr>
          <w:p w:rsidR="00EB509F" w:rsidRPr="00D62911" w:rsidRDefault="00EB509F" w:rsidP="00446924">
            <w:pPr>
              <w:rPr>
                <w:rFonts w:ascii="Times New Roman" w:hAnsi="Times New Roman"/>
                <w:sz w:val="18"/>
                <w:szCs w:val="18"/>
              </w:rPr>
            </w:pPr>
            <w:r>
              <w:rPr>
                <w:rFonts w:ascii="Times New Roman" w:hAnsi="Times New Roman"/>
                <w:sz w:val="18"/>
                <w:szCs w:val="18"/>
              </w:rPr>
              <w:t xml:space="preserve">Achieved </w:t>
            </w:r>
          </w:p>
        </w:tc>
        <w:tc>
          <w:tcPr>
            <w:tcW w:w="851" w:type="dxa"/>
          </w:tcPr>
          <w:p w:rsidR="00EB509F" w:rsidRPr="00D62911" w:rsidRDefault="00EB509F" w:rsidP="00446924">
            <w:pPr>
              <w:rPr>
                <w:rFonts w:ascii="Times New Roman" w:hAnsi="Times New Roman"/>
                <w:sz w:val="18"/>
                <w:szCs w:val="18"/>
              </w:rPr>
            </w:pPr>
            <w:r>
              <w:rPr>
                <w:rFonts w:ascii="Times New Roman" w:hAnsi="Times New Roman"/>
                <w:sz w:val="18"/>
                <w:szCs w:val="18"/>
              </w:rPr>
              <w:t xml:space="preserve">None </w:t>
            </w:r>
          </w:p>
        </w:tc>
        <w:tc>
          <w:tcPr>
            <w:tcW w:w="850" w:type="dxa"/>
          </w:tcPr>
          <w:p w:rsidR="00EB509F" w:rsidRPr="00D62911" w:rsidRDefault="00EB509F" w:rsidP="00446924">
            <w:pPr>
              <w:rPr>
                <w:rFonts w:ascii="Times New Roman" w:hAnsi="Times New Roman"/>
                <w:sz w:val="18"/>
                <w:szCs w:val="18"/>
              </w:rPr>
            </w:pPr>
            <w:r>
              <w:rPr>
                <w:rFonts w:ascii="Times New Roman" w:hAnsi="Times New Roman"/>
                <w:sz w:val="18"/>
                <w:szCs w:val="18"/>
              </w:rPr>
              <w:t xml:space="preserve">None </w:t>
            </w:r>
          </w:p>
        </w:tc>
        <w:tc>
          <w:tcPr>
            <w:tcW w:w="1129" w:type="dxa"/>
          </w:tcPr>
          <w:p w:rsidR="00EB509F" w:rsidRPr="009F2918" w:rsidRDefault="00EB509F" w:rsidP="00446924">
            <w:pPr>
              <w:rPr>
                <w:rFonts w:ascii="Tw Cen MT" w:hAnsi="Tw Cen MT" w:cs="Arial"/>
                <w:sz w:val="18"/>
                <w:szCs w:val="18"/>
              </w:rPr>
            </w:pPr>
            <w:r w:rsidRPr="009F2918">
              <w:rPr>
                <w:rFonts w:ascii="Tw Cen MT" w:hAnsi="Tw Cen MT" w:cs="Arial"/>
                <w:sz w:val="18"/>
                <w:szCs w:val="18"/>
              </w:rPr>
              <w:t xml:space="preserve">Attendance register </w:t>
            </w:r>
          </w:p>
        </w:tc>
        <w:tc>
          <w:tcPr>
            <w:tcW w:w="1220" w:type="dxa"/>
            <w:vMerge w:val="restart"/>
            <w:shd w:val="clear" w:color="auto" w:fill="auto"/>
          </w:tcPr>
          <w:p w:rsidR="00EB509F" w:rsidRPr="009F2918" w:rsidRDefault="00EB509F" w:rsidP="00EB509F">
            <w:pPr>
              <w:rPr>
                <w:rFonts w:ascii="Tw Cen MT" w:hAnsi="Tw Cen MT" w:cs="Arial"/>
                <w:sz w:val="18"/>
                <w:szCs w:val="18"/>
              </w:rPr>
            </w:pPr>
            <w:r>
              <w:rPr>
                <w:rFonts w:ascii="Tw Cen MT" w:hAnsi="Tw Cen MT" w:cs="Arial"/>
                <w:sz w:val="18"/>
                <w:szCs w:val="18"/>
              </w:rPr>
              <w:t xml:space="preserve">R 1 500 </w:t>
            </w:r>
          </w:p>
        </w:tc>
        <w:tc>
          <w:tcPr>
            <w:tcW w:w="1048" w:type="dxa"/>
            <w:gridSpan w:val="2"/>
            <w:vMerge w:val="restart"/>
          </w:tcPr>
          <w:p w:rsidR="00EB509F" w:rsidRDefault="00EB509F" w:rsidP="00446924">
            <w:pPr>
              <w:rPr>
                <w:rFonts w:ascii="Tw Cen MT" w:hAnsi="Tw Cen MT" w:cs="Arial"/>
                <w:sz w:val="18"/>
                <w:szCs w:val="18"/>
              </w:rPr>
            </w:pPr>
            <w:r>
              <w:rPr>
                <w:rFonts w:ascii="Tw Cen MT" w:hAnsi="Tw Cen MT" w:cs="Arial"/>
                <w:sz w:val="18"/>
                <w:szCs w:val="18"/>
              </w:rPr>
              <w:t>R445</w:t>
            </w:r>
          </w:p>
        </w:tc>
      </w:tr>
      <w:tr w:rsidR="00EB509F" w:rsidRPr="00EF5A30" w:rsidTr="00EB509F">
        <w:trPr>
          <w:trHeight w:val="450"/>
        </w:trPr>
        <w:tc>
          <w:tcPr>
            <w:tcW w:w="708" w:type="dxa"/>
          </w:tcPr>
          <w:p w:rsidR="00EB509F" w:rsidRPr="00B752DF" w:rsidRDefault="00EB509F" w:rsidP="00446924">
            <w:pPr>
              <w:rPr>
                <w:rFonts w:ascii="Tw Cen MT" w:hAnsi="Tw Cen MT" w:cs="Arial"/>
                <w:sz w:val="18"/>
                <w:szCs w:val="18"/>
              </w:rPr>
            </w:pPr>
            <w:r>
              <w:rPr>
                <w:rFonts w:ascii="Tw Cen MT" w:hAnsi="Tw Cen MT" w:cs="Arial"/>
                <w:sz w:val="18"/>
                <w:szCs w:val="18"/>
              </w:rPr>
              <w:t>BS61</w:t>
            </w:r>
          </w:p>
        </w:tc>
        <w:tc>
          <w:tcPr>
            <w:tcW w:w="1276" w:type="dxa"/>
          </w:tcPr>
          <w:p w:rsidR="00EB509F" w:rsidRPr="00B752DF" w:rsidRDefault="00EB509F" w:rsidP="00446924">
            <w:pPr>
              <w:rPr>
                <w:rFonts w:ascii="Tw Cen MT" w:hAnsi="Tw Cen MT"/>
              </w:rPr>
            </w:pPr>
            <w:r w:rsidRPr="00B752DF">
              <w:rPr>
                <w:rFonts w:ascii="Tw Cen MT" w:hAnsi="Tw Cen MT"/>
              </w:rPr>
              <w:t xml:space="preserve">Community Services </w:t>
            </w:r>
          </w:p>
        </w:tc>
        <w:tc>
          <w:tcPr>
            <w:tcW w:w="1412" w:type="dxa"/>
          </w:tcPr>
          <w:p w:rsidR="00EB509F" w:rsidRPr="00B752DF" w:rsidRDefault="00EB509F" w:rsidP="00446924">
            <w:pPr>
              <w:rPr>
                <w:rFonts w:ascii="Tw Cen MT" w:hAnsi="Tw Cen MT" w:cs="Arial"/>
                <w:sz w:val="18"/>
                <w:szCs w:val="18"/>
              </w:rPr>
            </w:pPr>
            <w:r w:rsidRPr="00B752DF">
              <w:rPr>
                <w:rFonts w:ascii="Tw Cen MT" w:hAnsi="Tw Cen MT" w:cs="Arial"/>
                <w:sz w:val="18"/>
                <w:szCs w:val="18"/>
              </w:rPr>
              <w:t>Arts and culture promotion</w:t>
            </w:r>
          </w:p>
        </w:tc>
        <w:tc>
          <w:tcPr>
            <w:tcW w:w="1384" w:type="dxa"/>
          </w:tcPr>
          <w:p w:rsidR="00EB509F" w:rsidRPr="00B752DF" w:rsidRDefault="00EB509F" w:rsidP="00446924">
            <w:pPr>
              <w:rPr>
                <w:rFonts w:ascii="Tw Cen MT" w:hAnsi="Tw Cen MT" w:cs="Arial"/>
                <w:sz w:val="18"/>
                <w:szCs w:val="18"/>
              </w:rPr>
            </w:pPr>
            <w:r w:rsidRPr="00B752DF">
              <w:rPr>
                <w:rFonts w:ascii="Tw Cen MT" w:hAnsi="Tw Cen MT" w:cs="Arial"/>
                <w:sz w:val="18"/>
                <w:szCs w:val="18"/>
              </w:rPr>
              <w:t>To promote  and sustain cultural heritage</w:t>
            </w:r>
          </w:p>
        </w:tc>
        <w:tc>
          <w:tcPr>
            <w:tcW w:w="1626" w:type="dxa"/>
          </w:tcPr>
          <w:p w:rsidR="00EB509F" w:rsidRPr="00B752DF" w:rsidRDefault="00EB509F" w:rsidP="00446924">
            <w:pPr>
              <w:rPr>
                <w:rFonts w:ascii="Tw Cen MT" w:hAnsi="Tw Cen MT" w:cs="Arial"/>
                <w:sz w:val="18"/>
                <w:szCs w:val="18"/>
              </w:rPr>
            </w:pPr>
            <w:r w:rsidRPr="00B752DF">
              <w:rPr>
                <w:rFonts w:ascii="Tw Cen MT" w:hAnsi="Tw Cen MT" w:cs="Arial"/>
                <w:sz w:val="18"/>
                <w:szCs w:val="18"/>
              </w:rPr>
              <w:t>No of Arts and culture promotions activities held</w:t>
            </w:r>
          </w:p>
        </w:tc>
        <w:tc>
          <w:tcPr>
            <w:tcW w:w="1276" w:type="dxa"/>
          </w:tcPr>
          <w:p w:rsidR="00EB509F" w:rsidRPr="00B752DF" w:rsidRDefault="00EB509F" w:rsidP="00446924">
            <w:pPr>
              <w:rPr>
                <w:rFonts w:ascii="Tw Cen MT" w:hAnsi="Tw Cen MT" w:cs="Arial"/>
                <w:sz w:val="18"/>
                <w:szCs w:val="18"/>
              </w:rPr>
            </w:pPr>
            <w:r w:rsidRPr="00B752DF">
              <w:rPr>
                <w:rFonts w:ascii="Tw Cen MT" w:hAnsi="Tw Cen MT" w:cs="Arial"/>
                <w:sz w:val="18"/>
                <w:szCs w:val="18"/>
              </w:rPr>
              <w:t>6 Arts and culture activities held</w:t>
            </w:r>
          </w:p>
        </w:tc>
        <w:tc>
          <w:tcPr>
            <w:tcW w:w="992" w:type="dxa"/>
          </w:tcPr>
          <w:p w:rsidR="00EB509F" w:rsidRPr="00B752DF" w:rsidRDefault="00EB509F" w:rsidP="00446924">
            <w:pPr>
              <w:jc w:val="center"/>
              <w:rPr>
                <w:rFonts w:ascii="Tw Cen MT" w:hAnsi="Tw Cen MT" w:cs="Arial"/>
                <w:sz w:val="18"/>
                <w:szCs w:val="18"/>
              </w:rPr>
            </w:pPr>
            <w:r w:rsidRPr="00B752DF">
              <w:rPr>
                <w:rFonts w:ascii="Tw Cen MT" w:hAnsi="Tw Cen MT" w:cs="Arial"/>
                <w:sz w:val="18"/>
                <w:szCs w:val="18"/>
              </w:rPr>
              <w:t>8</w:t>
            </w:r>
          </w:p>
        </w:tc>
        <w:tc>
          <w:tcPr>
            <w:tcW w:w="851" w:type="dxa"/>
          </w:tcPr>
          <w:p w:rsidR="00EB509F" w:rsidRPr="00B752DF" w:rsidRDefault="00EB509F" w:rsidP="00446924">
            <w:pPr>
              <w:jc w:val="center"/>
              <w:rPr>
                <w:rFonts w:ascii="Tw Cen MT" w:hAnsi="Tw Cen MT" w:cs="Arial"/>
                <w:sz w:val="18"/>
                <w:szCs w:val="18"/>
              </w:rPr>
            </w:pPr>
            <w:r>
              <w:rPr>
                <w:rFonts w:ascii="Tw Cen MT" w:hAnsi="Tw Cen MT" w:cs="Arial"/>
                <w:sz w:val="18"/>
                <w:szCs w:val="18"/>
              </w:rPr>
              <w:t>4</w:t>
            </w:r>
          </w:p>
        </w:tc>
        <w:tc>
          <w:tcPr>
            <w:tcW w:w="850" w:type="dxa"/>
          </w:tcPr>
          <w:p w:rsidR="00EB509F" w:rsidRPr="00D62911" w:rsidRDefault="00EB509F" w:rsidP="00446924">
            <w:pPr>
              <w:rPr>
                <w:rFonts w:ascii="Times New Roman" w:hAnsi="Times New Roman"/>
                <w:sz w:val="18"/>
                <w:szCs w:val="18"/>
              </w:rPr>
            </w:pPr>
            <w:r>
              <w:rPr>
                <w:rFonts w:ascii="Times New Roman" w:hAnsi="Times New Roman"/>
                <w:sz w:val="18"/>
                <w:szCs w:val="18"/>
              </w:rPr>
              <w:t>4</w:t>
            </w:r>
          </w:p>
        </w:tc>
        <w:tc>
          <w:tcPr>
            <w:tcW w:w="851" w:type="dxa"/>
          </w:tcPr>
          <w:p w:rsidR="00EB509F" w:rsidRPr="00D62911" w:rsidRDefault="00EB509F" w:rsidP="00446924">
            <w:pPr>
              <w:jc w:val="center"/>
              <w:rPr>
                <w:rFonts w:ascii="Times New Roman" w:hAnsi="Times New Roman"/>
                <w:sz w:val="18"/>
                <w:szCs w:val="18"/>
              </w:rPr>
            </w:pPr>
            <w:r>
              <w:rPr>
                <w:rFonts w:ascii="Times New Roman" w:hAnsi="Times New Roman"/>
                <w:sz w:val="18"/>
                <w:szCs w:val="18"/>
              </w:rPr>
              <w:t xml:space="preserve">Achieved </w:t>
            </w:r>
          </w:p>
        </w:tc>
        <w:tc>
          <w:tcPr>
            <w:tcW w:w="851" w:type="dxa"/>
          </w:tcPr>
          <w:p w:rsidR="00EB509F" w:rsidRPr="00D62911" w:rsidRDefault="00EB509F" w:rsidP="00446924">
            <w:pPr>
              <w:jc w:val="center"/>
              <w:rPr>
                <w:rFonts w:ascii="Times New Roman" w:hAnsi="Times New Roman"/>
                <w:sz w:val="18"/>
                <w:szCs w:val="18"/>
              </w:rPr>
            </w:pPr>
            <w:r>
              <w:rPr>
                <w:rFonts w:ascii="Times New Roman" w:hAnsi="Times New Roman"/>
                <w:sz w:val="18"/>
                <w:szCs w:val="18"/>
              </w:rPr>
              <w:t>None</w:t>
            </w:r>
          </w:p>
        </w:tc>
        <w:tc>
          <w:tcPr>
            <w:tcW w:w="850" w:type="dxa"/>
          </w:tcPr>
          <w:p w:rsidR="00EB509F" w:rsidRPr="00D62911" w:rsidRDefault="00EB509F" w:rsidP="00446924">
            <w:pPr>
              <w:jc w:val="center"/>
              <w:rPr>
                <w:rFonts w:ascii="Times New Roman" w:hAnsi="Times New Roman"/>
                <w:sz w:val="18"/>
                <w:szCs w:val="18"/>
              </w:rPr>
            </w:pPr>
            <w:r>
              <w:rPr>
                <w:rFonts w:ascii="Times New Roman" w:hAnsi="Times New Roman"/>
                <w:sz w:val="18"/>
                <w:szCs w:val="18"/>
              </w:rPr>
              <w:t xml:space="preserve">None </w:t>
            </w:r>
          </w:p>
        </w:tc>
        <w:tc>
          <w:tcPr>
            <w:tcW w:w="1129" w:type="dxa"/>
          </w:tcPr>
          <w:p w:rsidR="00EB509F" w:rsidRPr="00B752DF" w:rsidRDefault="00EB509F" w:rsidP="00446924">
            <w:pPr>
              <w:rPr>
                <w:rFonts w:ascii="Tw Cen MT" w:hAnsi="Tw Cen MT" w:cs="Arial"/>
                <w:sz w:val="18"/>
                <w:szCs w:val="18"/>
              </w:rPr>
            </w:pPr>
            <w:r w:rsidRPr="00B752DF">
              <w:rPr>
                <w:rFonts w:ascii="Tw Cen MT" w:hAnsi="Tw Cen MT" w:cs="Arial"/>
                <w:sz w:val="18"/>
                <w:szCs w:val="18"/>
              </w:rPr>
              <w:t>Attendance register</w:t>
            </w:r>
          </w:p>
        </w:tc>
        <w:tc>
          <w:tcPr>
            <w:tcW w:w="1220" w:type="dxa"/>
            <w:vMerge/>
            <w:shd w:val="clear" w:color="auto" w:fill="auto"/>
          </w:tcPr>
          <w:p w:rsidR="00EB509F" w:rsidRPr="00B752DF" w:rsidRDefault="00EB509F" w:rsidP="00446924">
            <w:pPr>
              <w:rPr>
                <w:rFonts w:ascii="Tw Cen MT" w:hAnsi="Tw Cen MT" w:cs="Arial"/>
                <w:sz w:val="18"/>
                <w:szCs w:val="18"/>
              </w:rPr>
            </w:pPr>
          </w:p>
        </w:tc>
        <w:tc>
          <w:tcPr>
            <w:tcW w:w="1048" w:type="dxa"/>
            <w:gridSpan w:val="2"/>
            <w:vMerge/>
            <w:shd w:val="clear" w:color="auto" w:fill="FFFFFF" w:themeFill="background1"/>
          </w:tcPr>
          <w:p w:rsidR="00EB509F" w:rsidRDefault="00EB509F" w:rsidP="00446924">
            <w:pPr>
              <w:rPr>
                <w:rFonts w:ascii="Tw Cen MT" w:hAnsi="Tw Cen MT" w:cs="Arial"/>
                <w:sz w:val="18"/>
                <w:szCs w:val="18"/>
              </w:rPr>
            </w:pPr>
          </w:p>
        </w:tc>
      </w:tr>
      <w:tr w:rsidR="00446924" w:rsidRPr="00EF5A30" w:rsidTr="00013DC0">
        <w:trPr>
          <w:trHeight w:val="450"/>
        </w:trPr>
        <w:tc>
          <w:tcPr>
            <w:tcW w:w="708" w:type="dxa"/>
          </w:tcPr>
          <w:p w:rsidR="00446924" w:rsidRDefault="00446924" w:rsidP="00446924">
            <w:pPr>
              <w:rPr>
                <w:rFonts w:ascii="Tw Cen MT" w:hAnsi="Tw Cen MT" w:cs="Arial"/>
                <w:sz w:val="18"/>
                <w:szCs w:val="18"/>
              </w:rPr>
            </w:pPr>
            <w:r>
              <w:rPr>
                <w:rFonts w:ascii="Tw Cen MT" w:hAnsi="Tw Cen MT" w:cs="Arial"/>
                <w:sz w:val="18"/>
                <w:szCs w:val="18"/>
              </w:rPr>
              <w:t>BS62</w:t>
            </w:r>
          </w:p>
        </w:tc>
        <w:tc>
          <w:tcPr>
            <w:tcW w:w="1276" w:type="dxa"/>
          </w:tcPr>
          <w:p w:rsidR="00446924" w:rsidRPr="009F2918" w:rsidRDefault="00446924" w:rsidP="00446924">
            <w:pPr>
              <w:rPr>
                <w:rFonts w:ascii="Tw Cen MT" w:hAnsi="Tw Cen MT"/>
              </w:rPr>
            </w:pPr>
            <w:r>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Traffic Management System</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 enhance law enforcement </w:t>
            </w:r>
          </w:p>
        </w:tc>
        <w:tc>
          <w:tcPr>
            <w:tcW w:w="1626" w:type="dxa"/>
          </w:tcPr>
          <w:p w:rsidR="00446924" w:rsidRDefault="00446924" w:rsidP="00446924">
            <w:pPr>
              <w:spacing w:after="0" w:line="240" w:lineRule="auto"/>
              <w:rPr>
                <w:rFonts w:ascii="Tw Cen MT" w:eastAsia="Century Gothic" w:hAnsi="Tw Cen MT" w:cs="Arial"/>
                <w:sz w:val="18"/>
                <w:szCs w:val="18"/>
              </w:rPr>
            </w:pPr>
            <w:r w:rsidRPr="00767A42">
              <w:rPr>
                <w:rFonts w:ascii="Tw Cen MT" w:eastAsia="Century Gothic" w:hAnsi="Tw Cen MT" w:cs="Arial"/>
                <w:sz w:val="18"/>
                <w:szCs w:val="18"/>
              </w:rPr>
              <w:t xml:space="preserve">No of management System </w:t>
            </w:r>
            <w:r>
              <w:rPr>
                <w:rFonts w:ascii="Tw Cen MT" w:eastAsia="Century Gothic" w:hAnsi="Tw Cen MT" w:cs="Arial"/>
                <w:sz w:val="18"/>
                <w:szCs w:val="18"/>
              </w:rPr>
              <w:t xml:space="preserve">acquired </w:t>
            </w:r>
          </w:p>
        </w:tc>
        <w:tc>
          <w:tcPr>
            <w:tcW w:w="1276" w:type="dxa"/>
          </w:tcPr>
          <w:p w:rsidR="00446924" w:rsidRPr="009F2918" w:rsidRDefault="00446924" w:rsidP="00446924">
            <w:pPr>
              <w:rPr>
                <w:rFonts w:ascii="Tw Cen MT" w:hAnsi="Tw Cen MT" w:cs="Arial"/>
                <w:sz w:val="18"/>
                <w:szCs w:val="18"/>
              </w:rPr>
            </w:pPr>
            <w:r>
              <w:rPr>
                <w:rFonts w:ascii="Tw Cen MT" w:hAnsi="Tw Cen MT" w:cs="Arial"/>
                <w:sz w:val="18"/>
                <w:szCs w:val="18"/>
              </w:rPr>
              <w:t xml:space="preserve">New indicator </w:t>
            </w:r>
          </w:p>
        </w:tc>
        <w:tc>
          <w:tcPr>
            <w:tcW w:w="992" w:type="dxa"/>
          </w:tcPr>
          <w:p w:rsidR="00446924" w:rsidRPr="009F2918" w:rsidRDefault="00446924" w:rsidP="00446924">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851" w:type="dxa"/>
          </w:tcPr>
          <w:p w:rsidR="00446924" w:rsidRPr="009F2918" w:rsidRDefault="00446924" w:rsidP="00446924">
            <w:pPr>
              <w:rPr>
                <w:rFonts w:ascii="Tw Cen MT" w:hAnsi="Tw Cen MT" w:cs="Arial"/>
                <w:sz w:val="18"/>
                <w:szCs w:val="18"/>
              </w:rPr>
            </w:pPr>
            <w:r>
              <w:rPr>
                <w:rFonts w:ascii="Tw Cen MT" w:hAnsi="Tw Cen MT" w:cs="Arial"/>
                <w:sz w:val="18"/>
                <w:szCs w:val="18"/>
              </w:rPr>
              <w:t>0</w:t>
            </w:r>
          </w:p>
        </w:tc>
        <w:tc>
          <w:tcPr>
            <w:tcW w:w="850" w:type="dxa"/>
          </w:tcPr>
          <w:p w:rsidR="00446924" w:rsidRPr="008515DF" w:rsidRDefault="00446924" w:rsidP="00446924">
            <w:pPr>
              <w:rPr>
                <w:rFonts w:ascii="Times New Roman" w:hAnsi="Times New Roman"/>
                <w:sz w:val="18"/>
              </w:rPr>
            </w:pPr>
            <w:r w:rsidRPr="008515DF">
              <w:rPr>
                <w:rFonts w:ascii="Times New Roman" w:hAnsi="Times New Roman"/>
                <w:sz w:val="18"/>
              </w:rPr>
              <w:t>N/A</w:t>
            </w:r>
          </w:p>
        </w:tc>
        <w:tc>
          <w:tcPr>
            <w:tcW w:w="851" w:type="dxa"/>
          </w:tcPr>
          <w:p w:rsidR="00446924" w:rsidRPr="008515DF" w:rsidRDefault="00446924" w:rsidP="00446924">
            <w:pPr>
              <w:rPr>
                <w:rFonts w:ascii="Times New Roman" w:hAnsi="Times New Roman"/>
                <w:sz w:val="18"/>
              </w:rPr>
            </w:pPr>
            <w:r w:rsidRPr="008515DF">
              <w:rPr>
                <w:rFonts w:ascii="Times New Roman" w:hAnsi="Times New Roman"/>
                <w:sz w:val="18"/>
              </w:rPr>
              <w:t>N/A</w:t>
            </w:r>
          </w:p>
        </w:tc>
        <w:tc>
          <w:tcPr>
            <w:tcW w:w="851" w:type="dxa"/>
          </w:tcPr>
          <w:p w:rsidR="00446924" w:rsidRPr="008515DF" w:rsidRDefault="00446924" w:rsidP="00446924">
            <w:pPr>
              <w:rPr>
                <w:rFonts w:ascii="Times New Roman" w:hAnsi="Times New Roman"/>
                <w:sz w:val="18"/>
              </w:rPr>
            </w:pPr>
            <w:r w:rsidRPr="008515DF">
              <w:rPr>
                <w:rFonts w:ascii="Times New Roman" w:hAnsi="Times New Roman"/>
                <w:sz w:val="18"/>
              </w:rPr>
              <w:t>N/A</w:t>
            </w:r>
          </w:p>
        </w:tc>
        <w:tc>
          <w:tcPr>
            <w:tcW w:w="850" w:type="dxa"/>
          </w:tcPr>
          <w:p w:rsidR="00446924" w:rsidRPr="008515DF" w:rsidRDefault="00446924" w:rsidP="00446924">
            <w:pPr>
              <w:rPr>
                <w:rFonts w:ascii="Times New Roman" w:hAnsi="Times New Roman"/>
                <w:sz w:val="18"/>
              </w:rPr>
            </w:pPr>
            <w:r w:rsidRPr="008515DF">
              <w:rPr>
                <w:rFonts w:ascii="Times New Roman" w:hAnsi="Times New Roman"/>
                <w:sz w:val="18"/>
              </w:rPr>
              <w:t>N/A</w:t>
            </w:r>
          </w:p>
        </w:tc>
        <w:tc>
          <w:tcPr>
            <w:tcW w:w="1129" w:type="dxa"/>
          </w:tcPr>
          <w:p w:rsidR="00446924" w:rsidRDefault="00446924" w:rsidP="00446924">
            <w:r w:rsidRPr="001A25CB">
              <w:t>N/A</w:t>
            </w:r>
          </w:p>
        </w:tc>
        <w:tc>
          <w:tcPr>
            <w:tcW w:w="1220" w:type="dxa"/>
            <w:shd w:val="clear" w:color="auto" w:fill="auto"/>
          </w:tcPr>
          <w:p w:rsidR="00446924" w:rsidRDefault="00446924" w:rsidP="00446924">
            <w:r w:rsidRPr="001A25CB">
              <w:t>N/A</w:t>
            </w:r>
          </w:p>
        </w:tc>
        <w:tc>
          <w:tcPr>
            <w:tcW w:w="1048" w:type="dxa"/>
            <w:gridSpan w:val="2"/>
          </w:tcPr>
          <w:p w:rsidR="00446924" w:rsidRDefault="00446924" w:rsidP="00446924">
            <w:r w:rsidRPr="001A25CB">
              <w:t>N/A</w:t>
            </w:r>
          </w:p>
        </w:tc>
      </w:tr>
      <w:tr w:rsidR="00446924" w:rsidRPr="00EF5A30" w:rsidTr="00013DC0">
        <w:trPr>
          <w:trHeight w:val="450"/>
        </w:trPr>
        <w:tc>
          <w:tcPr>
            <w:tcW w:w="708" w:type="dxa"/>
          </w:tcPr>
          <w:p w:rsidR="00446924" w:rsidRPr="009F2918" w:rsidRDefault="00446924" w:rsidP="00446924">
            <w:pPr>
              <w:rPr>
                <w:rFonts w:ascii="Tw Cen MT" w:hAnsi="Tw Cen MT"/>
                <w:sz w:val="18"/>
                <w:szCs w:val="18"/>
              </w:rPr>
            </w:pPr>
            <w:r>
              <w:rPr>
                <w:rFonts w:ascii="Tw Cen MT" w:hAnsi="Tw Cen MT" w:cs="Arial"/>
                <w:sz w:val="18"/>
                <w:szCs w:val="18"/>
              </w:rPr>
              <w:t>BS63</w:t>
            </w:r>
          </w:p>
        </w:tc>
        <w:tc>
          <w:tcPr>
            <w:tcW w:w="1276" w:type="dxa"/>
          </w:tcPr>
          <w:p w:rsidR="00446924" w:rsidRPr="009F2918" w:rsidRDefault="00446924" w:rsidP="00446924">
            <w:pPr>
              <w:rPr>
                <w:rFonts w:ascii="Tw Cen MT" w:hAnsi="Tw Cen MT"/>
              </w:rPr>
            </w:pPr>
            <w:r w:rsidRPr="009F2918">
              <w:rPr>
                <w:rFonts w:ascii="Tw Cen MT" w:hAnsi="Tw Cen MT"/>
              </w:rPr>
              <w:t xml:space="preserve">Community Services </w:t>
            </w:r>
          </w:p>
        </w:tc>
        <w:tc>
          <w:tcPr>
            <w:tcW w:w="1412"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 xml:space="preserve">Road Traffic safety. </w:t>
            </w:r>
          </w:p>
        </w:tc>
        <w:tc>
          <w:tcPr>
            <w:tcW w:w="1384" w:type="dxa"/>
          </w:tcPr>
          <w:p w:rsidR="00446924" w:rsidRPr="009F2918" w:rsidRDefault="00446924" w:rsidP="00446924">
            <w:pPr>
              <w:spacing w:after="0" w:line="240" w:lineRule="auto"/>
              <w:rPr>
                <w:rFonts w:ascii="Tw Cen MT" w:eastAsia="Century Gothic" w:hAnsi="Tw Cen MT" w:cs="Arial"/>
                <w:sz w:val="18"/>
                <w:szCs w:val="18"/>
              </w:rPr>
            </w:pPr>
            <w:r w:rsidRPr="009F2918">
              <w:rPr>
                <w:rFonts w:ascii="Tw Cen MT" w:eastAsia="Century Gothic" w:hAnsi="Tw Cen MT" w:cs="Arial"/>
                <w:sz w:val="18"/>
                <w:szCs w:val="18"/>
              </w:rPr>
              <w:t>To promote road safety</w:t>
            </w:r>
          </w:p>
        </w:tc>
        <w:tc>
          <w:tcPr>
            <w:tcW w:w="1626" w:type="dxa"/>
          </w:tcPr>
          <w:p w:rsidR="00446924" w:rsidRPr="009F2918" w:rsidRDefault="00446924" w:rsidP="0044692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w:t>
            </w:r>
            <w:r w:rsidRPr="009F2918">
              <w:rPr>
                <w:rFonts w:ascii="Tw Cen MT" w:eastAsia="Century Gothic" w:hAnsi="Tw Cen MT" w:cs="Arial"/>
                <w:sz w:val="18"/>
                <w:szCs w:val="18"/>
              </w:rPr>
              <w:t>Road safety campaigns held</w:t>
            </w:r>
          </w:p>
        </w:tc>
        <w:tc>
          <w:tcPr>
            <w:tcW w:w="1276" w:type="dxa"/>
          </w:tcPr>
          <w:p w:rsidR="00446924" w:rsidRPr="009F2918" w:rsidRDefault="00446924" w:rsidP="00446924">
            <w:pPr>
              <w:rPr>
                <w:rFonts w:ascii="Tw Cen MT" w:hAnsi="Tw Cen MT" w:cs="Arial"/>
                <w:sz w:val="18"/>
                <w:szCs w:val="18"/>
              </w:rPr>
            </w:pPr>
            <w:r w:rsidRPr="009F2918">
              <w:rPr>
                <w:rFonts w:ascii="Tw Cen MT" w:hAnsi="Tw Cen MT" w:cs="Arial"/>
                <w:sz w:val="18"/>
                <w:szCs w:val="18"/>
              </w:rPr>
              <w:t xml:space="preserve">National and provincial  road safety strategy </w:t>
            </w:r>
          </w:p>
        </w:tc>
        <w:tc>
          <w:tcPr>
            <w:tcW w:w="992" w:type="dxa"/>
          </w:tcPr>
          <w:p w:rsidR="00446924" w:rsidRPr="009F2918" w:rsidRDefault="00446924" w:rsidP="00446924">
            <w:pPr>
              <w:spacing w:after="0" w:line="240" w:lineRule="auto"/>
              <w:jc w:val="center"/>
              <w:rPr>
                <w:rFonts w:ascii="Tw Cen MT" w:hAnsi="Tw Cen MT" w:cs="Arial"/>
                <w:sz w:val="18"/>
                <w:szCs w:val="18"/>
              </w:rPr>
            </w:pPr>
            <w:r w:rsidRPr="009F2918">
              <w:rPr>
                <w:rFonts w:ascii="Tw Cen MT" w:eastAsia="Century Gothic" w:hAnsi="Tw Cen MT" w:cs="Arial"/>
                <w:sz w:val="18"/>
                <w:szCs w:val="18"/>
              </w:rPr>
              <w:t>4</w:t>
            </w:r>
          </w:p>
        </w:tc>
        <w:tc>
          <w:tcPr>
            <w:tcW w:w="851" w:type="dxa"/>
          </w:tcPr>
          <w:p w:rsidR="00446924" w:rsidRPr="009F2918" w:rsidRDefault="00446924" w:rsidP="00446924">
            <w:pPr>
              <w:rPr>
                <w:rFonts w:ascii="Tw Cen MT" w:hAnsi="Tw Cen MT" w:cs="Arial"/>
                <w:sz w:val="18"/>
                <w:szCs w:val="18"/>
              </w:rPr>
            </w:pPr>
            <w:r>
              <w:rPr>
                <w:rFonts w:ascii="Tw Cen MT" w:hAnsi="Tw Cen MT" w:cs="Arial"/>
                <w:sz w:val="18"/>
                <w:szCs w:val="18"/>
              </w:rPr>
              <w:t>2</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2</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Achieved </w:t>
            </w:r>
          </w:p>
        </w:tc>
        <w:tc>
          <w:tcPr>
            <w:tcW w:w="851"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850" w:type="dxa"/>
          </w:tcPr>
          <w:p w:rsidR="00446924" w:rsidRPr="00D62911" w:rsidRDefault="00446924" w:rsidP="00446924">
            <w:pPr>
              <w:rPr>
                <w:rFonts w:ascii="Times New Roman" w:hAnsi="Times New Roman"/>
                <w:sz w:val="18"/>
                <w:szCs w:val="18"/>
              </w:rPr>
            </w:pPr>
            <w:r>
              <w:rPr>
                <w:rFonts w:ascii="Times New Roman" w:hAnsi="Times New Roman"/>
                <w:sz w:val="18"/>
                <w:szCs w:val="18"/>
              </w:rPr>
              <w:t xml:space="preserve">None </w:t>
            </w:r>
          </w:p>
        </w:tc>
        <w:tc>
          <w:tcPr>
            <w:tcW w:w="1129" w:type="dxa"/>
          </w:tcPr>
          <w:p w:rsidR="00446924" w:rsidRPr="00D62911" w:rsidRDefault="00446924" w:rsidP="00446924">
            <w:pPr>
              <w:rPr>
                <w:rFonts w:ascii="Times New Roman" w:hAnsi="Times New Roman"/>
                <w:sz w:val="18"/>
                <w:szCs w:val="18"/>
              </w:rPr>
            </w:pPr>
            <w:r w:rsidRPr="00D62911">
              <w:rPr>
                <w:rFonts w:ascii="Times New Roman" w:hAnsi="Times New Roman"/>
                <w:sz w:val="18"/>
                <w:szCs w:val="18"/>
              </w:rPr>
              <w:t xml:space="preserve">Attendance register </w:t>
            </w:r>
          </w:p>
        </w:tc>
        <w:tc>
          <w:tcPr>
            <w:tcW w:w="1220" w:type="dxa"/>
            <w:shd w:val="clear" w:color="auto" w:fill="auto"/>
          </w:tcPr>
          <w:p w:rsidR="00446924" w:rsidRPr="009F2918" w:rsidRDefault="00446924" w:rsidP="00446924">
            <w:pPr>
              <w:spacing w:after="0" w:line="240" w:lineRule="auto"/>
              <w:rPr>
                <w:rFonts w:ascii="Tw Cen MT" w:hAnsi="Tw Cen MT" w:cs="Arial"/>
                <w:sz w:val="18"/>
                <w:szCs w:val="18"/>
              </w:rPr>
            </w:pPr>
            <w:r>
              <w:rPr>
                <w:rFonts w:ascii="Tw Cen MT" w:hAnsi="Tw Cen MT" w:cs="Arial"/>
                <w:sz w:val="18"/>
                <w:szCs w:val="18"/>
              </w:rPr>
              <w:t>R 100</w:t>
            </w:r>
          </w:p>
        </w:tc>
        <w:tc>
          <w:tcPr>
            <w:tcW w:w="1048" w:type="dxa"/>
            <w:gridSpan w:val="2"/>
          </w:tcPr>
          <w:p w:rsidR="00446924" w:rsidRDefault="00D70F67" w:rsidP="00446924">
            <w:pPr>
              <w:spacing w:after="0" w:line="240" w:lineRule="auto"/>
              <w:rPr>
                <w:rFonts w:ascii="Tw Cen MT" w:hAnsi="Tw Cen MT" w:cs="Arial"/>
                <w:sz w:val="18"/>
                <w:szCs w:val="18"/>
              </w:rPr>
            </w:pPr>
            <w:r>
              <w:rPr>
                <w:rFonts w:ascii="Tw Cen MT" w:hAnsi="Tw Cen MT" w:cs="Arial"/>
                <w:sz w:val="18"/>
                <w:szCs w:val="18"/>
              </w:rPr>
              <w:t>R0</w:t>
            </w:r>
          </w:p>
        </w:tc>
      </w:tr>
      <w:tr w:rsidR="00446924" w:rsidRPr="00EF5A30" w:rsidTr="00EB509F">
        <w:trPr>
          <w:trHeight w:val="450"/>
        </w:trPr>
        <w:tc>
          <w:tcPr>
            <w:tcW w:w="708" w:type="dxa"/>
            <w:shd w:val="clear" w:color="auto" w:fill="auto"/>
          </w:tcPr>
          <w:p w:rsidR="00446924" w:rsidRPr="00C60D6B" w:rsidRDefault="00446924" w:rsidP="00446924">
            <w:pPr>
              <w:rPr>
                <w:rFonts w:ascii="Tw Cen MT" w:hAnsi="Tw Cen MT"/>
                <w:sz w:val="18"/>
                <w:szCs w:val="18"/>
              </w:rPr>
            </w:pPr>
            <w:r w:rsidRPr="00C60D6B">
              <w:rPr>
                <w:rFonts w:ascii="Tw Cen MT" w:hAnsi="Tw Cen MT" w:cs="Arial"/>
                <w:sz w:val="18"/>
                <w:szCs w:val="18"/>
              </w:rPr>
              <w:lastRenderedPageBreak/>
              <w:t>BS64</w:t>
            </w:r>
          </w:p>
        </w:tc>
        <w:tc>
          <w:tcPr>
            <w:tcW w:w="1276" w:type="dxa"/>
            <w:shd w:val="clear" w:color="auto" w:fill="auto"/>
          </w:tcPr>
          <w:p w:rsidR="00446924" w:rsidRPr="00C60D6B" w:rsidRDefault="00446924" w:rsidP="00446924">
            <w:pPr>
              <w:rPr>
                <w:rFonts w:ascii="Tw Cen MT" w:hAnsi="Tw Cen MT"/>
              </w:rPr>
            </w:pPr>
            <w:r w:rsidRPr="00C60D6B">
              <w:rPr>
                <w:rFonts w:ascii="Tw Cen MT" w:hAnsi="Tw Cen MT"/>
              </w:rPr>
              <w:t xml:space="preserve">Community Services </w:t>
            </w:r>
          </w:p>
        </w:tc>
        <w:tc>
          <w:tcPr>
            <w:tcW w:w="1412" w:type="dxa"/>
            <w:shd w:val="clear" w:color="auto" w:fill="auto"/>
          </w:tcPr>
          <w:p w:rsidR="00446924" w:rsidRPr="00C60D6B" w:rsidRDefault="00446924" w:rsidP="00446924">
            <w:pPr>
              <w:spacing w:after="0" w:line="240" w:lineRule="auto"/>
              <w:rPr>
                <w:rFonts w:ascii="Tw Cen MT" w:eastAsia="Century Gothic" w:hAnsi="Tw Cen MT" w:cs="Arial"/>
                <w:sz w:val="18"/>
                <w:szCs w:val="18"/>
              </w:rPr>
            </w:pPr>
            <w:r w:rsidRPr="00C60D6B">
              <w:rPr>
                <w:rFonts w:ascii="Tw Cen MT" w:eastAsia="Century Gothic" w:hAnsi="Tw Cen MT" w:cs="Arial"/>
                <w:sz w:val="18"/>
                <w:szCs w:val="18"/>
              </w:rPr>
              <w:t xml:space="preserve">Purchase of Traffic Equipment   </w:t>
            </w:r>
          </w:p>
        </w:tc>
        <w:tc>
          <w:tcPr>
            <w:tcW w:w="1384" w:type="dxa"/>
            <w:shd w:val="clear" w:color="auto" w:fill="auto"/>
          </w:tcPr>
          <w:p w:rsidR="00446924" w:rsidRPr="00C60D6B" w:rsidRDefault="00446924" w:rsidP="00446924">
            <w:pPr>
              <w:spacing w:after="0" w:line="240" w:lineRule="auto"/>
              <w:rPr>
                <w:rFonts w:ascii="Tw Cen MT" w:eastAsia="Century Gothic" w:hAnsi="Tw Cen MT" w:cs="Arial"/>
                <w:sz w:val="18"/>
                <w:szCs w:val="18"/>
              </w:rPr>
            </w:pPr>
            <w:r w:rsidRPr="00C60D6B">
              <w:rPr>
                <w:rFonts w:ascii="Tw Cen MT" w:eastAsia="Century Gothic" w:hAnsi="Tw Cen MT" w:cs="Arial"/>
                <w:sz w:val="18"/>
                <w:szCs w:val="18"/>
              </w:rPr>
              <w:t>To enhance law enforcement</w:t>
            </w:r>
            <w:r>
              <w:rPr>
                <w:rFonts w:ascii="Tw Cen MT" w:eastAsia="Century Gothic" w:hAnsi="Tw Cen MT" w:cs="Arial"/>
                <w:sz w:val="18"/>
                <w:szCs w:val="18"/>
              </w:rPr>
              <w:t xml:space="preserve"> and revenue collection </w:t>
            </w:r>
          </w:p>
        </w:tc>
        <w:tc>
          <w:tcPr>
            <w:tcW w:w="1626" w:type="dxa"/>
            <w:shd w:val="clear" w:color="auto" w:fill="FFFFFF" w:themeFill="background1"/>
          </w:tcPr>
          <w:p w:rsidR="00446924" w:rsidRPr="00F72EFD" w:rsidRDefault="00446924" w:rsidP="00446924">
            <w:pPr>
              <w:spacing w:after="0" w:line="240" w:lineRule="auto"/>
              <w:rPr>
                <w:rFonts w:ascii="Tw Cen MT" w:eastAsia="Century Gothic" w:hAnsi="Tw Cen MT" w:cs="Arial"/>
                <w:color w:val="000000" w:themeColor="text1"/>
                <w:sz w:val="18"/>
                <w:szCs w:val="18"/>
              </w:rPr>
            </w:pPr>
            <w:r w:rsidRPr="00F72EFD">
              <w:rPr>
                <w:rFonts w:ascii="Tw Cen MT" w:eastAsia="Century Gothic" w:hAnsi="Tw Cen MT" w:cs="Arial"/>
                <w:color w:val="000000" w:themeColor="text1"/>
                <w:sz w:val="18"/>
                <w:szCs w:val="18"/>
              </w:rPr>
              <w:t xml:space="preserve">No. of Traffic equipment  purchased </w:t>
            </w:r>
          </w:p>
        </w:tc>
        <w:tc>
          <w:tcPr>
            <w:tcW w:w="1276" w:type="dxa"/>
            <w:shd w:val="clear" w:color="auto" w:fill="FFFFFF" w:themeFill="background1"/>
          </w:tcPr>
          <w:p w:rsidR="00446924" w:rsidRPr="00F72EFD" w:rsidRDefault="00446924" w:rsidP="00446924">
            <w:pPr>
              <w:rPr>
                <w:rFonts w:ascii="Tw Cen MT" w:hAnsi="Tw Cen MT" w:cs="Arial"/>
                <w:color w:val="000000" w:themeColor="text1"/>
                <w:sz w:val="18"/>
                <w:szCs w:val="18"/>
              </w:rPr>
            </w:pPr>
            <w:r w:rsidRPr="00F72EFD">
              <w:rPr>
                <w:rFonts w:ascii="Tw Cen MT" w:hAnsi="Tw Cen MT" w:cs="Arial"/>
                <w:color w:val="000000" w:themeColor="text1"/>
                <w:sz w:val="18"/>
                <w:szCs w:val="18"/>
              </w:rPr>
              <w:t xml:space="preserve">New indicator </w:t>
            </w:r>
          </w:p>
        </w:tc>
        <w:tc>
          <w:tcPr>
            <w:tcW w:w="992" w:type="dxa"/>
            <w:shd w:val="clear" w:color="auto" w:fill="FFFFFF" w:themeFill="background1"/>
          </w:tcPr>
          <w:p w:rsidR="00446924" w:rsidRPr="00F72EFD" w:rsidRDefault="00446924" w:rsidP="00446924">
            <w:pPr>
              <w:spacing w:after="0" w:line="240" w:lineRule="auto"/>
              <w:jc w:val="center"/>
              <w:rPr>
                <w:rFonts w:ascii="Tw Cen MT" w:eastAsia="Century Gothic" w:hAnsi="Tw Cen MT" w:cs="Arial"/>
                <w:color w:val="000000" w:themeColor="text1"/>
                <w:sz w:val="18"/>
                <w:szCs w:val="18"/>
              </w:rPr>
            </w:pPr>
            <w:r w:rsidRPr="00F72EFD">
              <w:rPr>
                <w:rFonts w:ascii="Tw Cen MT" w:eastAsia="Century Gothic" w:hAnsi="Tw Cen MT" w:cs="Arial"/>
                <w:color w:val="000000" w:themeColor="text1"/>
                <w:sz w:val="18"/>
                <w:szCs w:val="18"/>
              </w:rPr>
              <w:t>08</w:t>
            </w:r>
          </w:p>
        </w:tc>
        <w:tc>
          <w:tcPr>
            <w:tcW w:w="851" w:type="dxa"/>
            <w:shd w:val="clear" w:color="auto" w:fill="FFFFFF" w:themeFill="background1"/>
          </w:tcPr>
          <w:p w:rsidR="00446924" w:rsidRPr="00F72EFD" w:rsidRDefault="00446924" w:rsidP="00446924">
            <w:pPr>
              <w:rPr>
                <w:rFonts w:ascii="Tw Cen MT" w:hAnsi="Tw Cen MT" w:cs="Arial"/>
                <w:color w:val="000000" w:themeColor="text1"/>
                <w:sz w:val="18"/>
                <w:szCs w:val="18"/>
              </w:rPr>
            </w:pPr>
            <w:r>
              <w:rPr>
                <w:rFonts w:ascii="Tw Cen MT" w:hAnsi="Tw Cen MT" w:cs="Arial"/>
                <w:color w:val="000000" w:themeColor="text1"/>
                <w:sz w:val="18"/>
                <w:szCs w:val="18"/>
              </w:rPr>
              <w:t>4</w:t>
            </w:r>
          </w:p>
        </w:tc>
        <w:tc>
          <w:tcPr>
            <w:tcW w:w="850" w:type="dxa"/>
            <w:shd w:val="clear" w:color="auto" w:fill="FFFFFF"/>
          </w:tcPr>
          <w:p w:rsidR="00446924" w:rsidRPr="00D62911" w:rsidRDefault="00446924" w:rsidP="00446924">
            <w:pPr>
              <w:rPr>
                <w:rFonts w:ascii="Times New Roman" w:hAnsi="Times New Roman"/>
                <w:color w:val="000000"/>
                <w:sz w:val="18"/>
                <w:szCs w:val="18"/>
              </w:rPr>
            </w:pPr>
            <w:r>
              <w:rPr>
                <w:rFonts w:ascii="Times New Roman" w:hAnsi="Times New Roman"/>
                <w:color w:val="000000"/>
                <w:sz w:val="18"/>
                <w:szCs w:val="18"/>
              </w:rPr>
              <w:t>0</w:t>
            </w:r>
          </w:p>
        </w:tc>
        <w:tc>
          <w:tcPr>
            <w:tcW w:w="851" w:type="dxa"/>
            <w:shd w:val="clear" w:color="auto" w:fill="FFFFFF"/>
          </w:tcPr>
          <w:p w:rsidR="00446924" w:rsidRPr="00D62911" w:rsidRDefault="00446924" w:rsidP="00446924">
            <w:pPr>
              <w:rPr>
                <w:rFonts w:ascii="Times New Roman" w:hAnsi="Times New Roman"/>
                <w:color w:val="000000"/>
                <w:sz w:val="18"/>
                <w:szCs w:val="18"/>
              </w:rPr>
            </w:pPr>
            <w:r>
              <w:rPr>
                <w:rFonts w:ascii="Times New Roman" w:hAnsi="Times New Roman"/>
                <w:color w:val="000000"/>
                <w:sz w:val="18"/>
                <w:szCs w:val="18"/>
              </w:rPr>
              <w:t xml:space="preserve">Not achieved </w:t>
            </w:r>
          </w:p>
        </w:tc>
        <w:tc>
          <w:tcPr>
            <w:tcW w:w="851" w:type="dxa"/>
            <w:shd w:val="clear" w:color="auto" w:fill="FFFFFF" w:themeFill="background1"/>
          </w:tcPr>
          <w:p w:rsidR="00446924" w:rsidRPr="00D62911" w:rsidRDefault="00446924" w:rsidP="00446924">
            <w:pPr>
              <w:rPr>
                <w:rFonts w:ascii="Times New Roman" w:hAnsi="Times New Roman"/>
                <w:color w:val="000000"/>
                <w:sz w:val="18"/>
                <w:szCs w:val="18"/>
              </w:rPr>
            </w:pPr>
            <w:r>
              <w:rPr>
                <w:rFonts w:ascii="Times New Roman" w:hAnsi="Times New Roman"/>
                <w:color w:val="000000"/>
                <w:sz w:val="18"/>
                <w:szCs w:val="18"/>
              </w:rPr>
              <w:t>Poor performance by the contracted service provider</w:t>
            </w:r>
          </w:p>
        </w:tc>
        <w:tc>
          <w:tcPr>
            <w:tcW w:w="850" w:type="dxa"/>
            <w:shd w:val="clear" w:color="auto" w:fill="FFFFFF" w:themeFill="background1"/>
          </w:tcPr>
          <w:p w:rsidR="00446924" w:rsidRPr="00D62911" w:rsidRDefault="00EB509F" w:rsidP="00EB509F">
            <w:pPr>
              <w:rPr>
                <w:rFonts w:ascii="Times New Roman" w:hAnsi="Times New Roman"/>
                <w:color w:val="000000"/>
                <w:sz w:val="18"/>
                <w:szCs w:val="18"/>
              </w:rPr>
            </w:pPr>
            <w:r w:rsidRPr="00EB509F">
              <w:rPr>
                <w:rFonts w:ascii="Times New Roman" w:hAnsi="Times New Roman"/>
                <w:sz w:val="18"/>
                <w:szCs w:val="18"/>
              </w:rPr>
              <w:t>Enforce</w:t>
            </w:r>
            <w:r w:rsidR="00F930EF" w:rsidRPr="00EB509F">
              <w:rPr>
                <w:rFonts w:ascii="Times New Roman" w:hAnsi="Times New Roman"/>
                <w:sz w:val="18"/>
                <w:szCs w:val="18"/>
              </w:rPr>
              <w:t xml:space="preserve"> </w:t>
            </w:r>
            <w:r>
              <w:rPr>
                <w:rFonts w:ascii="Times New Roman" w:hAnsi="Times New Roman"/>
                <w:sz w:val="18"/>
                <w:szCs w:val="18"/>
              </w:rPr>
              <w:t xml:space="preserve">SLA  conditions </w:t>
            </w:r>
            <w:r w:rsidRPr="00EB509F">
              <w:rPr>
                <w:rFonts w:ascii="Times New Roman" w:hAnsi="Times New Roman"/>
                <w:sz w:val="18"/>
                <w:szCs w:val="18"/>
              </w:rPr>
              <w:t xml:space="preserve"> </w:t>
            </w:r>
            <w:r w:rsidR="00F930EF" w:rsidRPr="00F930EF">
              <w:rPr>
                <w:rFonts w:ascii="Times New Roman" w:hAnsi="Times New Roman"/>
                <w:color w:val="00B050"/>
                <w:sz w:val="18"/>
                <w:szCs w:val="18"/>
              </w:rPr>
              <w:t xml:space="preserve"> </w:t>
            </w:r>
          </w:p>
        </w:tc>
        <w:tc>
          <w:tcPr>
            <w:tcW w:w="1129" w:type="dxa"/>
            <w:shd w:val="clear" w:color="auto" w:fill="FFFFFF"/>
          </w:tcPr>
          <w:p w:rsidR="00446924" w:rsidRPr="00D62911" w:rsidRDefault="00446924" w:rsidP="00446924">
            <w:pPr>
              <w:rPr>
                <w:rFonts w:ascii="Times New Roman" w:hAnsi="Times New Roman"/>
                <w:color w:val="000000"/>
                <w:sz w:val="18"/>
                <w:szCs w:val="18"/>
              </w:rPr>
            </w:pPr>
            <w:r w:rsidRPr="00D62911">
              <w:rPr>
                <w:rFonts w:ascii="Times New Roman" w:hAnsi="Times New Roman"/>
                <w:color w:val="000000"/>
                <w:sz w:val="18"/>
                <w:szCs w:val="18"/>
              </w:rPr>
              <w:t xml:space="preserve">Delivery note </w:t>
            </w:r>
          </w:p>
        </w:tc>
        <w:tc>
          <w:tcPr>
            <w:tcW w:w="1220" w:type="dxa"/>
            <w:shd w:val="clear" w:color="auto" w:fill="FFFFFF" w:themeFill="background1"/>
          </w:tcPr>
          <w:p w:rsidR="00446924" w:rsidRPr="00F72EFD" w:rsidRDefault="00446924" w:rsidP="00446924">
            <w:pPr>
              <w:spacing w:after="0" w:line="240" w:lineRule="auto"/>
              <w:rPr>
                <w:rFonts w:ascii="Tw Cen MT" w:hAnsi="Tw Cen MT" w:cs="Arial"/>
                <w:color w:val="000000" w:themeColor="text1"/>
                <w:sz w:val="18"/>
                <w:szCs w:val="18"/>
              </w:rPr>
            </w:pPr>
            <w:r w:rsidRPr="00F72EFD">
              <w:rPr>
                <w:rFonts w:ascii="Tw Cen MT" w:hAnsi="Tw Cen MT" w:cs="Arial"/>
                <w:color w:val="000000" w:themeColor="text1"/>
                <w:sz w:val="18"/>
                <w:szCs w:val="18"/>
              </w:rPr>
              <w:t>R500</w:t>
            </w:r>
          </w:p>
        </w:tc>
        <w:tc>
          <w:tcPr>
            <w:tcW w:w="1048" w:type="dxa"/>
            <w:gridSpan w:val="2"/>
            <w:shd w:val="clear" w:color="auto" w:fill="FFFFFF" w:themeFill="background1"/>
          </w:tcPr>
          <w:p w:rsidR="00446924" w:rsidRPr="00F72EFD" w:rsidRDefault="00D70F67" w:rsidP="00446924">
            <w:pPr>
              <w:spacing w:after="0" w:line="240" w:lineRule="auto"/>
              <w:rPr>
                <w:rFonts w:ascii="Tw Cen MT" w:hAnsi="Tw Cen MT" w:cs="Arial"/>
                <w:color w:val="000000" w:themeColor="text1"/>
                <w:sz w:val="18"/>
                <w:szCs w:val="18"/>
              </w:rPr>
            </w:pPr>
            <w:r>
              <w:rPr>
                <w:rFonts w:ascii="Tw Cen MT" w:hAnsi="Tw Cen MT" w:cs="Arial"/>
                <w:color w:val="000000" w:themeColor="text1"/>
                <w:sz w:val="18"/>
                <w:szCs w:val="18"/>
              </w:rPr>
              <w:t>R790</w:t>
            </w:r>
          </w:p>
        </w:tc>
      </w:tr>
      <w:tr w:rsidR="00446924" w:rsidRPr="00EF5A30" w:rsidTr="00013DC0">
        <w:trPr>
          <w:gridAfter w:val="1"/>
          <w:wAfter w:w="32" w:type="dxa"/>
          <w:trHeight w:val="450"/>
        </w:trPr>
        <w:tc>
          <w:tcPr>
            <w:tcW w:w="708" w:type="dxa"/>
          </w:tcPr>
          <w:p w:rsidR="00446924" w:rsidRPr="00EF5A30" w:rsidRDefault="00446924" w:rsidP="00446924">
            <w:pPr>
              <w:rPr>
                <w:rFonts w:ascii="Tw Cen MT" w:hAnsi="Tw Cen MT" w:cs="Arial"/>
                <w:color w:val="FF0000"/>
                <w:sz w:val="18"/>
                <w:szCs w:val="18"/>
              </w:rPr>
            </w:pPr>
            <w:r>
              <w:rPr>
                <w:rFonts w:ascii="Tw Cen MT" w:hAnsi="Tw Cen MT" w:cs="Arial"/>
                <w:color w:val="FF0000"/>
                <w:sz w:val="18"/>
                <w:szCs w:val="18"/>
              </w:rPr>
              <w:t xml:space="preserve">Total </w:t>
            </w:r>
          </w:p>
        </w:tc>
        <w:tc>
          <w:tcPr>
            <w:tcW w:w="14568" w:type="dxa"/>
            <w:gridSpan w:val="13"/>
          </w:tcPr>
          <w:p w:rsidR="00446924" w:rsidRPr="00EF5A30" w:rsidRDefault="00446924" w:rsidP="00446924">
            <w:pPr>
              <w:tabs>
                <w:tab w:val="left" w:pos="13188"/>
              </w:tabs>
              <w:rPr>
                <w:rFonts w:ascii="Tw Cen MT" w:hAnsi="Tw Cen MT" w:cs="Arial"/>
                <w:color w:val="FF0000"/>
                <w:sz w:val="18"/>
                <w:szCs w:val="18"/>
              </w:rPr>
            </w:pPr>
            <w:r>
              <w:rPr>
                <w:rFonts w:ascii="Tw Cen MT" w:hAnsi="Tw Cen MT" w:cs="Arial"/>
                <w:color w:val="FF0000"/>
                <w:sz w:val="18"/>
                <w:szCs w:val="18"/>
              </w:rPr>
              <w:tab/>
              <w:t xml:space="preserve">   R153 927</w:t>
            </w:r>
          </w:p>
        </w:tc>
        <w:tc>
          <w:tcPr>
            <w:tcW w:w="1016" w:type="dxa"/>
          </w:tcPr>
          <w:p w:rsidR="00446924" w:rsidRDefault="00C86E89" w:rsidP="00446924">
            <w:pPr>
              <w:tabs>
                <w:tab w:val="left" w:pos="13188"/>
              </w:tabs>
              <w:rPr>
                <w:rFonts w:ascii="Tw Cen MT" w:hAnsi="Tw Cen MT" w:cs="Arial"/>
                <w:color w:val="FF0000"/>
                <w:sz w:val="18"/>
                <w:szCs w:val="18"/>
              </w:rPr>
            </w:pPr>
            <w:r>
              <w:rPr>
                <w:rFonts w:ascii="Tw Cen MT" w:hAnsi="Tw Cen MT" w:cs="Arial"/>
                <w:color w:val="FF0000"/>
                <w:sz w:val="18"/>
                <w:szCs w:val="18"/>
              </w:rPr>
              <w:t>R 64 285</w:t>
            </w:r>
          </w:p>
        </w:tc>
      </w:tr>
    </w:tbl>
    <w:p w:rsidR="00C339F5" w:rsidRDefault="00C339F5" w:rsidP="003E6DA8">
      <w:pPr>
        <w:tabs>
          <w:tab w:val="left" w:pos="4253"/>
        </w:tabs>
        <w:jc w:val="both"/>
        <w:rPr>
          <w:rFonts w:ascii="Tw Cen MT" w:hAnsi="Tw Cen MT" w:cs="Arial"/>
          <w:color w:val="FF0000"/>
          <w:sz w:val="18"/>
          <w:szCs w:val="18"/>
        </w:rPr>
      </w:pPr>
    </w:p>
    <w:p w:rsidR="00013DC0" w:rsidRDefault="00013DC0" w:rsidP="003E6DA8">
      <w:pPr>
        <w:tabs>
          <w:tab w:val="left" w:pos="4253"/>
        </w:tabs>
        <w:jc w:val="both"/>
        <w:rPr>
          <w:rFonts w:ascii="Tw Cen MT" w:hAnsi="Tw Cen MT" w:cs="Arial"/>
          <w:color w:val="FF0000"/>
          <w:sz w:val="18"/>
          <w:szCs w:val="18"/>
        </w:rPr>
      </w:pPr>
    </w:p>
    <w:p w:rsidR="00013DC0" w:rsidRDefault="00013DC0" w:rsidP="003E6DA8">
      <w:pPr>
        <w:tabs>
          <w:tab w:val="left" w:pos="4253"/>
        </w:tabs>
        <w:jc w:val="both"/>
        <w:rPr>
          <w:rFonts w:ascii="Tw Cen MT" w:hAnsi="Tw Cen MT" w:cs="Arial"/>
          <w:color w:val="FF0000"/>
          <w:sz w:val="18"/>
          <w:szCs w:val="18"/>
        </w:rPr>
      </w:pPr>
    </w:p>
    <w:p w:rsidR="00013DC0" w:rsidRDefault="00013DC0" w:rsidP="003E6DA8">
      <w:pPr>
        <w:tabs>
          <w:tab w:val="left" w:pos="4253"/>
        </w:tabs>
        <w:jc w:val="both"/>
        <w:rPr>
          <w:rFonts w:ascii="Tw Cen MT" w:hAnsi="Tw Cen MT" w:cs="Arial"/>
          <w:color w:val="FF0000"/>
          <w:sz w:val="18"/>
          <w:szCs w:val="18"/>
        </w:rPr>
      </w:pPr>
    </w:p>
    <w:p w:rsidR="00013DC0" w:rsidRDefault="00013DC0" w:rsidP="003E6DA8">
      <w:pPr>
        <w:tabs>
          <w:tab w:val="left" w:pos="4253"/>
        </w:tabs>
        <w:jc w:val="both"/>
        <w:rPr>
          <w:rFonts w:ascii="Tw Cen MT" w:hAnsi="Tw Cen MT" w:cs="Arial"/>
          <w:sz w:val="18"/>
          <w:szCs w:val="18"/>
        </w:rPr>
      </w:pPr>
    </w:p>
    <w:p w:rsidR="00DD3842" w:rsidRDefault="00DD3842" w:rsidP="003E6DA8">
      <w:pPr>
        <w:tabs>
          <w:tab w:val="left" w:pos="4253"/>
        </w:tabs>
        <w:jc w:val="both"/>
        <w:rPr>
          <w:rFonts w:ascii="Tw Cen MT" w:hAnsi="Tw Cen MT" w:cs="Arial"/>
          <w:sz w:val="18"/>
          <w:szCs w:val="18"/>
        </w:rPr>
      </w:pPr>
    </w:p>
    <w:p w:rsidR="00DD3842" w:rsidRDefault="00DD3842" w:rsidP="003E6DA8">
      <w:pPr>
        <w:tabs>
          <w:tab w:val="left" w:pos="4253"/>
        </w:tabs>
        <w:jc w:val="both"/>
        <w:rPr>
          <w:rFonts w:ascii="Tw Cen MT" w:hAnsi="Tw Cen MT" w:cs="Arial"/>
          <w:sz w:val="18"/>
          <w:szCs w:val="18"/>
        </w:rPr>
      </w:pPr>
    </w:p>
    <w:p w:rsidR="00EB509F" w:rsidRDefault="00EB509F" w:rsidP="003E6DA8">
      <w:pPr>
        <w:tabs>
          <w:tab w:val="left" w:pos="4253"/>
        </w:tabs>
        <w:jc w:val="both"/>
        <w:rPr>
          <w:rFonts w:ascii="Tw Cen MT" w:hAnsi="Tw Cen MT" w:cs="Arial"/>
          <w:sz w:val="18"/>
          <w:szCs w:val="18"/>
        </w:rPr>
      </w:pPr>
    </w:p>
    <w:p w:rsidR="00EB509F" w:rsidRDefault="00EB509F" w:rsidP="003E6DA8">
      <w:pPr>
        <w:tabs>
          <w:tab w:val="left" w:pos="4253"/>
        </w:tabs>
        <w:jc w:val="both"/>
        <w:rPr>
          <w:rFonts w:ascii="Tw Cen MT" w:hAnsi="Tw Cen MT" w:cs="Arial"/>
          <w:sz w:val="18"/>
          <w:szCs w:val="18"/>
        </w:rPr>
      </w:pPr>
    </w:p>
    <w:p w:rsidR="00EB509F" w:rsidRDefault="00EB509F" w:rsidP="003E6DA8">
      <w:pPr>
        <w:tabs>
          <w:tab w:val="left" w:pos="4253"/>
        </w:tabs>
        <w:jc w:val="both"/>
        <w:rPr>
          <w:rFonts w:ascii="Tw Cen MT" w:hAnsi="Tw Cen MT" w:cs="Arial"/>
          <w:sz w:val="18"/>
          <w:szCs w:val="18"/>
        </w:rPr>
      </w:pPr>
    </w:p>
    <w:p w:rsidR="00EB509F" w:rsidRPr="00323C00" w:rsidRDefault="00EB509F" w:rsidP="003E6DA8">
      <w:pPr>
        <w:tabs>
          <w:tab w:val="left" w:pos="4253"/>
        </w:tabs>
        <w:jc w:val="both"/>
        <w:rPr>
          <w:rFonts w:ascii="Tw Cen MT" w:hAnsi="Tw Cen MT" w:cs="Arial"/>
          <w:sz w:val="18"/>
          <w:szCs w:val="18"/>
        </w:rPr>
      </w:pPr>
    </w:p>
    <w:p w:rsidR="00EE6C76" w:rsidRDefault="003E6DA8" w:rsidP="00EE6C76">
      <w:pPr>
        <w:tabs>
          <w:tab w:val="left" w:pos="4253"/>
        </w:tabs>
        <w:jc w:val="both"/>
        <w:rPr>
          <w:rFonts w:ascii="Tw Cen MT" w:hAnsi="Tw Cen MT" w:cs="Arial"/>
          <w:sz w:val="18"/>
          <w:szCs w:val="18"/>
        </w:rPr>
      </w:pPr>
      <w:r w:rsidRPr="00323C00">
        <w:rPr>
          <w:rFonts w:ascii="Tw Cen MT" w:hAnsi="Tw Cen MT" w:cs="Arial"/>
          <w:sz w:val="18"/>
          <w:szCs w:val="18"/>
        </w:rPr>
        <w:lastRenderedPageBreak/>
        <w:t>KPA 3: L</w:t>
      </w:r>
      <w:r w:rsidR="00EE6C76">
        <w:rPr>
          <w:rFonts w:ascii="Tw Cen MT" w:hAnsi="Tw Cen MT" w:cs="Arial"/>
          <w:sz w:val="18"/>
          <w:szCs w:val="18"/>
        </w:rPr>
        <w:t>OCAL ECONOMIC DEVELOPMENT (LED)</w:t>
      </w:r>
    </w:p>
    <w:p w:rsidR="003E6DA8" w:rsidRPr="00EE6C76" w:rsidRDefault="003E6DA8" w:rsidP="00EE6C76">
      <w:pPr>
        <w:tabs>
          <w:tab w:val="left" w:pos="4253"/>
        </w:tabs>
        <w:jc w:val="both"/>
        <w:rPr>
          <w:rFonts w:ascii="Tw Cen MT" w:hAnsi="Tw Cen MT" w:cs="Arial"/>
          <w:sz w:val="18"/>
          <w:szCs w:val="18"/>
        </w:rPr>
      </w:pPr>
      <w:r w:rsidRPr="00323C00">
        <w:rPr>
          <w:rFonts w:ascii="Tw Cen MT" w:hAnsi="Tw Cen MT" w:cs="Arial"/>
          <w:b/>
          <w:sz w:val="18"/>
          <w:szCs w:val="18"/>
        </w:rPr>
        <w:t>Strategic Objective:</w:t>
      </w:r>
      <w:r w:rsidR="00FA427B">
        <w:rPr>
          <w:rFonts w:ascii="Tw Cen MT" w:hAnsi="Tw Cen MT" w:cs="Arial"/>
          <w:b/>
          <w:sz w:val="18"/>
          <w:szCs w:val="18"/>
        </w:rPr>
        <w:t xml:space="preserve"> </w:t>
      </w:r>
      <w:r w:rsidRPr="00323C00">
        <w:rPr>
          <w:rFonts w:ascii="Tw Cen MT" w:hAnsi="Tw Cen MT" w:cs="Arial"/>
          <w:b/>
          <w:sz w:val="18"/>
          <w:szCs w:val="18"/>
        </w:rPr>
        <w:t>To create and manage an environment that will develop, stimulate and strengthen local economic growth</w:t>
      </w:r>
    </w:p>
    <w:tbl>
      <w:tblPr>
        <w:tblStyle w:val="TableGrid"/>
        <w:tblW w:w="0" w:type="auto"/>
        <w:tblLook w:val="04A0" w:firstRow="1" w:lastRow="0" w:firstColumn="1" w:lastColumn="0" w:noHBand="0" w:noVBand="1"/>
      </w:tblPr>
      <w:tblGrid>
        <w:gridCol w:w="1753"/>
        <w:gridCol w:w="1762"/>
        <w:gridCol w:w="1363"/>
        <w:gridCol w:w="1507"/>
        <w:gridCol w:w="1679"/>
        <w:gridCol w:w="1805"/>
      </w:tblGrid>
      <w:tr w:rsidR="000B10B5" w:rsidRPr="00323C00" w:rsidTr="00EE6C76">
        <w:trPr>
          <w:trHeight w:val="597"/>
        </w:trPr>
        <w:tc>
          <w:tcPr>
            <w:tcW w:w="1753" w:type="dxa"/>
          </w:tcPr>
          <w:p w:rsidR="000B10B5" w:rsidRPr="00323C00" w:rsidRDefault="000B10B5" w:rsidP="000B10B5">
            <w:pPr>
              <w:tabs>
                <w:tab w:val="left" w:pos="4253"/>
              </w:tabs>
              <w:jc w:val="both"/>
              <w:rPr>
                <w:rFonts w:ascii="Tw Cen MT" w:hAnsi="Tw Cen MT" w:cs="Arial"/>
                <w:b/>
                <w:sz w:val="18"/>
                <w:szCs w:val="18"/>
              </w:rPr>
            </w:pPr>
            <w:r w:rsidRPr="00323C00">
              <w:rPr>
                <w:rFonts w:ascii="Tw Cen MT" w:hAnsi="Tw Cen MT" w:cs="Arial"/>
                <w:b/>
                <w:sz w:val="18"/>
                <w:szCs w:val="18"/>
              </w:rPr>
              <w:t>Total Number of Indicators</w:t>
            </w:r>
          </w:p>
        </w:tc>
        <w:tc>
          <w:tcPr>
            <w:tcW w:w="1762" w:type="dxa"/>
          </w:tcPr>
          <w:p w:rsidR="000B10B5" w:rsidRPr="00323C00" w:rsidRDefault="000B10B5" w:rsidP="000B10B5">
            <w:pPr>
              <w:tabs>
                <w:tab w:val="left" w:pos="4253"/>
              </w:tabs>
              <w:jc w:val="both"/>
              <w:rPr>
                <w:rFonts w:ascii="Tw Cen MT" w:hAnsi="Tw Cen MT" w:cs="Arial"/>
                <w:b/>
                <w:sz w:val="18"/>
                <w:szCs w:val="18"/>
              </w:rPr>
            </w:pPr>
            <w:r w:rsidRPr="00323C00">
              <w:rPr>
                <w:rFonts w:ascii="Tw Cen MT" w:hAnsi="Tw Cen MT" w:cs="Arial"/>
                <w:b/>
                <w:sz w:val="18"/>
                <w:szCs w:val="18"/>
              </w:rPr>
              <w:t>Total Number of Annual Targets</w:t>
            </w:r>
          </w:p>
        </w:tc>
        <w:tc>
          <w:tcPr>
            <w:tcW w:w="1363" w:type="dxa"/>
          </w:tcPr>
          <w:p w:rsidR="000B10B5" w:rsidRPr="000B10B5" w:rsidRDefault="000B10B5" w:rsidP="000B10B5">
            <w:pPr>
              <w:rPr>
                <w:rFonts w:ascii="Tw Cen MT" w:hAnsi="Tw Cen MT"/>
                <w:b/>
                <w:sz w:val="18"/>
                <w:szCs w:val="18"/>
              </w:rPr>
            </w:pPr>
            <w:r w:rsidRPr="000B10B5">
              <w:rPr>
                <w:rFonts w:ascii="Tw Cen MT" w:hAnsi="Tw Cen MT"/>
                <w:b/>
                <w:sz w:val="18"/>
                <w:szCs w:val="18"/>
              </w:rPr>
              <w:t xml:space="preserve">Number of Mid-year targets  </w:t>
            </w:r>
          </w:p>
        </w:tc>
        <w:tc>
          <w:tcPr>
            <w:tcW w:w="1507" w:type="dxa"/>
          </w:tcPr>
          <w:p w:rsidR="000B10B5" w:rsidRPr="000B10B5" w:rsidRDefault="000B10B5" w:rsidP="000B10B5">
            <w:pPr>
              <w:rPr>
                <w:rFonts w:ascii="Tw Cen MT" w:hAnsi="Tw Cen MT"/>
                <w:b/>
                <w:sz w:val="18"/>
                <w:szCs w:val="18"/>
              </w:rPr>
            </w:pPr>
            <w:r w:rsidRPr="000B10B5">
              <w:rPr>
                <w:rFonts w:ascii="Tw Cen MT" w:hAnsi="Tw Cen MT"/>
                <w:b/>
                <w:sz w:val="18"/>
                <w:szCs w:val="18"/>
              </w:rPr>
              <w:t xml:space="preserve">Number of achieved targets </w:t>
            </w:r>
          </w:p>
        </w:tc>
        <w:tc>
          <w:tcPr>
            <w:tcW w:w="1679"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Number of not achieved targets </w:t>
            </w:r>
          </w:p>
        </w:tc>
        <w:tc>
          <w:tcPr>
            <w:tcW w:w="1805"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Performance percentage </w:t>
            </w:r>
          </w:p>
        </w:tc>
      </w:tr>
      <w:tr w:rsidR="000B10B5" w:rsidRPr="00323C00" w:rsidTr="000B10B5">
        <w:tc>
          <w:tcPr>
            <w:tcW w:w="1753" w:type="dxa"/>
          </w:tcPr>
          <w:p w:rsidR="000B10B5" w:rsidRPr="00323C00" w:rsidRDefault="000B10B5" w:rsidP="003E6DA8">
            <w:pPr>
              <w:tabs>
                <w:tab w:val="left" w:pos="4253"/>
              </w:tabs>
              <w:jc w:val="center"/>
              <w:rPr>
                <w:rFonts w:ascii="Tw Cen MT" w:hAnsi="Tw Cen MT" w:cs="Arial"/>
                <w:b/>
                <w:sz w:val="18"/>
                <w:szCs w:val="18"/>
              </w:rPr>
            </w:pPr>
            <w:r>
              <w:rPr>
                <w:rFonts w:ascii="Tw Cen MT" w:hAnsi="Tw Cen MT" w:cs="Arial"/>
                <w:b/>
                <w:sz w:val="18"/>
                <w:szCs w:val="18"/>
              </w:rPr>
              <w:t>05</w:t>
            </w:r>
          </w:p>
        </w:tc>
        <w:tc>
          <w:tcPr>
            <w:tcW w:w="1762" w:type="dxa"/>
          </w:tcPr>
          <w:p w:rsidR="000B10B5" w:rsidRPr="00323C00" w:rsidRDefault="000B10B5" w:rsidP="003E6DA8">
            <w:pPr>
              <w:tabs>
                <w:tab w:val="left" w:pos="4253"/>
              </w:tabs>
              <w:jc w:val="center"/>
              <w:rPr>
                <w:rFonts w:ascii="Tw Cen MT" w:hAnsi="Tw Cen MT" w:cs="Arial"/>
                <w:b/>
                <w:sz w:val="18"/>
                <w:szCs w:val="18"/>
              </w:rPr>
            </w:pPr>
            <w:r>
              <w:rPr>
                <w:rFonts w:ascii="Tw Cen MT" w:hAnsi="Tw Cen MT" w:cs="Arial"/>
                <w:b/>
                <w:sz w:val="18"/>
                <w:szCs w:val="18"/>
              </w:rPr>
              <w:t>05</w:t>
            </w:r>
          </w:p>
        </w:tc>
        <w:tc>
          <w:tcPr>
            <w:tcW w:w="1363" w:type="dxa"/>
          </w:tcPr>
          <w:p w:rsidR="000B10B5" w:rsidRDefault="000B10B5" w:rsidP="003E6DA8">
            <w:pPr>
              <w:tabs>
                <w:tab w:val="left" w:pos="4253"/>
              </w:tabs>
              <w:jc w:val="center"/>
              <w:rPr>
                <w:rFonts w:ascii="Tw Cen MT" w:hAnsi="Tw Cen MT" w:cs="Arial"/>
                <w:b/>
                <w:sz w:val="18"/>
                <w:szCs w:val="18"/>
              </w:rPr>
            </w:pPr>
            <w:r>
              <w:rPr>
                <w:rFonts w:ascii="Tw Cen MT" w:hAnsi="Tw Cen MT" w:cs="Arial"/>
                <w:b/>
                <w:sz w:val="18"/>
                <w:szCs w:val="18"/>
              </w:rPr>
              <w:t>02</w:t>
            </w:r>
          </w:p>
        </w:tc>
        <w:tc>
          <w:tcPr>
            <w:tcW w:w="1507" w:type="dxa"/>
          </w:tcPr>
          <w:p w:rsidR="000B10B5" w:rsidRDefault="000B10B5" w:rsidP="003E6DA8">
            <w:pPr>
              <w:tabs>
                <w:tab w:val="left" w:pos="4253"/>
              </w:tabs>
              <w:jc w:val="center"/>
              <w:rPr>
                <w:rFonts w:ascii="Tw Cen MT" w:hAnsi="Tw Cen MT" w:cs="Arial"/>
                <w:b/>
                <w:sz w:val="18"/>
                <w:szCs w:val="18"/>
              </w:rPr>
            </w:pPr>
            <w:r>
              <w:rPr>
                <w:rFonts w:ascii="Tw Cen MT" w:hAnsi="Tw Cen MT" w:cs="Arial"/>
                <w:b/>
                <w:sz w:val="18"/>
                <w:szCs w:val="18"/>
              </w:rPr>
              <w:t>0</w:t>
            </w:r>
            <w:r w:rsidR="00736D1B">
              <w:rPr>
                <w:rFonts w:ascii="Tw Cen MT" w:hAnsi="Tw Cen MT" w:cs="Arial"/>
                <w:b/>
                <w:sz w:val="18"/>
                <w:szCs w:val="18"/>
              </w:rPr>
              <w:t>1</w:t>
            </w:r>
          </w:p>
        </w:tc>
        <w:tc>
          <w:tcPr>
            <w:tcW w:w="1679" w:type="dxa"/>
          </w:tcPr>
          <w:p w:rsidR="000B10B5" w:rsidRDefault="00736D1B" w:rsidP="003E6DA8">
            <w:pPr>
              <w:tabs>
                <w:tab w:val="left" w:pos="4253"/>
              </w:tabs>
              <w:jc w:val="center"/>
              <w:rPr>
                <w:rFonts w:ascii="Tw Cen MT" w:hAnsi="Tw Cen MT" w:cs="Arial"/>
                <w:b/>
                <w:sz w:val="18"/>
                <w:szCs w:val="18"/>
              </w:rPr>
            </w:pPr>
            <w:r>
              <w:rPr>
                <w:rFonts w:ascii="Tw Cen MT" w:hAnsi="Tw Cen MT" w:cs="Arial"/>
                <w:b/>
                <w:sz w:val="18"/>
                <w:szCs w:val="18"/>
              </w:rPr>
              <w:t>01</w:t>
            </w:r>
          </w:p>
        </w:tc>
        <w:tc>
          <w:tcPr>
            <w:tcW w:w="1805" w:type="dxa"/>
          </w:tcPr>
          <w:p w:rsidR="000B10B5" w:rsidRDefault="00736D1B" w:rsidP="003E6DA8">
            <w:pPr>
              <w:tabs>
                <w:tab w:val="left" w:pos="4253"/>
              </w:tabs>
              <w:jc w:val="center"/>
              <w:rPr>
                <w:rFonts w:ascii="Tw Cen MT" w:hAnsi="Tw Cen MT" w:cs="Arial"/>
                <w:b/>
                <w:sz w:val="18"/>
                <w:szCs w:val="18"/>
              </w:rPr>
            </w:pPr>
            <w:r>
              <w:rPr>
                <w:rFonts w:ascii="Tw Cen MT" w:hAnsi="Tw Cen MT" w:cs="Arial"/>
                <w:b/>
                <w:sz w:val="18"/>
                <w:szCs w:val="18"/>
              </w:rPr>
              <w:t>5</w:t>
            </w:r>
            <w:r w:rsidR="000B10B5">
              <w:rPr>
                <w:rFonts w:ascii="Tw Cen MT" w:hAnsi="Tw Cen MT" w:cs="Arial"/>
                <w:b/>
                <w:sz w:val="18"/>
                <w:szCs w:val="18"/>
              </w:rPr>
              <w:t>0%</w:t>
            </w:r>
          </w:p>
        </w:tc>
      </w:tr>
    </w:tbl>
    <w:p w:rsidR="003E6DA8" w:rsidRPr="00EF5A30" w:rsidRDefault="003E6DA8" w:rsidP="003E6DA8">
      <w:pPr>
        <w:pStyle w:val="ListParagraph"/>
        <w:ind w:left="0"/>
        <w:rPr>
          <w:rFonts w:ascii="Tw Cen MT" w:hAnsi="Tw Cen MT" w:cs="Arial"/>
          <w:b/>
          <w:color w:val="FF0000"/>
          <w:sz w:val="18"/>
          <w:szCs w:val="18"/>
        </w:rPr>
      </w:pPr>
    </w:p>
    <w:tbl>
      <w:tblPr>
        <w:tblW w:w="159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900"/>
        <w:gridCol w:w="1260"/>
        <w:gridCol w:w="1440"/>
        <w:gridCol w:w="1530"/>
        <w:gridCol w:w="798"/>
        <w:gridCol w:w="992"/>
        <w:gridCol w:w="820"/>
        <w:gridCol w:w="1165"/>
        <w:gridCol w:w="973"/>
        <w:gridCol w:w="1011"/>
        <w:gridCol w:w="1011"/>
        <w:gridCol w:w="1060"/>
        <w:gridCol w:w="1170"/>
        <w:gridCol w:w="1080"/>
      </w:tblGrid>
      <w:tr w:rsidR="00DD3842" w:rsidRPr="00EF5A30" w:rsidTr="00EE6C76">
        <w:trPr>
          <w:trHeight w:val="343"/>
          <w:tblHeader/>
        </w:trPr>
        <w:tc>
          <w:tcPr>
            <w:tcW w:w="786" w:type="dxa"/>
            <w:vMerge w:val="restart"/>
            <w:shd w:val="clear" w:color="auto" w:fill="8DB3E2" w:themeFill="text2" w:themeFillTint="66"/>
          </w:tcPr>
          <w:p w:rsidR="00DD3842" w:rsidRPr="009F2918" w:rsidRDefault="00DD3842" w:rsidP="000C2066">
            <w:pPr>
              <w:spacing w:after="0" w:line="240" w:lineRule="auto"/>
              <w:rPr>
                <w:rFonts w:ascii="Tw Cen MT" w:eastAsia="Century Gothic" w:hAnsi="Tw Cen MT" w:cs="Arial"/>
                <w:b/>
                <w:sz w:val="18"/>
                <w:szCs w:val="18"/>
              </w:rPr>
            </w:pPr>
            <w:r w:rsidRPr="009F2918">
              <w:rPr>
                <w:rFonts w:ascii="Tw Cen MT" w:hAnsi="Tw Cen MT" w:cs="Arial"/>
                <w:b/>
                <w:sz w:val="18"/>
                <w:szCs w:val="18"/>
              </w:rPr>
              <w:t>IDP Ref No.</w:t>
            </w:r>
          </w:p>
        </w:tc>
        <w:tc>
          <w:tcPr>
            <w:tcW w:w="900"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Directorate</w:t>
            </w:r>
          </w:p>
        </w:tc>
        <w:tc>
          <w:tcPr>
            <w:tcW w:w="1260"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Project</w:t>
            </w:r>
          </w:p>
        </w:tc>
        <w:tc>
          <w:tcPr>
            <w:tcW w:w="1440"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Measurable Objective</w:t>
            </w:r>
          </w:p>
        </w:tc>
        <w:tc>
          <w:tcPr>
            <w:tcW w:w="1530"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Key Performance Indicator</w:t>
            </w:r>
          </w:p>
        </w:tc>
        <w:tc>
          <w:tcPr>
            <w:tcW w:w="798"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Baseline</w:t>
            </w:r>
          </w:p>
        </w:tc>
        <w:tc>
          <w:tcPr>
            <w:tcW w:w="992" w:type="dxa"/>
            <w:vMerge w:val="restart"/>
            <w:shd w:val="clear" w:color="auto" w:fill="8DB3E2" w:themeFill="text2" w:themeFillTint="66"/>
          </w:tcPr>
          <w:p w:rsidR="00DD3842" w:rsidRPr="009F2918"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Annual</w:t>
            </w:r>
          </w:p>
          <w:p w:rsidR="00DD3842" w:rsidRDefault="00DD3842" w:rsidP="000C2066">
            <w:pPr>
              <w:spacing w:after="0" w:line="240" w:lineRule="auto"/>
              <w:jc w:val="center"/>
              <w:rPr>
                <w:rFonts w:ascii="Tw Cen MT" w:eastAsia="Century Gothic" w:hAnsi="Tw Cen MT" w:cs="Arial"/>
                <w:b/>
                <w:sz w:val="18"/>
                <w:szCs w:val="18"/>
              </w:rPr>
            </w:pPr>
            <w:r w:rsidRPr="009F2918">
              <w:rPr>
                <w:rFonts w:ascii="Tw Cen MT" w:eastAsia="Century Gothic" w:hAnsi="Tw Cen MT" w:cs="Arial"/>
                <w:b/>
                <w:sz w:val="18"/>
                <w:szCs w:val="18"/>
              </w:rPr>
              <w:t>Target</w:t>
            </w:r>
          </w:p>
          <w:p w:rsidR="00DD3842" w:rsidRDefault="00DD3842" w:rsidP="000C2066">
            <w:pPr>
              <w:spacing w:after="0" w:line="240" w:lineRule="auto"/>
              <w:jc w:val="center"/>
              <w:rPr>
                <w:rFonts w:ascii="Tw Cen MT" w:eastAsia="Century Gothic" w:hAnsi="Tw Cen MT" w:cs="Arial"/>
                <w:b/>
                <w:sz w:val="18"/>
                <w:szCs w:val="18"/>
              </w:rPr>
            </w:pPr>
            <w:r w:rsidRPr="003F5321">
              <w:rPr>
                <w:rFonts w:ascii="Tw Cen MT" w:eastAsia="Century Gothic" w:hAnsi="Tw Cen MT" w:cs="Arial"/>
                <w:b/>
                <w:sz w:val="18"/>
                <w:szCs w:val="18"/>
              </w:rPr>
              <w:t>2019/2020</w:t>
            </w:r>
          </w:p>
          <w:p w:rsidR="00DD3842" w:rsidRPr="009F2918" w:rsidRDefault="00DD3842" w:rsidP="000C2066">
            <w:pPr>
              <w:spacing w:after="0" w:line="240" w:lineRule="auto"/>
              <w:jc w:val="center"/>
              <w:rPr>
                <w:rFonts w:ascii="Tw Cen MT" w:eastAsia="Century Gothic" w:hAnsi="Tw Cen MT" w:cs="Arial"/>
                <w:b/>
                <w:sz w:val="18"/>
                <w:szCs w:val="18"/>
              </w:rPr>
            </w:pPr>
          </w:p>
        </w:tc>
        <w:tc>
          <w:tcPr>
            <w:tcW w:w="4980" w:type="dxa"/>
            <w:gridSpan w:val="5"/>
            <w:shd w:val="clear" w:color="auto" w:fill="8DB3E2" w:themeFill="text2" w:themeFillTint="66"/>
          </w:tcPr>
          <w:p w:rsidR="00DD3842" w:rsidRPr="009F2918" w:rsidRDefault="00DD3842" w:rsidP="00DD3842">
            <w:pPr>
              <w:spacing w:after="0" w:line="240" w:lineRule="auto"/>
              <w:rPr>
                <w:rFonts w:ascii="Tw Cen MT" w:eastAsia="Century Gothic" w:hAnsi="Tw Cen MT" w:cs="Arial"/>
                <w:b/>
                <w:sz w:val="18"/>
                <w:szCs w:val="18"/>
              </w:rPr>
            </w:pPr>
            <w:r>
              <w:rPr>
                <w:rFonts w:ascii="Tw Cen MT" w:eastAsia="Century Gothic" w:hAnsi="Tw Cen MT" w:cs="Arial"/>
                <w:b/>
                <w:sz w:val="18"/>
                <w:szCs w:val="18"/>
              </w:rPr>
              <w:t xml:space="preserve">2019/2020 </w:t>
            </w:r>
            <w:r w:rsidR="00791FE3">
              <w:rPr>
                <w:rFonts w:ascii="Tw Cen MT" w:eastAsia="Century Gothic" w:hAnsi="Tw Cen MT" w:cs="Arial"/>
                <w:b/>
                <w:sz w:val="18"/>
                <w:szCs w:val="18"/>
              </w:rPr>
              <w:t xml:space="preserve"> Mid </w:t>
            </w:r>
            <w:r>
              <w:rPr>
                <w:rFonts w:ascii="Tw Cen MT" w:eastAsia="Century Gothic" w:hAnsi="Tw Cen MT" w:cs="Arial"/>
                <w:b/>
                <w:sz w:val="18"/>
                <w:szCs w:val="18"/>
              </w:rPr>
              <w:t xml:space="preserve">year performance </w:t>
            </w:r>
          </w:p>
        </w:tc>
        <w:tc>
          <w:tcPr>
            <w:tcW w:w="1060" w:type="dxa"/>
            <w:vMerge w:val="restart"/>
            <w:shd w:val="clear" w:color="auto" w:fill="8DB3E2" w:themeFill="text2" w:themeFillTint="66"/>
          </w:tcPr>
          <w:p w:rsidR="00DD3842" w:rsidRPr="009F2918" w:rsidRDefault="00DD3842" w:rsidP="000C2066">
            <w:pPr>
              <w:spacing w:after="0" w:line="240" w:lineRule="auto"/>
              <w:ind w:left="17"/>
              <w:jc w:val="center"/>
              <w:rPr>
                <w:rFonts w:ascii="Tw Cen MT" w:eastAsia="Century Gothic" w:hAnsi="Tw Cen MT" w:cs="Arial"/>
                <w:b/>
                <w:sz w:val="18"/>
                <w:szCs w:val="18"/>
              </w:rPr>
            </w:pPr>
            <w:r w:rsidRPr="009F2918">
              <w:rPr>
                <w:rFonts w:ascii="Tw Cen MT" w:eastAsia="Century Gothic" w:hAnsi="Tw Cen MT" w:cs="Arial"/>
                <w:b/>
                <w:sz w:val="18"/>
                <w:szCs w:val="18"/>
              </w:rPr>
              <w:t>Means of verification</w:t>
            </w:r>
          </w:p>
        </w:tc>
        <w:tc>
          <w:tcPr>
            <w:tcW w:w="1170" w:type="dxa"/>
            <w:vMerge w:val="restart"/>
            <w:shd w:val="clear" w:color="auto" w:fill="8DB3E2" w:themeFill="text2" w:themeFillTint="66"/>
          </w:tcPr>
          <w:p w:rsidR="00DD3842" w:rsidRPr="009F2918" w:rsidRDefault="00DD3842" w:rsidP="000C2066">
            <w:pPr>
              <w:spacing w:after="0" w:line="240" w:lineRule="auto"/>
              <w:ind w:left="17"/>
              <w:jc w:val="center"/>
              <w:rPr>
                <w:rFonts w:ascii="Tw Cen MT" w:eastAsia="Century Gothic" w:hAnsi="Tw Cen MT" w:cs="Arial"/>
                <w:b/>
                <w:sz w:val="18"/>
                <w:szCs w:val="18"/>
              </w:rPr>
            </w:pPr>
            <w:r w:rsidRPr="009F2918">
              <w:rPr>
                <w:rFonts w:ascii="Tw Cen MT" w:eastAsia="Century Gothic" w:hAnsi="Tw Cen MT" w:cs="Arial"/>
                <w:b/>
                <w:sz w:val="18"/>
                <w:szCs w:val="18"/>
              </w:rPr>
              <w:t>Annual Budget</w:t>
            </w:r>
          </w:p>
          <w:p w:rsidR="00DD3842" w:rsidRPr="009F2918" w:rsidRDefault="00DD3842" w:rsidP="00DD3842">
            <w:pPr>
              <w:spacing w:after="0" w:line="240" w:lineRule="auto"/>
              <w:rPr>
                <w:rFonts w:ascii="Tw Cen MT" w:hAnsi="Tw Cen MT" w:cs="Arial"/>
                <w:b/>
                <w:sz w:val="18"/>
                <w:szCs w:val="18"/>
              </w:rPr>
            </w:pPr>
            <w:r>
              <w:rPr>
                <w:rFonts w:ascii="Tw Cen MT" w:hAnsi="Tw Cen MT" w:cs="Arial"/>
                <w:b/>
                <w:sz w:val="18"/>
                <w:szCs w:val="18"/>
              </w:rPr>
              <w:t>2019/2020</w:t>
            </w:r>
          </w:p>
          <w:p w:rsidR="00DD3842" w:rsidRPr="009F2918" w:rsidRDefault="00DD3842" w:rsidP="00DD3842">
            <w:pPr>
              <w:spacing w:after="0" w:line="240" w:lineRule="auto"/>
              <w:rPr>
                <w:rFonts w:ascii="Tw Cen MT" w:eastAsia="Century Gothic" w:hAnsi="Tw Cen MT" w:cs="Arial"/>
                <w:b/>
                <w:sz w:val="18"/>
                <w:szCs w:val="18"/>
              </w:rPr>
            </w:pPr>
            <w:r w:rsidRPr="009F2918">
              <w:rPr>
                <w:rFonts w:ascii="Tw Cen MT" w:hAnsi="Tw Cen MT" w:cs="Arial"/>
                <w:b/>
                <w:sz w:val="18"/>
                <w:szCs w:val="18"/>
              </w:rPr>
              <w:t>R‘000’</w:t>
            </w:r>
          </w:p>
        </w:tc>
        <w:tc>
          <w:tcPr>
            <w:tcW w:w="1080" w:type="dxa"/>
            <w:vMerge w:val="restart"/>
            <w:shd w:val="clear" w:color="auto" w:fill="8DB3E2" w:themeFill="text2" w:themeFillTint="66"/>
          </w:tcPr>
          <w:p w:rsidR="00DD3842" w:rsidRPr="009F2918" w:rsidRDefault="00DD3842" w:rsidP="000C2066">
            <w:pPr>
              <w:spacing w:after="0" w:line="240" w:lineRule="auto"/>
              <w:ind w:left="17"/>
              <w:jc w:val="center"/>
              <w:rPr>
                <w:rFonts w:ascii="Tw Cen MT" w:eastAsia="Century Gothic" w:hAnsi="Tw Cen MT" w:cs="Arial"/>
                <w:b/>
                <w:sz w:val="18"/>
                <w:szCs w:val="18"/>
              </w:rPr>
            </w:pPr>
            <w:r>
              <w:rPr>
                <w:rFonts w:ascii="Tw Cen MT" w:eastAsia="Century Gothic" w:hAnsi="Tw Cen MT" w:cs="Arial"/>
                <w:b/>
                <w:sz w:val="18"/>
                <w:szCs w:val="18"/>
              </w:rPr>
              <w:t xml:space="preserve">Expenditure </w:t>
            </w:r>
          </w:p>
        </w:tc>
      </w:tr>
      <w:tr w:rsidR="00DD3842" w:rsidRPr="00EF5A30" w:rsidTr="00EE6C76">
        <w:trPr>
          <w:trHeight w:val="570"/>
          <w:tblHeader/>
        </w:trPr>
        <w:tc>
          <w:tcPr>
            <w:tcW w:w="786"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90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126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144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153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798"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992"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820" w:type="dxa"/>
            <w:shd w:val="clear" w:color="auto" w:fill="8DB3E2" w:themeFill="text2" w:themeFillTint="66"/>
          </w:tcPr>
          <w:p w:rsidR="00DD3842" w:rsidRPr="000077AF" w:rsidRDefault="00DD3842" w:rsidP="00DD3842">
            <w:pPr>
              <w:tabs>
                <w:tab w:val="left" w:pos="4253"/>
              </w:tabs>
              <w:jc w:val="both"/>
              <w:rPr>
                <w:rFonts w:ascii="Arial" w:hAnsi="Arial" w:cs="Arial"/>
                <w:b/>
                <w:sz w:val="20"/>
                <w:szCs w:val="20"/>
              </w:rPr>
            </w:pPr>
            <w:r>
              <w:rPr>
                <w:rFonts w:ascii="Arial" w:hAnsi="Arial" w:cs="Arial"/>
                <w:b/>
                <w:sz w:val="20"/>
                <w:szCs w:val="20"/>
              </w:rPr>
              <w:t xml:space="preserve">Mid-year targets </w:t>
            </w:r>
          </w:p>
        </w:tc>
        <w:tc>
          <w:tcPr>
            <w:tcW w:w="1165" w:type="dxa"/>
            <w:shd w:val="clear" w:color="auto" w:fill="8DB3E2" w:themeFill="text2" w:themeFillTint="66"/>
          </w:tcPr>
          <w:p w:rsidR="00DD3842" w:rsidRPr="000077AF" w:rsidRDefault="00DD3842" w:rsidP="00DD3842">
            <w:pPr>
              <w:tabs>
                <w:tab w:val="left" w:pos="4253"/>
              </w:tabs>
              <w:jc w:val="both"/>
              <w:rPr>
                <w:rFonts w:ascii="Arial" w:hAnsi="Arial" w:cs="Arial"/>
                <w:b/>
                <w:sz w:val="20"/>
                <w:szCs w:val="20"/>
              </w:rPr>
            </w:pPr>
            <w:r>
              <w:rPr>
                <w:rFonts w:ascii="Arial" w:hAnsi="Arial" w:cs="Arial"/>
                <w:b/>
                <w:sz w:val="20"/>
                <w:szCs w:val="20"/>
              </w:rPr>
              <w:t xml:space="preserve">Mid- year performance actual </w:t>
            </w:r>
          </w:p>
        </w:tc>
        <w:tc>
          <w:tcPr>
            <w:tcW w:w="973" w:type="dxa"/>
            <w:shd w:val="clear" w:color="auto" w:fill="8DB3E2" w:themeFill="text2" w:themeFillTint="66"/>
          </w:tcPr>
          <w:p w:rsidR="00DD3842" w:rsidRPr="000077AF" w:rsidRDefault="00DD3842" w:rsidP="00DD3842">
            <w:pPr>
              <w:tabs>
                <w:tab w:val="left" w:pos="4253"/>
              </w:tabs>
              <w:jc w:val="both"/>
              <w:rPr>
                <w:rFonts w:ascii="Arial" w:hAnsi="Arial" w:cs="Arial"/>
                <w:b/>
                <w:sz w:val="20"/>
                <w:szCs w:val="20"/>
              </w:rPr>
            </w:pPr>
            <w:r>
              <w:rPr>
                <w:rFonts w:ascii="Arial" w:hAnsi="Arial" w:cs="Arial"/>
                <w:b/>
                <w:sz w:val="20"/>
                <w:szCs w:val="20"/>
              </w:rPr>
              <w:t xml:space="preserve">Achieved/ Not Achieved </w:t>
            </w:r>
          </w:p>
        </w:tc>
        <w:tc>
          <w:tcPr>
            <w:tcW w:w="1011" w:type="dxa"/>
            <w:shd w:val="clear" w:color="auto" w:fill="8DB3E2" w:themeFill="text2" w:themeFillTint="66"/>
          </w:tcPr>
          <w:p w:rsidR="00DD3842" w:rsidRPr="000077AF" w:rsidRDefault="00DD3842" w:rsidP="00DD3842">
            <w:pPr>
              <w:tabs>
                <w:tab w:val="left" w:pos="4253"/>
              </w:tabs>
              <w:jc w:val="both"/>
              <w:rPr>
                <w:rFonts w:ascii="Arial" w:hAnsi="Arial" w:cs="Arial"/>
                <w:b/>
                <w:sz w:val="20"/>
                <w:szCs w:val="20"/>
              </w:rPr>
            </w:pPr>
            <w:r>
              <w:rPr>
                <w:rFonts w:ascii="Arial" w:hAnsi="Arial" w:cs="Arial"/>
                <w:b/>
                <w:sz w:val="20"/>
                <w:szCs w:val="20"/>
              </w:rPr>
              <w:t xml:space="preserve">Challenges </w:t>
            </w:r>
          </w:p>
        </w:tc>
        <w:tc>
          <w:tcPr>
            <w:tcW w:w="1011" w:type="dxa"/>
            <w:shd w:val="clear" w:color="auto" w:fill="8DB3E2" w:themeFill="text2" w:themeFillTint="66"/>
          </w:tcPr>
          <w:p w:rsidR="00DD3842" w:rsidRPr="000077AF" w:rsidRDefault="00DD3842" w:rsidP="00DD3842">
            <w:pPr>
              <w:tabs>
                <w:tab w:val="left" w:pos="4253"/>
              </w:tabs>
              <w:jc w:val="both"/>
              <w:rPr>
                <w:rFonts w:ascii="Arial" w:hAnsi="Arial" w:cs="Arial"/>
                <w:b/>
                <w:sz w:val="20"/>
                <w:szCs w:val="20"/>
              </w:rPr>
            </w:pPr>
            <w:r>
              <w:rPr>
                <w:rFonts w:ascii="Arial" w:hAnsi="Arial" w:cs="Arial"/>
                <w:b/>
                <w:sz w:val="20"/>
                <w:szCs w:val="20"/>
              </w:rPr>
              <w:t xml:space="preserve">Remedial Action </w:t>
            </w:r>
          </w:p>
        </w:tc>
        <w:tc>
          <w:tcPr>
            <w:tcW w:w="106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1170" w:type="dxa"/>
            <w:vMerge/>
            <w:shd w:val="clear" w:color="auto" w:fill="8DB3E2" w:themeFill="text2" w:themeFillTint="66"/>
          </w:tcPr>
          <w:p w:rsidR="00DD3842" w:rsidRPr="009F2918" w:rsidRDefault="00DD3842" w:rsidP="00DD3842">
            <w:pPr>
              <w:spacing w:after="0" w:line="240" w:lineRule="auto"/>
              <w:rPr>
                <w:rFonts w:ascii="Tw Cen MT" w:hAnsi="Tw Cen MT" w:cs="Arial"/>
                <w:b/>
                <w:sz w:val="18"/>
                <w:szCs w:val="18"/>
              </w:rPr>
            </w:pPr>
          </w:p>
        </w:tc>
        <w:tc>
          <w:tcPr>
            <w:tcW w:w="1080" w:type="dxa"/>
            <w:vMerge/>
            <w:shd w:val="clear" w:color="auto" w:fill="8DB3E2" w:themeFill="text2" w:themeFillTint="66"/>
          </w:tcPr>
          <w:p w:rsidR="00DD3842" w:rsidRDefault="00DD3842" w:rsidP="00DD3842">
            <w:pPr>
              <w:spacing w:after="0" w:line="240" w:lineRule="auto"/>
              <w:rPr>
                <w:rFonts w:ascii="Tw Cen MT" w:hAnsi="Tw Cen MT" w:cs="Arial"/>
                <w:b/>
                <w:sz w:val="18"/>
                <w:szCs w:val="18"/>
              </w:rPr>
            </w:pPr>
          </w:p>
        </w:tc>
      </w:tr>
      <w:tr w:rsidR="00F72C8E" w:rsidRPr="00EF5A30" w:rsidTr="00EE6C76">
        <w:trPr>
          <w:trHeight w:val="450"/>
        </w:trPr>
        <w:tc>
          <w:tcPr>
            <w:tcW w:w="786" w:type="dxa"/>
          </w:tcPr>
          <w:p w:rsidR="00F72C8E" w:rsidRPr="008710AB" w:rsidRDefault="00F72C8E"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LED01</w:t>
            </w:r>
          </w:p>
        </w:tc>
        <w:tc>
          <w:tcPr>
            <w:tcW w:w="900" w:type="dxa"/>
          </w:tcPr>
          <w:p w:rsidR="00F72C8E" w:rsidRPr="008710AB" w:rsidRDefault="00F72C8E"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EDP</w:t>
            </w:r>
          </w:p>
        </w:tc>
        <w:tc>
          <w:tcPr>
            <w:tcW w:w="1260" w:type="dxa"/>
          </w:tcPr>
          <w:p w:rsidR="00F72C8E" w:rsidRPr="008710AB"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LED</w:t>
            </w:r>
            <w:r w:rsidRPr="008710AB">
              <w:rPr>
                <w:rFonts w:ascii="Tw Cen MT" w:eastAsia="Century Gothic" w:hAnsi="Tw Cen MT" w:cs="Arial"/>
                <w:sz w:val="18"/>
                <w:szCs w:val="18"/>
              </w:rPr>
              <w:t xml:space="preserve"> forums</w:t>
            </w:r>
          </w:p>
        </w:tc>
        <w:tc>
          <w:tcPr>
            <w:tcW w:w="1440" w:type="dxa"/>
          </w:tcPr>
          <w:p w:rsidR="00F72C8E" w:rsidRPr="008710AB" w:rsidRDefault="00F72C8E"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To improve access to economic opportunities</w:t>
            </w:r>
          </w:p>
        </w:tc>
        <w:tc>
          <w:tcPr>
            <w:tcW w:w="1530" w:type="dxa"/>
          </w:tcPr>
          <w:p w:rsidR="00F72C8E" w:rsidRPr="008710AB" w:rsidRDefault="00F72C8E"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w:t>
            </w:r>
            <w:r w:rsidRPr="008710AB">
              <w:rPr>
                <w:rFonts w:ascii="Tw Cen MT" w:eastAsia="Century Gothic" w:hAnsi="Tw Cen MT" w:cs="Arial"/>
                <w:sz w:val="18"/>
                <w:szCs w:val="18"/>
              </w:rPr>
              <w:t>LED forums held</w:t>
            </w:r>
          </w:p>
        </w:tc>
        <w:tc>
          <w:tcPr>
            <w:tcW w:w="798" w:type="dxa"/>
            <w:shd w:val="clear" w:color="auto" w:fill="auto"/>
          </w:tcPr>
          <w:p w:rsidR="00F72C8E" w:rsidRPr="008710AB" w:rsidRDefault="00F72C8E" w:rsidP="00F72C8E">
            <w:pPr>
              <w:rPr>
                <w:rFonts w:ascii="Tw Cen MT" w:hAnsi="Tw Cen MT" w:cs="Arial"/>
                <w:sz w:val="18"/>
                <w:szCs w:val="18"/>
              </w:rPr>
            </w:pPr>
            <w:r>
              <w:rPr>
                <w:rFonts w:ascii="Tw Cen MT" w:hAnsi="Tw Cen MT" w:cs="Arial"/>
                <w:sz w:val="18"/>
                <w:szCs w:val="18"/>
              </w:rPr>
              <w:t>4</w:t>
            </w:r>
          </w:p>
        </w:tc>
        <w:tc>
          <w:tcPr>
            <w:tcW w:w="992" w:type="dxa"/>
          </w:tcPr>
          <w:p w:rsidR="00F72C8E" w:rsidRPr="008710AB" w:rsidRDefault="00F72C8E"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4</w:t>
            </w:r>
          </w:p>
          <w:p w:rsidR="00F72C8E" w:rsidRPr="008710AB" w:rsidRDefault="00F72C8E" w:rsidP="00F72C8E">
            <w:pPr>
              <w:spacing w:after="0" w:line="240" w:lineRule="auto"/>
              <w:jc w:val="center"/>
              <w:rPr>
                <w:rFonts w:ascii="Tw Cen MT" w:eastAsia="Century Gothic" w:hAnsi="Tw Cen MT" w:cs="Arial"/>
                <w:sz w:val="18"/>
                <w:szCs w:val="18"/>
              </w:rPr>
            </w:pPr>
          </w:p>
          <w:p w:rsidR="00F72C8E" w:rsidRPr="008710AB" w:rsidRDefault="00F72C8E" w:rsidP="00F72C8E">
            <w:pPr>
              <w:spacing w:after="0" w:line="240" w:lineRule="auto"/>
              <w:jc w:val="center"/>
              <w:rPr>
                <w:rFonts w:ascii="Tw Cen MT" w:eastAsia="Century Gothic" w:hAnsi="Tw Cen MT" w:cs="Arial"/>
                <w:sz w:val="18"/>
                <w:szCs w:val="18"/>
              </w:rPr>
            </w:pPr>
          </w:p>
          <w:p w:rsidR="00F72C8E" w:rsidRPr="008710AB" w:rsidRDefault="00F72C8E" w:rsidP="00F72C8E">
            <w:pPr>
              <w:spacing w:after="0" w:line="240" w:lineRule="auto"/>
              <w:jc w:val="center"/>
              <w:rPr>
                <w:rFonts w:ascii="Tw Cen MT" w:eastAsia="Century Gothic" w:hAnsi="Tw Cen MT" w:cs="Arial"/>
                <w:sz w:val="18"/>
                <w:szCs w:val="18"/>
              </w:rPr>
            </w:pPr>
          </w:p>
        </w:tc>
        <w:tc>
          <w:tcPr>
            <w:tcW w:w="820" w:type="dxa"/>
          </w:tcPr>
          <w:p w:rsidR="00F72C8E" w:rsidRPr="008710AB" w:rsidRDefault="00F72C8E" w:rsidP="00F72C8E">
            <w:pPr>
              <w:jc w:val="center"/>
              <w:rPr>
                <w:rFonts w:ascii="Tw Cen MT" w:hAnsi="Tw Cen MT" w:cs="Arial"/>
                <w:sz w:val="18"/>
                <w:szCs w:val="18"/>
              </w:rPr>
            </w:pPr>
            <w:r>
              <w:rPr>
                <w:rFonts w:ascii="Tw Cen MT" w:hAnsi="Tw Cen MT" w:cs="Arial"/>
                <w:sz w:val="18"/>
                <w:szCs w:val="18"/>
              </w:rPr>
              <w:t>2</w:t>
            </w:r>
          </w:p>
        </w:tc>
        <w:tc>
          <w:tcPr>
            <w:tcW w:w="1165" w:type="dxa"/>
          </w:tcPr>
          <w:p w:rsidR="00F72C8E" w:rsidRPr="008710AB" w:rsidRDefault="00F72C8E" w:rsidP="00F72C8E">
            <w:pPr>
              <w:jc w:val="center"/>
              <w:rPr>
                <w:rFonts w:ascii="Tw Cen MT" w:hAnsi="Tw Cen MT" w:cs="Arial"/>
                <w:sz w:val="18"/>
                <w:szCs w:val="18"/>
              </w:rPr>
            </w:pPr>
            <w:r>
              <w:rPr>
                <w:rFonts w:ascii="Tw Cen MT" w:hAnsi="Tw Cen MT" w:cs="Arial"/>
                <w:sz w:val="18"/>
                <w:szCs w:val="18"/>
              </w:rPr>
              <w:t>1</w:t>
            </w:r>
          </w:p>
        </w:tc>
        <w:tc>
          <w:tcPr>
            <w:tcW w:w="973" w:type="dxa"/>
          </w:tcPr>
          <w:p w:rsidR="00F72C8E" w:rsidRPr="008710AB" w:rsidRDefault="00F72C8E" w:rsidP="00F72C8E">
            <w:pPr>
              <w:jc w:val="center"/>
              <w:rPr>
                <w:rFonts w:ascii="Tw Cen MT" w:hAnsi="Tw Cen MT" w:cs="Arial"/>
                <w:sz w:val="18"/>
                <w:szCs w:val="18"/>
              </w:rPr>
            </w:pPr>
            <w:r>
              <w:rPr>
                <w:rFonts w:ascii="Tw Cen MT" w:hAnsi="Tw Cen MT" w:cs="Arial"/>
                <w:sz w:val="18"/>
                <w:szCs w:val="18"/>
              </w:rPr>
              <w:t xml:space="preserve">Not achieved </w:t>
            </w:r>
          </w:p>
        </w:tc>
        <w:tc>
          <w:tcPr>
            <w:tcW w:w="1011" w:type="dxa"/>
          </w:tcPr>
          <w:p w:rsidR="00F72C8E" w:rsidRPr="00EB50F9" w:rsidRDefault="00F72C8E" w:rsidP="00F72C8E">
            <w:pPr>
              <w:rPr>
                <w:rFonts w:ascii="Tw Cen MT" w:hAnsi="Tw Cen MT"/>
              </w:rPr>
            </w:pPr>
            <w:r w:rsidRPr="00EB50F9">
              <w:rPr>
                <w:rFonts w:ascii="Tw Cen MT" w:hAnsi="Tw Cen MT"/>
              </w:rPr>
              <w:t>Meeting did not form quorum</w:t>
            </w:r>
          </w:p>
        </w:tc>
        <w:tc>
          <w:tcPr>
            <w:tcW w:w="1011" w:type="dxa"/>
          </w:tcPr>
          <w:p w:rsidR="00F72C8E" w:rsidRPr="00EB50F9" w:rsidRDefault="00F72C8E" w:rsidP="00F72C8E">
            <w:pPr>
              <w:rPr>
                <w:rFonts w:ascii="Tw Cen MT" w:hAnsi="Tw Cen MT"/>
              </w:rPr>
            </w:pPr>
            <w:r w:rsidRPr="00EB50F9">
              <w:rPr>
                <w:rFonts w:ascii="Tw Cen MT" w:hAnsi="Tw Cen MT"/>
              </w:rPr>
              <w:t>Meeting scheduled for January</w:t>
            </w:r>
          </w:p>
        </w:tc>
        <w:tc>
          <w:tcPr>
            <w:tcW w:w="1060" w:type="dxa"/>
          </w:tcPr>
          <w:p w:rsidR="00F72C8E" w:rsidRPr="008710AB" w:rsidRDefault="00F72C8E" w:rsidP="00F72C8E">
            <w:pPr>
              <w:rPr>
                <w:rFonts w:ascii="Tw Cen MT" w:hAnsi="Tw Cen MT" w:cs="Arial"/>
                <w:sz w:val="18"/>
                <w:szCs w:val="18"/>
              </w:rPr>
            </w:pPr>
            <w:r w:rsidRPr="008710AB">
              <w:rPr>
                <w:rFonts w:ascii="Tw Cen MT" w:hAnsi="Tw Cen MT" w:cs="Arial"/>
                <w:sz w:val="18"/>
                <w:szCs w:val="18"/>
              </w:rPr>
              <w:t>Attendance register</w:t>
            </w:r>
            <w:r>
              <w:rPr>
                <w:rFonts w:ascii="Tw Cen MT" w:hAnsi="Tw Cen MT" w:cs="Arial"/>
                <w:sz w:val="18"/>
                <w:szCs w:val="18"/>
              </w:rPr>
              <w:t xml:space="preserve"> and Report </w:t>
            </w:r>
          </w:p>
        </w:tc>
        <w:tc>
          <w:tcPr>
            <w:tcW w:w="1170" w:type="dxa"/>
            <w:shd w:val="clear" w:color="auto" w:fill="auto"/>
          </w:tcPr>
          <w:p w:rsidR="00F72C8E" w:rsidRPr="008710AB" w:rsidRDefault="00F72C8E" w:rsidP="00F72C8E">
            <w:pPr>
              <w:spacing w:after="0" w:line="240" w:lineRule="auto"/>
              <w:rPr>
                <w:rFonts w:ascii="Tw Cen MT" w:hAnsi="Tw Cen MT" w:cs="Arial"/>
                <w:sz w:val="18"/>
                <w:szCs w:val="18"/>
              </w:rPr>
            </w:pPr>
            <w:r>
              <w:rPr>
                <w:rFonts w:ascii="Tw Cen MT" w:hAnsi="Tw Cen MT" w:cs="Arial"/>
                <w:sz w:val="18"/>
                <w:szCs w:val="18"/>
              </w:rPr>
              <w:t>R6</w:t>
            </w:r>
            <w:r w:rsidRPr="008710AB">
              <w:rPr>
                <w:rFonts w:ascii="Tw Cen MT" w:hAnsi="Tw Cen MT" w:cs="Arial"/>
                <w:sz w:val="18"/>
                <w:szCs w:val="18"/>
              </w:rPr>
              <w:t>0</w:t>
            </w:r>
          </w:p>
        </w:tc>
        <w:tc>
          <w:tcPr>
            <w:tcW w:w="1080" w:type="dxa"/>
          </w:tcPr>
          <w:p w:rsidR="00F72C8E" w:rsidRDefault="00D70F67" w:rsidP="00F72C8E">
            <w:pPr>
              <w:spacing w:after="0" w:line="240" w:lineRule="auto"/>
              <w:rPr>
                <w:rFonts w:ascii="Tw Cen MT" w:hAnsi="Tw Cen MT" w:cs="Arial"/>
                <w:sz w:val="18"/>
                <w:szCs w:val="18"/>
              </w:rPr>
            </w:pPr>
            <w:r>
              <w:rPr>
                <w:rFonts w:ascii="Tw Cen MT" w:hAnsi="Tw Cen MT" w:cs="Arial"/>
                <w:sz w:val="18"/>
                <w:szCs w:val="18"/>
              </w:rPr>
              <w:t>R19</w:t>
            </w:r>
            <w:r w:rsidR="00736D1B">
              <w:rPr>
                <w:rFonts w:ascii="Tw Cen MT" w:hAnsi="Tw Cen MT" w:cs="Arial"/>
                <w:sz w:val="18"/>
                <w:szCs w:val="18"/>
              </w:rPr>
              <w:t>,230.00</w:t>
            </w:r>
          </w:p>
        </w:tc>
      </w:tr>
      <w:tr w:rsidR="00EE6C76" w:rsidRPr="00EF5A30" w:rsidTr="00EE6C76">
        <w:trPr>
          <w:trHeight w:val="507"/>
        </w:trPr>
        <w:tc>
          <w:tcPr>
            <w:tcW w:w="786" w:type="dxa"/>
            <w:vMerge w:val="restart"/>
          </w:tcPr>
          <w:p w:rsidR="00EE6C76" w:rsidRPr="008710AB" w:rsidRDefault="00EE6C76"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LED02</w:t>
            </w:r>
          </w:p>
        </w:tc>
        <w:tc>
          <w:tcPr>
            <w:tcW w:w="900" w:type="dxa"/>
            <w:vMerge w:val="restart"/>
          </w:tcPr>
          <w:p w:rsidR="00EE6C76" w:rsidRPr="008710AB" w:rsidRDefault="00EE6C76" w:rsidP="00F72C8E">
            <w:pPr>
              <w:rPr>
                <w:rFonts w:ascii="Tw Cen MT" w:hAnsi="Tw Cen MT"/>
                <w:sz w:val="18"/>
                <w:szCs w:val="18"/>
              </w:rPr>
            </w:pPr>
            <w:r w:rsidRPr="008710AB">
              <w:rPr>
                <w:rFonts w:ascii="Tw Cen MT" w:eastAsia="Century Gothic" w:hAnsi="Tw Cen MT" w:cs="Arial"/>
                <w:sz w:val="18"/>
                <w:szCs w:val="18"/>
              </w:rPr>
              <w:t>EDP</w:t>
            </w:r>
          </w:p>
        </w:tc>
        <w:tc>
          <w:tcPr>
            <w:tcW w:w="1260" w:type="dxa"/>
            <w:vMerge w:val="restart"/>
          </w:tcPr>
          <w:p w:rsidR="00EE6C76" w:rsidRPr="008710AB" w:rsidRDefault="00EE6C76"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SMME support</w:t>
            </w:r>
          </w:p>
        </w:tc>
        <w:tc>
          <w:tcPr>
            <w:tcW w:w="1440" w:type="dxa"/>
            <w:vMerge w:val="restart"/>
          </w:tcPr>
          <w:p w:rsidR="00EE6C76" w:rsidRPr="008710AB" w:rsidRDefault="00EE6C76"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To promote SMME growth, sustainability and job creation</w:t>
            </w:r>
          </w:p>
        </w:tc>
        <w:tc>
          <w:tcPr>
            <w:tcW w:w="1530" w:type="dxa"/>
          </w:tcPr>
          <w:p w:rsidR="00EE6C76" w:rsidRPr="008710AB" w:rsidRDefault="00EE6C76" w:rsidP="00F72C8E">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Number of SMMEs supported</w:t>
            </w:r>
          </w:p>
        </w:tc>
        <w:tc>
          <w:tcPr>
            <w:tcW w:w="798" w:type="dxa"/>
            <w:shd w:val="clear" w:color="auto" w:fill="auto"/>
          </w:tcPr>
          <w:p w:rsidR="00EE6C76" w:rsidRPr="008710AB" w:rsidRDefault="00EE6C76" w:rsidP="00F72C8E">
            <w:pPr>
              <w:rPr>
                <w:rFonts w:ascii="Tw Cen MT" w:hAnsi="Tw Cen MT" w:cs="Arial"/>
                <w:sz w:val="18"/>
                <w:szCs w:val="18"/>
              </w:rPr>
            </w:pPr>
            <w:r>
              <w:rPr>
                <w:rFonts w:ascii="Tw Cen MT" w:hAnsi="Tw Cen MT" w:cs="Arial"/>
                <w:sz w:val="18"/>
                <w:szCs w:val="18"/>
              </w:rPr>
              <w:t>15</w:t>
            </w:r>
          </w:p>
        </w:tc>
        <w:tc>
          <w:tcPr>
            <w:tcW w:w="992" w:type="dxa"/>
          </w:tcPr>
          <w:p w:rsidR="00EE6C76" w:rsidRPr="008710AB" w:rsidRDefault="00EE6C76"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7</w:t>
            </w:r>
          </w:p>
        </w:tc>
        <w:tc>
          <w:tcPr>
            <w:tcW w:w="820" w:type="dxa"/>
          </w:tcPr>
          <w:p w:rsidR="00EE6C76" w:rsidRPr="008710AB" w:rsidRDefault="00EE6C76" w:rsidP="00F72C8E">
            <w:pPr>
              <w:jc w:val="center"/>
              <w:rPr>
                <w:rFonts w:ascii="Tw Cen MT" w:hAnsi="Tw Cen MT" w:cs="Arial"/>
                <w:sz w:val="18"/>
                <w:szCs w:val="18"/>
              </w:rPr>
            </w:pPr>
            <w:r>
              <w:rPr>
                <w:rFonts w:ascii="Tw Cen MT" w:hAnsi="Tw Cen MT" w:cs="Arial"/>
                <w:sz w:val="18"/>
                <w:szCs w:val="18"/>
              </w:rPr>
              <w:t>2</w:t>
            </w:r>
          </w:p>
        </w:tc>
        <w:tc>
          <w:tcPr>
            <w:tcW w:w="1165" w:type="dxa"/>
          </w:tcPr>
          <w:p w:rsidR="00EE6C76" w:rsidRPr="008710AB" w:rsidRDefault="00EE6C76" w:rsidP="00F72C8E">
            <w:pPr>
              <w:jc w:val="center"/>
              <w:rPr>
                <w:rFonts w:ascii="Tw Cen MT" w:hAnsi="Tw Cen MT" w:cs="Arial"/>
                <w:sz w:val="18"/>
                <w:szCs w:val="18"/>
              </w:rPr>
            </w:pPr>
            <w:r>
              <w:rPr>
                <w:rFonts w:ascii="Tw Cen MT" w:hAnsi="Tw Cen MT" w:cs="Arial"/>
                <w:sz w:val="18"/>
                <w:szCs w:val="18"/>
              </w:rPr>
              <w:t>2</w:t>
            </w:r>
          </w:p>
        </w:tc>
        <w:tc>
          <w:tcPr>
            <w:tcW w:w="973" w:type="dxa"/>
          </w:tcPr>
          <w:p w:rsidR="00EE6C76" w:rsidRPr="008710AB" w:rsidRDefault="00EE6C76" w:rsidP="00F72C8E">
            <w:pPr>
              <w:jc w:val="center"/>
              <w:rPr>
                <w:rFonts w:ascii="Tw Cen MT" w:hAnsi="Tw Cen MT" w:cs="Arial"/>
                <w:sz w:val="18"/>
                <w:szCs w:val="18"/>
              </w:rPr>
            </w:pPr>
            <w:r>
              <w:rPr>
                <w:rFonts w:ascii="Tw Cen MT" w:hAnsi="Tw Cen MT" w:cs="Arial"/>
                <w:sz w:val="18"/>
                <w:szCs w:val="18"/>
              </w:rPr>
              <w:t xml:space="preserve"> Achieved </w:t>
            </w:r>
          </w:p>
        </w:tc>
        <w:tc>
          <w:tcPr>
            <w:tcW w:w="1011" w:type="dxa"/>
          </w:tcPr>
          <w:p w:rsidR="00EE6C76" w:rsidRPr="00D73CB4" w:rsidRDefault="00EE6C76" w:rsidP="00F72C8E">
            <w:pPr>
              <w:rPr>
                <w:rFonts w:ascii="Tw Cen MT" w:hAnsi="Tw Cen MT"/>
                <w:color w:val="00B050"/>
              </w:rPr>
            </w:pPr>
            <w:r w:rsidRPr="00736D1B">
              <w:rPr>
                <w:rFonts w:ascii="Tw Cen MT" w:hAnsi="Tw Cen MT"/>
              </w:rPr>
              <w:t xml:space="preserve">None </w:t>
            </w:r>
          </w:p>
        </w:tc>
        <w:tc>
          <w:tcPr>
            <w:tcW w:w="1011" w:type="dxa"/>
            <w:shd w:val="clear" w:color="auto" w:fill="FFFFFF" w:themeFill="background1"/>
          </w:tcPr>
          <w:p w:rsidR="00EE6C76" w:rsidRPr="00EB50F9" w:rsidRDefault="00EE6C76" w:rsidP="00F72C8E">
            <w:pPr>
              <w:rPr>
                <w:rFonts w:ascii="Tw Cen MT" w:hAnsi="Tw Cen MT"/>
              </w:rPr>
            </w:pPr>
            <w:r>
              <w:rPr>
                <w:rFonts w:ascii="Tw Cen MT" w:hAnsi="Tw Cen MT"/>
              </w:rPr>
              <w:t xml:space="preserve">None </w:t>
            </w:r>
          </w:p>
        </w:tc>
        <w:tc>
          <w:tcPr>
            <w:tcW w:w="1060" w:type="dxa"/>
          </w:tcPr>
          <w:p w:rsidR="00EE6C76" w:rsidRPr="008710AB" w:rsidRDefault="00EE6C76" w:rsidP="00F72C8E">
            <w:pPr>
              <w:rPr>
                <w:rFonts w:ascii="Tw Cen MT" w:hAnsi="Tw Cen MT" w:cs="Arial"/>
                <w:sz w:val="18"/>
                <w:szCs w:val="18"/>
              </w:rPr>
            </w:pPr>
            <w:r w:rsidRPr="008710AB">
              <w:rPr>
                <w:rFonts w:ascii="Tw Cen MT" w:hAnsi="Tw Cen MT" w:cs="Arial"/>
                <w:sz w:val="18"/>
                <w:szCs w:val="18"/>
              </w:rPr>
              <w:t xml:space="preserve">SMME Report </w:t>
            </w:r>
          </w:p>
        </w:tc>
        <w:tc>
          <w:tcPr>
            <w:tcW w:w="1170" w:type="dxa"/>
            <w:vMerge w:val="restart"/>
            <w:shd w:val="clear" w:color="auto" w:fill="auto"/>
          </w:tcPr>
          <w:p w:rsidR="00EE6C76" w:rsidRPr="008710AB" w:rsidRDefault="00EE6C76" w:rsidP="00F72C8E">
            <w:pPr>
              <w:spacing w:after="0" w:line="240" w:lineRule="auto"/>
              <w:rPr>
                <w:rFonts w:ascii="Tw Cen MT" w:hAnsi="Tw Cen MT" w:cs="Arial"/>
                <w:sz w:val="18"/>
                <w:szCs w:val="18"/>
              </w:rPr>
            </w:pPr>
            <w:r>
              <w:rPr>
                <w:rFonts w:ascii="Tw Cen MT" w:hAnsi="Tw Cen MT" w:cs="Arial"/>
                <w:sz w:val="18"/>
                <w:szCs w:val="18"/>
              </w:rPr>
              <w:t>R 1 500</w:t>
            </w:r>
          </w:p>
        </w:tc>
        <w:tc>
          <w:tcPr>
            <w:tcW w:w="1080" w:type="dxa"/>
            <w:vMerge w:val="restart"/>
          </w:tcPr>
          <w:p w:rsidR="00EE6C76" w:rsidRDefault="00EE6C76" w:rsidP="00F72C8E">
            <w:pPr>
              <w:spacing w:after="0" w:line="240" w:lineRule="auto"/>
              <w:rPr>
                <w:rFonts w:ascii="Tw Cen MT" w:hAnsi="Tw Cen MT" w:cs="Arial"/>
                <w:sz w:val="18"/>
                <w:szCs w:val="18"/>
              </w:rPr>
            </w:pPr>
            <w:r>
              <w:rPr>
                <w:rFonts w:ascii="Tw Cen MT" w:hAnsi="Tw Cen MT" w:cs="Arial"/>
                <w:sz w:val="18"/>
                <w:szCs w:val="18"/>
              </w:rPr>
              <w:t>R265 655</w:t>
            </w:r>
          </w:p>
        </w:tc>
      </w:tr>
      <w:tr w:rsidR="00EE6C76" w:rsidRPr="00EF5A30" w:rsidTr="00EE6C76">
        <w:trPr>
          <w:trHeight w:val="450"/>
        </w:trPr>
        <w:tc>
          <w:tcPr>
            <w:tcW w:w="786" w:type="dxa"/>
            <w:vMerge/>
          </w:tcPr>
          <w:p w:rsidR="00EE6C76" w:rsidRPr="008710AB" w:rsidRDefault="00EE6C76" w:rsidP="00F72C8E">
            <w:pPr>
              <w:spacing w:after="0" w:line="240" w:lineRule="auto"/>
              <w:rPr>
                <w:rFonts w:ascii="Tw Cen MT" w:eastAsia="Century Gothic" w:hAnsi="Tw Cen MT" w:cs="Arial"/>
                <w:sz w:val="18"/>
                <w:szCs w:val="18"/>
              </w:rPr>
            </w:pPr>
          </w:p>
        </w:tc>
        <w:tc>
          <w:tcPr>
            <w:tcW w:w="900" w:type="dxa"/>
            <w:vMerge/>
          </w:tcPr>
          <w:p w:rsidR="00EE6C76" w:rsidRPr="008710AB" w:rsidRDefault="00EE6C76" w:rsidP="00F72C8E">
            <w:pPr>
              <w:rPr>
                <w:rFonts w:ascii="Tw Cen MT" w:eastAsia="Century Gothic" w:hAnsi="Tw Cen MT" w:cs="Arial"/>
                <w:sz w:val="18"/>
                <w:szCs w:val="18"/>
              </w:rPr>
            </w:pPr>
          </w:p>
        </w:tc>
        <w:tc>
          <w:tcPr>
            <w:tcW w:w="1260" w:type="dxa"/>
            <w:vMerge/>
          </w:tcPr>
          <w:p w:rsidR="00EE6C76" w:rsidRPr="008710AB" w:rsidRDefault="00EE6C76" w:rsidP="00F72C8E">
            <w:pPr>
              <w:spacing w:after="0" w:line="240" w:lineRule="auto"/>
              <w:rPr>
                <w:rFonts w:ascii="Tw Cen MT" w:eastAsia="Century Gothic" w:hAnsi="Tw Cen MT" w:cs="Arial"/>
                <w:sz w:val="18"/>
                <w:szCs w:val="18"/>
              </w:rPr>
            </w:pPr>
          </w:p>
        </w:tc>
        <w:tc>
          <w:tcPr>
            <w:tcW w:w="1440" w:type="dxa"/>
            <w:vMerge/>
          </w:tcPr>
          <w:p w:rsidR="00EE6C76" w:rsidRPr="008710AB" w:rsidRDefault="00EE6C76" w:rsidP="00F72C8E">
            <w:pPr>
              <w:spacing w:after="0" w:line="240" w:lineRule="auto"/>
              <w:rPr>
                <w:rFonts w:ascii="Tw Cen MT" w:eastAsia="Century Gothic" w:hAnsi="Tw Cen MT" w:cs="Arial"/>
                <w:sz w:val="18"/>
                <w:szCs w:val="18"/>
              </w:rPr>
            </w:pPr>
          </w:p>
        </w:tc>
        <w:tc>
          <w:tcPr>
            <w:tcW w:w="1530" w:type="dxa"/>
          </w:tcPr>
          <w:p w:rsidR="00EE6C76" w:rsidRPr="008710AB" w:rsidRDefault="00EE6C76" w:rsidP="00F72C8E">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feasibility study conducted </w:t>
            </w:r>
          </w:p>
        </w:tc>
        <w:tc>
          <w:tcPr>
            <w:tcW w:w="798" w:type="dxa"/>
            <w:shd w:val="clear" w:color="auto" w:fill="auto"/>
          </w:tcPr>
          <w:p w:rsidR="00EE6C76" w:rsidRPr="008710AB" w:rsidRDefault="00EE6C76" w:rsidP="00F72C8E">
            <w:pPr>
              <w:rPr>
                <w:rFonts w:ascii="Tw Cen MT" w:hAnsi="Tw Cen MT" w:cs="Arial"/>
                <w:sz w:val="18"/>
                <w:szCs w:val="18"/>
              </w:rPr>
            </w:pPr>
            <w:r>
              <w:rPr>
                <w:rFonts w:ascii="Tw Cen MT" w:hAnsi="Tw Cen MT" w:cs="Arial"/>
                <w:sz w:val="18"/>
                <w:szCs w:val="18"/>
              </w:rPr>
              <w:t>0</w:t>
            </w:r>
          </w:p>
        </w:tc>
        <w:tc>
          <w:tcPr>
            <w:tcW w:w="992" w:type="dxa"/>
          </w:tcPr>
          <w:p w:rsidR="00EE6C76" w:rsidRDefault="00EE6C76" w:rsidP="00F72C8E">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820" w:type="dxa"/>
          </w:tcPr>
          <w:p w:rsidR="00EE6C76" w:rsidRPr="008710AB" w:rsidRDefault="00EE6C76" w:rsidP="00F72C8E">
            <w:pPr>
              <w:jc w:val="center"/>
              <w:rPr>
                <w:rFonts w:ascii="Tw Cen MT" w:hAnsi="Tw Cen MT" w:cs="Arial"/>
                <w:sz w:val="18"/>
                <w:szCs w:val="18"/>
              </w:rPr>
            </w:pPr>
            <w:r>
              <w:rPr>
                <w:rFonts w:ascii="Tw Cen MT" w:hAnsi="Tw Cen MT" w:cs="Arial"/>
                <w:sz w:val="18"/>
                <w:szCs w:val="18"/>
              </w:rPr>
              <w:t>0</w:t>
            </w:r>
          </w:p>
        </w:tc>
        <w:tc>
          <w:tcPr>
            <w:tcW w:w="1165" w:type="dxa"/>
          </w:tcPr>
          <w:p w:rsidR="00EE6C76" w:rsidRDefault="00EE6C76" w:rsidP="00F72C8E">
            <w:r w:rsidRPr="001D3EAE">
              <w:t>N/A</w:t>
            </w:r>
          </w:p>
        </w:tc>
        <w:tc>
          <w:tcPr>
            <w:tcW w:w="973" w:type="dxa"/>
          </w:tcPr>
          <w:p w:rsidR="00EE6C76" w:rsidRDefault="00EE6C76" w:rsidP="00F72C8E">
            <w:r w:rsidRPr="001D3EAE">
              <w:t>N/A</w:t>
            </w:r>
          </w:p>
        </w:tc>
        <w:tc>
          <w:tcPr>
            <w:tcW w:w="1011" w:type="dxa"/>
          </w:tcPr>
          <w:p w:rsidR="00EE6C76" w:rsidRDefault="00EE6C76" w:rsidP="00F72C8E">
            <w:r w:rsidRPr="001D3EAE">
              <w:t>N/A</w:t>
            </w:r>
          </w:p>
        </w:tc>
        <w:tc>
          <w:tcPr>
            <w:tcW w:w="1011" w:type="dxa"/>
          </w:tcPr>
          <w:p w:rsidR="00EE6C76" w:rsidRDefault="00EE6C76" w:rsidP="00F72C8E">
            <w:r w:rsidRPr="001D3EAE">
              <w:t>N/A</w:t>
            </w:r>
          </w:p>
        </w:tc>
        <w:tc>
          <w:tcPr>
            <w:tcW w:w="1060" w:type="dxa"/>
          </w:tcPr>
          <w:p w:rsidR="00EE6C76" w:rsidRDefault="00EE6C76" w:rsidP="00F72C8E">
            <w:r w:rsidRPr="001D3EAE">
              <w:t>N/A</w:t>
            </w:r>
          </w:p>
        </w:tc>
        <w:tc>
          <w:tcPr>
            <w:tcW w:w="1170" w:type="dxa"/>
            <w:vMerge/>
            <w:shd w:val="clear" w:color="auto" w:fill="auto"/>
          </w:tcPr>
          <w:p w:rsidR="00EE6C76" w:rsidRDefault="00EE6C76" w:rsidP="00F72C8E">
            <w:pPr>
              <w:spacing w:after="0" w:line="240" w:lineRule="auto"/>
              <w:rPr>
                <w:rFonts w:ascii="Tw Cen MT" w:hAnsi="Tw Cen MT" w:cs="Arial"/>
                <w:sz w:val="18"/>
                <w:szCs w:val="18"/>
              </w:rPr>
            </w:pPr>
          </w:p>
        </w:tc>
        <w:tc>
          <w:tcPr>
            <w:tcW w:w="1080" w:type="dxa"/>
            <w:vMerge/>
          </w:tcPr>
          <w:p w:rsidR="00EE6C76" w:rsidRDefault="00EE6C76" w:rsidP="00F72C8E"/>
        </w:tc>
      </w:tr>
      <w:tr w:rsidR="00A52AA3" w:rsidRPr="00EF5A30" w:rsidTr="00EE6C76">
        <w:trPr>
          <w:trHeight w:val="450"/>
        </w:trPr>
        <w:tc>
          <w:tcPr>
            <w:tcW w:w="786" w:type="dxa"/>
          </w:tcPr>
          <w:p w:rsidR="00A52AA3" w:rsidRPr="008710AB" w:rsidRDefault="00A52AA3" w:rsidP="00A52AA3">
            <w:pPr>
              <w:spacing w:after="0" w:line="240" w:lineRule="auto"/>
              <w:rPr>
                <w:rFonts w:ascii="Tw Cen MT" w:eastAsia="Century Gothic" w:hAnsi="Tw Cen MT" w:cs="Arial"/>
                <w:sz w:val="18"/>
                <w:szCs w:val="18"/>
              </w:rPr>
            </w:pPr>
            <w:r>
              <w:rPr>
                <w:rFonts w:ascii="Tw Cen MT" w:eastAsia="Century Gothic" w:hAnsi="Tw Cen MT" w:cs="Arial"/>
                <w:sz w:val="18"/>
                <w:szCs w:val="18"/>
              </w:rPr>
              <w:t>LED03</w:t>
            </w:r>
          </w:p>
        </w:tc>
        <w:tc>
          <w:tcPr>
            <w:tcW w:w="900" w:type="dxa"/>
          </w:tcPr>
          <w:p w:rsidR="00A52AA3" w:rsidRPr="008710AB" w:rsidRDefault="00A52AA3" w:rsidP="00A52AA3">
            <w:pPr>
              <w:rPr>
                <w:rFonts w:ascii="Tw Cen MT" w:hAnsi="Tw Cen MT"/>
                <w:sz w:val="18"/>
                <w:szCs w:val="18"/>
              </w:rPr>
            </w:pPr>
            <w:r>
              <w:rPr>
                <w:rFonts w:ascii="Tw Cen MT" w:hAnsi="Tw Cen MT"/>
                <w:sz w:val="18"/>
                <w:szCs w:val="18"/>
              </w:rPr>
              <w:t>EDP</w:t>
            </w:r>
          </w:p>
        </w:tc>
        <w:tc>
          <w:tcPr>
            <w:tcW w:w="1260" w:type="dxa"/>
          </w:tcPr>
          <w:p w:rsidR="00A52AA3" w:rsidRPr="008710AB" w:rsidRDefault="00A52AA3" w:rsidP="00A52AA3">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Review of Tourists guide pack (shago la moeng) </w:t>
            </w:r>
          </w:p>
        </w:tc>
        <w:tc>
          <w:tcPr>
            <w:tcW w:w="1440" w:type="dxa"/>
          </w:tcPr>
          <w:p w:rsidR="00A52AA3" w:rsidRPr="008710AB" w:rsidRDefault="00A52AA3" w:rsidP="00A52AA3">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 promote Local tourism </w:t>
            </w:r>
          </w:p>
        </w:tc>
        <w:tc>
          <w:tcPr>
            <w:tcW w:w="1530" w:type="dxa"/>
          </w:tcPr>
          <w:p w:rsidR="00A52AA3" w:rsidRPr="008710AB" w:rsidRDefault="00A52AA3" w:rsidP="00A52AA3">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tourists guide pack reviewed </w:t>
            </w:r>
          </w:p>
        </w:tc>
        <w:tc>
          <w:tcPr>
            <w:tcW w:w="798" w:type="dxa"/>
            <w:shd w:val="clear" w:color="auto" w:fill="auto"/>
          </w:tcPr>
          <w:p w:rsidR="00A52AA3" w:rsidRPr="008710AB" w:rsidRDefault="00A52AA3" w:rsidP="00A52AA3">
            <w:pPr>
              <w:rPr>
                <w:rFonts w:ascii="Tw Cen MT" w:hAnsi="Tw Cen MT" w:cs="Arial"/>
                <w:sz w:val="18"/>
                <w:szCs w:val="18"/>
              </w:rPr>
            </w:pPr>
            <w:r>
              <w:rPr>
                <w:rFonts w:ascii="Tw Cen MT" w:hAnsi="Tw Cen MT" w:cs="Arial"/>
                <w:sz w:val="18"/>
                <w:szCs w:val="18"/>
              </w:rPr>
              <w:t>0</w:t>
            </w:r>
          </w:p>
        </w:tc>
        <w:tc>
          <w:tcPr>
            <w:tcW w:w="992" w:type="dxa"/>
          </w:tcPr>
          <w:p w:rsidR="00A52AA3" w:rsidRPr="008710AB" w:rsidRDefault="00A52AA3" w:rsidP="00A52AA3">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820" w:type="dxa"/>
          </w:tcPr>
          <w:p w:rsidR="00A52AA3" w:rsidRPr="008710AB" w:rsidRDefault="00A52AA3" w:rsidP="00A52AA3">
            <w:pPr>
              <w:jc w:val="center"/>
              <w:rPr>
                <w:rFonts w:ascii="Tw Cen MT" w:hAnsi="Tw Cen MT" w:cs="Arial"/>
                <w:sz w:val="18"/>
                <w:szCs w:val="18"/>
              </w:rPr>
            </w:pPr>
            <w:r>
              <w:rPr>
                <w:rFonts w:ascii="Tw Cen MT" w:hAnsi="Tw Cen MT" w:cs="Arial"/>
                <w:sz w:val="18"/>
                <w:szCs w:val="18"/>
              </w:rPr>
              <w:t>0</w:t>
            </w:r>
          </w:p>
        </w:tc>
        <w:tc>
          <w:tcPr>
            <w:tcW w:w="1165" w:type="dxa"/>
          </w:tcPr>
          <w:p w:rsidR="00A52AA3" w:rsidRDefault="00A52AA3" w:rsidP="00A52AA3">
            <w:r w:rsidRPr="001D3EAE">
              <w:t>N/A</w:t>
            </w:r>
          </w:p>
        </w:tc>
        <w:tc>
          <w:tcPr>
            <w:tcW w:w="973" w:type="dxa"/>
          </w:tcPr>
          <w:p w:rsidR="00A52AA3" w:rsidRDefault="00A52AA3" w:rsidP="00A52AA3">
            <w:r w:rsidRPr="001D3EAE">
              <w:t>N/A</w:t>
            </w:r>
          </w:p>
        </w:tc>
        <w:tc>
          <w:tcPr>
            <w:tcW w:w="1011" w:type="dxa"/>
          </w:tcPr>
          <w:p w:rsidR="00A52AA3" w:rsidRDefault="00A52AA3" w:rsidP="00A52AA3">
            <w:r w:rsidRPr="001D3EAE">
              <w:t>N/A</w:t>
            </w:r>
          </w:p>
        </w:tc>
        <w:tc>
          <w:tcPr>
            <w:tcW w:w="1011" w:type="dxa"/>
          </w:tcPr>
          <w:p w:rsidR="00A52AA3" w:rsidRDefault="00A52AA3" w:rsidP="00A52AA3">
            <w:r w:rsidRPr="001D3EAE">
              <w:t>N/A</w:t>
            </w:r>
          </w:p>
        </w:tc>
        <w:tc>
          <w:tcPr>
            <w:tcW w:w="1060" w:type="dxa"/>
          </w:tcPr>
          <w:p w:rsidR="00A52AA3" w:rsidRDefault="00A52AA3" w:rsidP="00A52AA3">
            <w:r w:rsidRPr="001D3EAE">
              <w:t>N/A</w:t>
            </w:r>
          </w:p>
        </w:tc>
        <w:tc>
          <w:tcPr>
            <w:tcW w:w="1170" w:type="dxa"/>
            <w:shd w:val="clear" w:color="auto" w:fill="auto"/>
          </w:tcPr>
          <w:p w:rsidR="00A52AA3" w:rsidRDefault="00A52AA3" w:rsidP="00A52AA3">
            <w:r w:rsidRPr="001D3EAE">
              <w:t>N/A</w:t>
            </w:r>
          </w:p>
        </w:tc>
        <w:tc>
          <w:tcPr>
            <w:tcW w:w="1080" w:type="dxa"/>
          </w:tcPr>
          <w:p w:rsidR="00A52AA3" w:rsidRDefault="00A52AA3" w:rsidP="00A52AA3">
            <w:r w:rsidRPr="001D3EAE">
              <w:t>N/A</w:t>
            </w:r>
          </w:p>
        </w:tc>
      </w:tr>
      <w:tr w:rsidR="00A52AA3" w:rsidRPr="00EF5A30" w:rsidTr="00EE6C76">
        <w:trPr>
          <w:trHeight w:val="450"/>
        </w:trPr>
        <w:tc>
          <w:tcPr>
            <w:tcW w:w="786" w:type="dxa"/>
          </w:tcPr>
          <w:p w:rsidR="00A52AA3" w:rsidRPr="008710AB" w:rsidRDefault="00A52AA3" w:rsidP="00A52AA3">
            <w:pPr>
              <w:rPr>
                <w:rFonts w:ascii="Tw Cen MT" w:hAnsi="Tw Cen MT"/>
                <w:sz w:val="18"/>
                <w:szCs w:val="18"/>
              </w:rPr>
            </w:pPr>
            <w:r>
              <w:rPr>
                <w:rFonts w:ascii="Tw Cen MT" w:eastAsia="Century Gothic" w:hAnsi="Tw Cen MT" w:cs="Arial"/>
                <w:sz w:val="18"/>
                <w:szCs w:val="18"/>
              </w:rPr>
              <w:t>LED04</w:t>
            </w:r>
          </w:p>
        </w:tc>
        <w:tc>
          <w:tcPr>
            <w:tcW w:w="900" w:type="dxa"/>
          </w:tcPr>
          <w:p w:rsidR="00A52AA3" w:rsidRPr="008710AB" w:rsidRDefault="00A52AA3" w:rsidP="00A52AA3">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EDP</w:t>
            </w:r>
          </w:p>
        </w:tc>
        <w:tc>
          <w:tcPr>
            <w:tcW w:w="1260" w:type="dxa"/>
          </w:tcPr>
          <w:p w:rsidR="00A52AA3" w:rsidRPr="008710AB" w:rsidRDefault="00A52AA3" w:rsidP="00A52AA3">
            <w:pPr>
              <w:spacing w:after="0" w:line="240" w:lineRule="auto"/>
              <w:rPr>
                <w:rFonts w:ascii="Tw Cen MT" w:eastAsia="Century Gothic" w:hAnsi="Tw Cen MT" w:cs="Arial"/>
                <w:sz w:val="18"/>
                <w:szCs w:val="18"/>
              </w:rPr>
            </w:pPr>
            <w:r>
              <w:rPr>
                <w:rFonts w:ascii="Tw Cen MT" w:eastAsia="Century Gothic" w:hAnsi="Tw Cen MT" w:cs="Arial"/>
                <w:sz w:val="18"/>
                <w:szCs w:val="18"/>
              </w:rPr>
              <w:t>Manufacturing industry analysis study</w:t>
            </w:r>
            <w:r w:rsidRPr="008710AB">
              <w:rPr>
                <w:rFonts w:ascii="Tw Cen MT" w:eastAsia="Century Gothic" w:hAnsi="Tw Cen MT" w:cs="Arial"/>
                <w:sz w:val="18"/>
                <w:szCs w:val="18"/>
              </w:rPr>
              <w:t xml:space="preserve">. </w:t>
            </w:r>
          </w:p>
        </w:tc>
        <w:tc>
          <w:tcPr>
            <w:tcW w:w="1440" w:type="dxa"/>
          </w:tcPr>
          <w:p w:rsidR="00A52AA3" w:rsidRPr="008710AB" w:rsidRDefault="00A52AA3" w:rsidP="00A52AA3">
            <w:pPr>
              <w:spacing w:after="0" w:line="240" w:lineRule="auto"/>
              <w:rPr>
                <w:rFonts w:ascii="Tw Cen MT" w:eastAsia="Century Gothic" w:hAnsi="Tw Cen MT" w:cs="Arial"/>
                <w:sz w:val="18"/>
                <w:szCs w:val="18"/>
              </w:rPr>
            </w:pPr>
            <w:r w:rsidRPr="008710AB">
              <w:rPr>
                <w:rFonts w:ascii="Tw Cen MT" w:eastAsia="Century Gothic" w:hAnsi="Tw Cen MT" w:cs="Arial"/>
                <w:sz w:val="18"/>
                <w:szCs w:val="18"/>
              </w:rPr>
              <w:t>To improve economic productivity in Manufacturing</w:t>
            </w:r>
          </w:p>
        </w:tc>
        <w:tc>
          <w:tcPr>
            <w:tcW w:w="1530" w:type="dxa"/>
          </w:tcPr>
          <w:p w:rsidR="00A52AA3" w:rsidRPr="008710AB" w:rsidRDefault="00A52AA3" w:rsidP="00A52AA3">
            <w:pPr>
              <w:rPr>
                <w:rFonts w:ascii="Tw Cen MT" w:hAnsi="Tw Cen MT"/>
                <w:sz w:val="18"/>
                <w:szCs w:val="18"/>
              </w:rPr>
            </w:pPr>
            <w:r>
              <w:rPr>
                <w:rFonts w:ascii="Tw Cen MT" w:eastAsia="Century Gothic" w:hAnsi="Tw Cen MT" w:cs="Arial"/>
                <w:sz w:val="18"/>
                <w:szCs w:val="18"/>
              </w:rPr>
              <w:t xml:space="preserve">No of </w:t>
            </w:r>
            <w:r w:rsidRPr="008710AB">
              <w:rPr>
                <w:rFonts w:ascii="Tw Cen MT" w:eastAsia="Century Gothic" w:hAnsi="Tw Cen MT" w:cs="Arial"/>
                <w:sz w:val="18"/>
                <w:szCs w:val="18"/>
              </w:rPr>
              <w:t xml:space="preserve"> ma</w:t>
            </w:r>
            <w:r>
              <w:rPr>
                <w:rFonts w:ascii="Tw Cen MT" w:eastAsia="Century Gothic" w:hAnsi="Tw Cen MT" w:cs="Arial"/>
                <w:sz w:val="18"/>
                <w:szCs w:val="18"/>
              </w:rPr>
              <w:t>nufacturing analysis study conducted</w:t>
            </w:r>
          </w:p>
        </w:tc>
        <w:tc>
          <w:tcPr>
            <w:tcW w:w="798" w:type="dxa"/>
            <w:shd w:val="clear" w:color="auto" w:fill="FFFFFF" w:themeFill="background1"/>
          </w:tcPr>
          <w:p w:rsidR="00A52AA3" w:rsidRPr="008710AB" w:rsidRDefault="00A52AA3" w:rsidP="00A52AA3">
            <w:pPr>
              <w:rPr>
                <w:rFonts w:ascii="Tw Cen MT" w:hAnsi="Tw Cen MT" w:cs="Arial"/>
                <w:sz w:val="18"/>
                <w:szCs w:val="18"/>
              </w:rPr>
            </w:pPr>
            <w:r>
              <w:rPr>
                <w:rFonts w:ascii="Tw Cen MT" w:hAnsi="Tw Cen MT" w:cs="Arial"/>
                <w:sz w:val="18"/>
                <w:szCs w:val="18"/>
              </w:rPr>
              <w:t>0</w:t>
            </w:r>
            <w:r w:rsidRPr="008710AB">
              <w:rPr>
                <w:rFonts w:ascii="Tw Cen MT" w:hAnsi="Tw Cen MT" w:cs="Arial"/>
                <w:sz w:val="18"/>
                <w:szCs w:val="18"/>
              </w:rPr>
              <w:t xml:space="preserve"> </w:t>
            </w:r>
          </w:p>
        </w:tc>
        <w:tc>
          <w:tcPr>
            <w:tcW w:w="992" w:type="dxa"/>
            <w:shd w:val="clear" w:color="auto" w:fill="FFFFFF" w:themeFill="background1"/>
          </w:tcPr>
          <w:p w:rsidR="00A52AA3" w:rsidRPr="008710AB" w:rsidRDefault="00A52AA3" w:rsidP="00A52AA3">
            <w:pPr>
              <w:spacing w:after="0" w:line="240" w:lineRule="auto"/>
              <w:jc w:val="center"/>
              <w:rPr>
                <w:rFonts w:ascii="Tw Cen MT" w:eastAsia="Century Gothic" w:hAnsi="Tw Cen MT" w:cs="Arial"/>
                <w:sz w:val="18"/>
                <w:szCs w:val="18"/>
              </w:rPr>
            </w:pPr>
            <w:r w:rsidRPr="008710AB">
              <w:rPr>
                <w:rFonts w:ascii="Tw Cen MT" w:eastAsia="Century Gothic" w:hAnsi="Tw Cen MT" w:cs="Arial"/>
                <w:sz w:val="18"/>
                <w:szCs w:val="18"/>
              </w:rPr>
              <w:t>1</w:t>
            </w:r>
          </w:p>
        </w:tc>
        <w:tc>
          <w:tcPr>
            <w:tcW w:w="820" w:type="dxa"/>
            <w:shd w:val="clear" w:color="auto" w:fill="FFFFFF" w:themeFill="background1"/>
          </w:tcPr>
          <w:p w:rsidR="00A52AA3" w:rsidRPr="008710AB" w:rsidRDefault="00A52AA3" w:rsidP="00A52AA3">
            <w:pPr>
              <w:jc w:val="center"/>
              <w:rPr>
                <w:rFonts w:ascii="Tw Cen MT" w:hAnsi="Tw Cen MT" w:cs="Arial"/>
                <w:sz w:val="18"/>
                <w:szCs w:val="18"/>
              </w:rPr>
            </w:pPr>
            <w:r w:rsidRPr="008710AB">
              <w:rPr>
                <w:rFonts w:ascii="Tw Cen MT" w:hAnsi="Tw Cen MT" w:cs="Arial"/>
                <w:sz w:val="18"/>
                <w:szCs w:val="18"/>
              </w:rPr>
              <w:t>0</w:t>
            </w:r>
          </w:p>
        </w:tc>
        <w:tc>
          <w:tcPr>
            <w:tcW w:w="1165" w:type="dxa"/>
            <w:shd w:val="clear" w:color="auto" w:fill="FFFFFF" w:themeFill="background1"/>
          </w:tcPr>
          <w:p w:rsidR="00A52AA3" w:rsidRDefault="00A52AA3" w:rsidP="00A52AA3">
            <w:r w:rsidRPr="00D042C1">
              <w:t>N/A</w:t>
            </w:r>
          </w:p>
        </w:tc>
        <w:tc>
          <w:tcPr>
            <w:tcW w:w="973" w:type="dxa"/>
            <w:shd w:val="clear" w:color="auto" w:fill="FFFFFF" w:themeFill="background1"/>
          </w:tcPr>
          <w:p w:rsidR="00A52AA3" w:rsidRDefault="00A52AA3" w:rsidP="00A52AA3">
            <w:r w:rsidRPr="00D042C1">
              <w:t>N/A</w:t>
            </w:r>
          </w:p>
        </w:tc>
        <w:tc>
          <w:tcPr>
            <w:tcW w:w="1011" w:type="dxa"/>
            <w:shd w:val="clear" w:color="auto" w:fill="FFFFFF" w:themeFill="background1"/>
          </w:tcPr>
          <w:p w:rsidR="00A52AA3" w:rsidRDefault="00A52AA3" w:rsidP="00A52AA3">
            <w:r w:rsidRPr="00D042C1">
              <w:t>N/A</w:t>
            </w:r>
          </w:p>
        </w:tc>
        <w:tc>
          <w:tcPr>
            <w:tcW w:w="1011" w:type="dxa"/>
            <w:shd w:val="clear" w:color="auto" w:fill="FFFFFF" w:themeFill="background1"/>
          </w:tcPr>
          <w:p w:rsidR="00A52AA3" w:rsidRDefault="00A52AA3" w:rsidP="00A52AA3">
            <w:r w:rsidRPr="00D042C1">
              <w:t>N/A</w:t>
            </w:r>
          </w:p>
        </w:tc>
        <w:tc>
          <w:tcPr>
            <w:tcW w:w="1060" w:type="dxa"/>
            <w:shd w:val="clear" w:color="auto" w:fill="FFFFFF" w:themeFill="background1"/>
          </w:tcPr>
          <w:p w:rsidR="00A52AA3" w:rsidRDefault="00A52AA3" w:rsidP="00A52AA3">
            <w:r w:rsidRPr="00D042C1">
              <w:t>N/A</w:t>
            </w:r>
          </w:p>
        </w:tc>
        <w:tc>
          <w:tcPr>
            <w:tcW w:w="1170" w:type="dxa"/>
            <w:shd w:val="clear" w:color="auto" w:fill="FFFFFF" w:themeFill="background1"/>
          </w:tcPr>
          <w:p w:rsidR="00A52AA3" w:rsidRDefault="00A52AA3" w:rsidP="00A52AA3">
            <w:r w:rsidRPr="00D042C1">
              <w:t>N/A</w:t>
            </w:r>
          </w:p>
        </w:tc>
        <w:tc>
          <w:tcPr>
            <w:tcW w:w="1080" w:type="dxa"/>
            <w:shd w:val="clear" w:color="auto" w:fill="FFFFFF" w:themeFill="background1"/>
          </w:tcPr>
          <w:p w:rsidR="00A52AA3" w:rsidRDefault="00A52AA3" w:rsidP="00A52AA3">
            <w:r w:rsidRPr="00D042C1">
              <w:t>N/A</w:t>
            </w:r>
          </w:p>
        </w:tc>
      </w:tr>
      <w:tr w:rsidR="00DD3842" w:rsidRPr="00EF5A30" w:rsidTr="00EE6C76">
        <w:trPr>
          <w:trHeight w:val="450"/>
        </w:trPr>
        <w:tc>
          <w:tcPr>
            <w:tcW w:w="786" w:type="dxa"/>
          </w:tcPr>
          <w:p w:rsidR="00DD3842" w:rsidRDefault="00DD3842" w:rsidP="00DD3842">
            <w:pPr>
              <w:tabs>
                <w:tab w:val="right" w:pos="14790"/>
              </w:tabs>
              <w:spacing w:after="0" w:line="240" w:lineRule="auto"/>
              <w:rPr>
                <w:rFonts w:ascii="Tw Cen MT" w:hAnsi="Tw Cen MT" w:cs="Arial"/>
                <w:sz w:val="18"/>
                <w:szCs w:val="18"/>
              </w:rPr>
            </w:pPr>
          </w:p>
        </w:tc>
        <w:tc>
          <w:tcPr>
            <w:tcW w:w="14130" w:type="dxa"/>
            <w:gridSpan w:val="13"/>
          </w:tcPr>
          <w:p w:rsidR="00DD3842" w:rsidRPr="008710AB" w:rsidRDefault="00DD3842" w:rsidP="00DD3842">
            <w:pPr>
              <w:tabs>
                <w:tab w:val="right" w:pos="14790"/>
              </w:tabs>
              <w:spacing w:after="0" w:line="240" w:lineRule="auto"/>
              <w:rPr>
                <w:rFonts w:ascii="Tw Cen MT" w:hAnsi="Tw Cen MT" w:cs="Arial"/>
                <w:sz w:val="18"/>
                <w:szCs w:val="18"/>
              </w:rPr>
            </w:pPr>
            <w:r>
              <w:rPr>
                <w:rFonts w:ascii="Tw Cen MT" w:hAnsi="Tw Cen MT" w:cs="Arial"/>
                <w:sz w:val="18"/>
                <w:szCs w:val="18"/>
              </w:rPr>
              <w:t xml:space="preserve">Total </w:t>
            </w:r>
            <w:r>
              <w:rPr>
                <w:rFonts w:ascii="Tw Cen MT" w:hAnsi="Tw Cen MT" w:cs="Arial"/>
                <w:sz w:val="18"/>
                <w:szCs w:val="18"/>
              </w:rPr>
              <w:tab/>
              <w:t>R1 560</w:t>
            </w:r>
          </w:p>
        </w:tc>
        <w:tc>
          <w:tcPr>
            <w:tcW w:w="1080" w:type="dxa"/>
          </w:tcPr>
          <w:p w:rsidR="00DD3842" w:rsidRDefault="007D247D" w:rsidP="00DD3842">
            <w:pPr>
              <w:tabs>
                <w:tab w:val="right" w:pos="14790"/>
              </w:tabs>
              <w:spacing w:after="0" w:line="240" w:lineRule="auto"/>
              <w:rPr>
                <w:rFonts w:ascii="Tw Cen MT" w:hAnsi="Tw Cen MT" w:cs="Arial"/>
                <w:sz w:val="18"/>
                <w:szCs w:val="18"/>
              </w:rPr>
            </w:pPr>
            <w:r>
              <w:rPr>
                <w:rFonts w:ascii="Tw Cen MT" w:hAnsi="Tw Cen MT" w:cs="Arial"/>
                <w:sz w:val="18"/>
                <w:szCs w:val="18"/>
              </w:rPr>
              <w:t>R285</w:t>
            </w:r>
          </w:p>
        </w:tc>
      </w:tr>
    </w:tbl>
    <w:p w:rsidR="00EE6C76" w:rsidRDefault="00EE6C76" w:rsidP="003E6DA8">
      <w:pPr>
        <w:rPr>
          <w:rFonts w:ascii="Tw Cen MT" w:hAnsi="Tw Cen MT" w:cs="Arial"/>
          <w:color w:val="FF0000"/>
          <w:sz w:val="18"/>
          <w:szCs w:val="18"/>
        </w:rPr>
      </w:pPr>
    </w:p>
    <w:p w:rsidR="00EE6C76" w:rsidRPr="00EF5A30" w:rsidRDefault="00EE6C76" w:rsidP="003E6DA8">
      <w:pPr>
        <w:rPr>
          <w:rFonts w:ascii="Tw Cen MT" w:hAnsi="Tw Cen MT" w:cs="Arial"/>
          <w:color w:val="FF0000"/>
          <w:sz w:val="18"/>
          <w:szCs w:val="18"/>
        </w:rPr>
      </w:pPr>
    </w:p>
    <w:p w:rsidR="00D05F3C" w:rsidRPr="001D64AB" w:rsidRDefault="00D05F3C" w:rsidP="00D05F3C">
      <w:pPr>
        <w:rPr>
          <w:rFonts w:ascii="Tw Cen MT" w:hAnsi="Tw Cen MT" w:cs="Arial"/>
          <w:sz w:val="18"/>
          <w:szCs w:val="18"/>
        </w:rPr>
      </w:pPr>
      <w:r w:rsidRPr="001D64AB">
        <w:rPr>
          <w:rFonts w:ascii="Tw Cen MT" w:hAnsi="Tw Cen MT" w:cs="Arial"/>
          <w:sz w:val="18"/>
          <w:szCs w:val="18"/>
        </w:rPr>
        <w:t>KPA 4: FINANCIAL VIABILITY</w:t>
      </w:r>
    </w:p>
    <w:p w:rsidR="00D05F3C" w:rsidRPr="001D64AB" w:rsidRDefault="00D05F3C" w:rsidP="00D05F3C">
      <w:pPr>
        <w:tabs>
          <w:tab w:val="left" w:pos="4253"/>
        </w:tabs>
        <w:jc w:val="both"/>
        <w:rPr>
          <w:rFonts w:ascii="Tw Cen MT" w:hAnsi="Tw Cen MT" w:cs="Arial"/>
          <w:sz w:val="18"/>
          <w:szCs w:val="18"/>
        </w:rPr>
      </w:pPr>
      <w:r w:rsidRPr="001D64AB">
        <w:rPr>
          <w:rFonts w:ascii="Tw Cen MT" w:hAnsi="Tw Cen MT" w:cs="Arial"/>
          <w:b/>
          <w:sz w:val="18"/>
          <w:szCs w:val="18"/>
        </w:rPr>
        <w:t>Strategic objective: To provide sound and sustainable management of the financial affairs of Makhuduthamaga Local Municipality</w:t>
      </w:r>
      <w:r w:rsidRPr="001D64AB">
        <w:rPr>
          <w:rFonts w:ascii="Tw Cen MT" w:hAnsi="Tw Cen MT" w:cs="Arial"/>
          <w:sz w:val="18"/>
          <w:szCs w:val="18"/>
        </w:rPr>
        <w:t>.</w:t>
      </w:r>
    </w:p>
    <w:tbl>
      <w:tblPr>
        <w:tblStyle w:val="TableGrid"/>
        <w:tblW w:w="0" w:type="auto"/>
        <w:tblLook w:val="04A0" w:firstRow="1" w:lastRow="0" w:firstColumn="1" w:lastColumn="0" w:noHBand="0" w:noVBand="1"/>
      </w:tblPr>
      <w:tblGrid>
        <w:gridCol w:w="1753"/>
        <w:gridCol w:w="1762"/>
        <w:gridCol w:w="1363"/>
        <w:gridCol w:w="1507"/>
        <w:gridCol w:w="1679"/>
        <w:gridCol w:w="1805"/>
      </w:tblGrid>
      <w:tr w:rsidR="000B10B5" w:rsidRPr="001D64AB" w:rsidTr="000B10B5">
        <w:tc>
          <w:tcPr>
            <w:tcW w:w="1753" w:type="dxa"/>
          </w:tcPr>
          <w:p w:rsidR="000B10B5" w:rsidRPr="001D64AB" w:rsidRDefault="000B10B5" w:rsidP="000B10B5">
            <w:pPr>
              <w:tabs>
                <w:tab w:val="left" w:pos="4253"/>
              </w:tabs>
              <w:jc w:val="both"/>
              <w:rPr>
                <w:rFonts w:ascii="Tw Cen MT" w:hAnsi="Tw Cen MT" w:cs="Arial"/>
                <w:b/>
                <w:sz w:val="18"/>
                <w:szCs w:val="18"/>
              </w:rPr>
            </w:pPr>
            <w:r w:rsidRPr="001D64AB">
              <w:rPr>
                <w:rFonts w:ascii="Tw Cen MT" w:hAnsi="Tw Cen MT" w:cs="Arial"/>
                <w:b/>
                <w:sz w:val="18"/>
                <w:szCs w:val="18"/>
              </w:rPr>
              <w:t>Total Number of Indicators</w:t>
            </w:r>
          </w:p>
        </w:tc>
        <w:tc>
          <w:tcPr>
            <w:tcW w:w="1762" w:type="dxa"/>
          </w:tcPr>
          <w:p w:rsidR="000B10B5" w:rsidRPr="001D64AB" w:rsidRDefault="000B10B5" w:rsidP="000B10B5">
            <w:pPr>
              <w:tabs>
                <w:tab w:val="left" w:pos="4253"/>
              </w:tabs>
              <w:jc w:val="both"/>
              <w:rPr>
                <w:rFonts w:ascii="Tw Cen MT" w:hAnsi="Tw Cen MT" w:cs="Arial"/>
                <w:b/>
                <w:sz w:val="18"/>
                <w:szCs w:val="18"/>
              </w:rPr>
            </w:pPr>
            <w:r w:rsidRPr="001D64AB">
              <w:rPr>
                <w:rFonts w:ascii="Tw Cen MT" w:hAnsi="Tw Cen MT" w:cs="Arial"/>
                <w:b/>
                <w:sz w:val="18"/>
                <w:szCs w:val="18"/>
              </w:rPr>
              <w:t>Total Number of Annual Targets</w:t>
            </w:r>
          </w:p>
        </w:tc>
        <w:tc>
          <w:tcPr>
            <w:tcW w:w="1363" w:type="dxa"/>
          </w:tcPr>
          <w:p w:rsidR="000B10B5" w:rsidRPr="000B10B5" w:rsidRDefault="000B10B5" w:rsidP="000B10B5">
            <w:pPr>
              <w:rPr>
                <w:rFonts w:ascii="Tw Cen MT" w:hAnsi="Tw Cen MT"/>
                <w:b/>
                <w:sz w:val="18"/>
                <w:szCs w:val="18"/>
              </w:rPr>
            </w:pPr>
            <w:r w:rsidRPr="000B10B5">
              <w:rPr>
                <w:rFonts w:ascii="Tw Cen MT" w:hAnsi="Tw Cen MT"/>
                <w:b/>
                <w:sz w:val="18"/>
                <w:szCs w:val="18"/>
              </w:rPr>
              <w:t xml:space="preserve">Number of Mid-year targets  </w:t>
            </w:r>
          </w:p>
        </w:tc>
        <w:tc>
          <w:tcPr>
            <w:tcW w:w="1507" w:type="dxa"/>
          </w:tcPr>
          <w:p w:rsidR="000B10B5" w:rsidRPr="000B10B5" w:rsidRDefault="000B10B5" w:rsidP="000B10B5">
            <w:pPr>
              <w:rPr>
                <w:rFonts w:ascii="Tw Cen MT" w:hAnsi="Tw Cen MT"/>
                <w:b/>
                <w:sz w:val="18"/>
                <w:szCs w:val="18"/>
              </w:rPr>
            </w:pPr>
            <w:r w:rsidRPr="000B10B5">
              <w:rPr>
                <w:rFonts w:ascii="Tw Cen MT" w:hAnsi="Tw Cen MT"/>
                <w:b/>
                <w:sz w:val="18"/>
                <w:szCs w:val="18"/>
              </w:rPr>
              <w:t xml:space="preserve">Number of achieved targets </w:t>
            </w:r>
          </w:p>
        </w:tc>
        <w:tc>
          <w:tcPr>
            <w:tcW w:w="1679"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Number of not achieved targets </w:t>
            </w:r>
          </w:p>
        </w:tc>
        <w:tc>
          <w:tcPr>
            <w:tcW w:w="1805"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Performance percentage </w:t>
            </w:r>
          </w:p>
        </w:tc>
      </w:tr>
      <w:tr w:rsidR="000B10B5" w:rsidRPr="001D64AB" w:rsidTr="000B10B5">
        <w:tc>
          <w:tcPr>
            <w:tcW w:w="1753" w:type="dxa"/>
          </w:tcPr>
          <w:p w:rsidR="000B10B5" w:rsidRPr="001D64AB" w:rsidRDefault="000B10B5" w:rsidP="00D05F3C">
            <w:pPr>
              <w:tabs>
                <w:tab w:val="left" w:pos="4253"/>
              </w:tabs>
              <w:jc w:val="center"/>
              <w:rPr>
                <w:rFonts w:ascii="Tw Cen MT" w:hAnsi="Tw Cen MT" w:cs="Arial"/>
                <w:b/>
                <w:sz w:val="18"/>
                <w:szCs w:val="18"/>
              </w:rPr>
            </w:pPr>
            <w:r>
              <w:rPr>
                <w:rFonts w:ascii="Tw Cen MT" w:hAnsi="Tw Cen MT" w:cs="Arial"/>
                <w:b/>
                <w:sz w:val="18"/>
                <w:szCs w:val="18"/>
              </w:rPr>
              <w:t>21</w:t>
            </w:r>
          </w:p>
        </w:tc>
        <w:tc>
          <w:tcPr>
            <w:tcW w:w="1762" w:type="dxa"/>
          </w:tcPr>
          <w:p w:rsidR="000B10B5" w:rsidRPr="001D64AB" w:rsidRDefault="000B10B5" w:rsidP="00D05F3C">
            <w:pPr>
              <w:tabs>
                <w:tab w:val="left" w:pos="4253"/>
              </w:tabs>
              <w:jc w:val="center"/>
              <w:rPr>
                <w:rFonts w:ascii="Tw Cen MT" w:hAnsi="Tw Cen MT" w:cs="Arial"/>
                <w:b/>
                <w:sz w:val="18"/>
                <w:szCs w:val="18"/>
              </w:rPr>
            </w:pPr>
            <w:r>
              <w:rPr>
                <w:rFonts w:ascii="Tw Cen MT" w:hAnsi="Tw Cen MT" w:cs="Arial"/>
                <w:b/>
                <w:sz w:val="18"/>
                <w:szCs w:val="18"/>
              </w:rPr>
              <w:t>21</w:t>
            </w:r>
          </w:p>
        </w:tc>
        <w:tc>
          <w:tcPr>
            <w:tcW w:w="1363" w:type="dxa"/>
          </w:tcPr>
          <w:p w:rsidR="000B10B5" w:rsidRDefault="00D227F0" w:rsidP="00D05F3C">
            <w:pPr>
              <w:tabs>
                <w:tab w:val="left" w:pos="4253"/>
              </w:tabs>
              <w:jc w:val="center"/>
              <w:rPr>
                <w:rFonts w:ascii="Tw Cen MT" w:hAnsi="Tw Cen MT" w:cs="Arial"/>
                <w:b/>
                <w:sz w:val="18"/>
                <w:szCs w:val="18"/>
              </w:rPr>
            </w:pPr>
            <w:r>
              <w:rPr>
                <w:rFonts w:ascii="Tw Cen MT" w:hAnsi="Tw Cen MT" w:cs="Arial"/>
                <w:b/>
                <w:sz w:val="18"/>
                <w:szCs w:val="18"/>
              </w:rPr>
              <w:t>15</w:t>
            </w:r>
          </w:p>
        </w:tc>
        <w:tc>
          <w:tcPr>
            <w:tcW w:w="1507" w:type="dxa"/>
          </w:tcPr>
          <w:p w:rsidR="000B10B5" w:rsidRDefault="00D227F0" w:rsidP="00D05F3C">
            <w:pPr>
              <w:tabs>
                <w:tab w:val="left" w:pos="4253"/>
              </w:tabs>
              <w:jc w:val="center"/>
              <w:rPr>
                <w:rFonts w:ascii="Tw Cen MT" w:hAnsi="Tw Cen MT" w:cs="Arial"/>
                <w:b/>
                <w:sz w:val="18"/>
                <w:szCs w:val="18"/>
              </w:rPr>
            </w:pPr>
            <w:r>
              <w:rPr>
                <w:rFonts w:ascii="Tw Cen MT" w:hAnsi="Tw Cen MT" w:cs="Arial"/>
                <w:b/>
                <w:sz w:val="18"/>
                <w:szCs w:val="18"/>
              </w:rPr>
              <w:t>11</w:t>
            </w:r>
          </w:p>
        </w:tc>
        <w:tc>
          <w:tcPr>
            <w:tcW w:w="1679" w:type="dxa"/>
          </w:tcPr>
          <w:p w:rsidR="000B10B5" w:rsidRDefault="00D227F0" w:rsidP="00D05F3C">
            <w:pPr>
              <w:tabs>
                <w:tab w:val="left" w:pos="4253"/>
              </w:tabs>
              <w:jc w:val="center"/>
              <w:rPr>
                <w:rFonts w:ascii="Tw Cen MT" w:hAnsi="Tw Cen MT" w:cs="Arial"/>
                <w:b/>
                <w:sz w:val="18"/>
                <w:szCs w:val="18"/>
              </w:rPr>
            </w:pPr>
            <w:r>
              <w:rPr>
                <w:rFonts w:ascii="Tw Cen MT" w:hAnsi="Tw Cen MT" w:cs="Arial"/>
                <w:b/>
                <w:sz w:val="18"/>
                <w:szCs w:val="18"/>
              </w:rPr>
              <w:t>4</w:t>
            </w:r>
          </w:p>
        </w:tc>
        <w:tc>
          <w:tcPr>
            <w:tcW w:w="1805" w:type="dxa"/>
          </w:tcPr>
          <w:p w:rsidR="000B10B5" w:rsidRDefault="00D227F0" w:rsidP="00D05F3C">
            <w:pPr>
              <w:tabs>
                <w:tab w:val="left" w:pos="4253"/>
              </w:tabs>
              <w:jc w:val="center"/>
              <w:rPr>
                <w:rFonts w:ascii="Tw Cen MT" w:hAnsi="Tw Cen MT" w:cs="Arial"/>
                <w:b/>
                <w:sz w:val="18"/>
                <w:szCs w:val="18"/>
              </w:rPr>
            </w:pPr>
            <w:r>
              <w:rPr>
                <w:rFonts w:ascii="Tw Cen MT" w:hAnsi="Tw Cen MT" w:cs="Arial"/>
                <w:b/>
                <w:sz w:val="18"/>
                <w:szCs w:val="18"/>
              </w:rPr>
              <w:t>73%</w:t>
            </w:r>
          </w:p>
        </w:tc>
      </w:tr>
    </w:tbl>
    <w:p w:rsidR="00D05F3C" w:rsidRDefault="00D05F3C" w:rsidP="00D05F3C">
      <w:pPr>
        <w:tabs>
          <w:tab w:val="left" w:pos="4253"/>
        </w:tabs>
        <w:jc w:val="both"/>
        <w:rPr>
          <w:rFonts w:ascii="Tw Cen MT" w:hAnsi="Tw Cen MT" w:cs="Arial"/>
          <w:sz w:val="18"/>
          <w:szCs w:val="18"/>
        </w:rPr>
      </w:pPr>
    </w:p>
    <w:tbl>
      <w:tblPr>
        <w:tblW w:w="163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1293"/>
        <w:gridCol w:w="1011"/>
        <w:gridCol w:w="1559"/>
        <w:gridCol w:w="1489"/>
        <w:gridCol w:w="1080"/>
        <w:gridCol w:w="1064"/>
        <w:gridCol w:w="992"/>
        <w:gridCol w:w="992"/>
        <w:gridCol w:w="992"/>
        <w:gridCol w:w="992"/>
        <w:gridCol w:w="993"/>
        <w:gridCol w:w="1068"/>
        <w:gridCol w:w="993"/>
        <w:gridCol w:w="993"/>
      </w:tblGrid>
      <w:tr w:rsidR="00791FE3" w:rsidRPr="0008231F" w:rsidTr="00791FE3">
        <w:trPr>
          <w:trHeight w:val="406"/>
          <w:tblHeader/>
        </w:trPr>
        <w:tc>
          <w:tcPr>
            <w:tcW w:w="834" w:type="dxa"/>
            <w:vMerge w:val="restart"/>
            <w:shd w:val="clear" w:color="auto" w:fill="92D050"/>
          </w:tcPr>
          <w:p w:rsidR="00791FE3" w:rsidRPr="0008231F" w:rsidRDefault="00791FE3" w:rsidP="00D05F3C">
            <w:pPr>
              <w:spacing w:after="0" w:line="240" w:lineRule="auto"/>
              <w:rPr>
                <w:rFonts w:ascii="Arial" w:hAnsi="Arial" w:cs="Arial"/>
                <w:b/>
                <w:sz w:val="20"/>
                <w:szCs w:val="20"/>
              </w:rPr>
            </w:pPr>
            <w:r w:rsidRPr="0008231F">
              <w:rPr>
                <w:rFonts w:ascii="Arial" w:hAnsi="Arial" w:cs="Arial"/>
                <w:b/>
                <w:sz w:val="20"/>
                <w:szCs w:val="20"/>
              </w:rPr>
              <w:t>No.</w:t>
            </w:r>
          </w:p>
        </w:tc>
        <w:tc>
          <w:tcPr>
            <w:tcW w:w="1293"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Pr>
                <w:rFonts w:ascii="Arial" w:hAnsi="Arial" w:cs="Arial"/>
                <w:b/>
                <w:sz w:val="20"/>
                <w:szCs w:val="20"/>
              </w:rPr>
              <w:t>Directorate</w:t>
            </w:r>
          </w:p>
        </w:tc>
        <w:tc>
          <w:tcPr>
            <w:tcW w:w="1011"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sidRPr="0008231F">
              <w:rPr>
                <w:rFonts w:ascii="Arial" w:hAnsi="Arial" w:cs="Arial"/>
                <w:b/>
                <w:sz w:val="20"/>
                <w:szCs w:val="20"/>
              </w:rPr>
              <w:t>Project</w:t>
            </w:r>
          </w:p>
        </w:tc>
        <w:tc>
          <w:tcPr>
            <w:tcW w:w="1559"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sidRPr="0008231F">
              <w:rPr>
                <w:rFonts w:ascii="Arial" w:hAnsi="Arial" w:cs="Arial"/>
                <w:b/>
                <w:sz w:val="20"/>
                <w:szCs w:val="20"/>
              </w:rPr>
              <w:t>Measurable Objective</w:t>
            </w:r>
          </w:p>
        </w:tc>
        <w:tc>
          <w:tcPr>
            <w:tcW w:w="1489"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sidRPr="0008231F">
              <w:rPr>
                <w:rFonts w:ascii="Arial" w:hAnsi="Arial" w:cs="Arial"/>
                <w:b/>
                <w:sz w:val="20"/>
                <w:szCs w:val="20"/>
              </w:rPr>
              <w:t>Key Performance Indicators</w:t>
            </w:r>
          </w:p>
        </w:tc>
        <w:tc>
          <w:tcPr>
            <w:tcW w:w="1080"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Pr>
                <w:rFonts w:ascii="Arial" w:hAnsi="Arial" w:cs="Arial"/>
                <w:b/>
                <w:sz w:val="20"/>
                <w:szCs w:val="20"/>
              </w:rPr>
              <w:t>Baseline</w:t>
            </w:r>
          </w:p>
        </w:tc>
        <w:tc>
          <w:tcPr>
            <w:tcW w:w="1064" w:type="dxa"/>
            <w:vMerge w:val="restart"/>
            <w:shd w:val="clear" w:color="auto" w:fill="92D050"/>
          </w:tcPr>
          <w:p w:rsidR="00791FE3" w:rsidRPr="0008231F" w:rsidRDefault="00791FE3" w:rsidP="00D05F3C">
            <w:pPr>
              <w:spacing w:after="0" w:line="240" w:lineRule="auto"/>
              <w:jc w:val="center"/>
              <w:rPr>
                <w:rFonts w:ascii="Arial" w:hAnsi="Arial" w:cs="Arial"/>
                <w:b/>
                <w:sz w:val="20"/>
                <w:szCs w:val="20"/>
              </w:rPr>
            </w:pPr>
            <w:r w:rsidRPr="0008231F">
              <w:rPr>
                <w:rFonts w:ascii="Arial" w:hAnsi="Arial" w:cs="Arial"/>
                <w:b/>
                <w:sz w:val="20"/>
                <w:szCs w:val="20"/>
              </w:rPr>
              <w:t>Annual Target</w:t>
            </w:r>
          </w:p>
          <w:p w:rsidR="00791FE3" w:rsidRPr="0008231F" w:rsidRDefault="00791FE3" w:rsidP="00D05F3C">
            <w:pPr>
              <w:spacing w:after="0" w:line="240" w:lineRule="auto"/>
              <w:jc w:val="center"/>
              <w:rPr>
                <w:rFonts w:ascii="Arial" w:hAnsi="Arial" w:cs="Arial"/>
                <w:b/>
                <w:sz w:val="20"/>
                <w:szCs w:val="20"/>
              </w:rPr>
            </w:pPr>
            <w:r>
              <w:rPr>
                <w:rFonts w:ascii="Arial" w:hAnsi="Arial" w:cs="Arial"/>
                <w:b/>
                <w:sz w:val="20"/>
                <w:szCs w:val="20"/>
              </w:rPr>
              <w:t>2019/2020</w:t>
            </w:r>
          </w:p>
        </w:tc>
        <w:tc>
          <w:tcPr>
            <w:tcW w:w="4961" w:type="dxa"/>
            <w:gridSpan w:val="5"/>
            <w:shd w:val="clear" w:color="auto" w:fill="92D050"/>
          </w:tcPr>
          <w:p w:rsidR="00791FE3" w:rsidRPr="0008231F" w:rsidRDefault="00791FE3" w:rsidP="00D05F3C">
            <w:pPr>
              <w:spacing w:after="0" w:line="240" w:lineRule="auto"/>
              <w:jc w:val="center"/>
              <w:rPr>
                <w:rFonts w:ascii="Arial" w:hAnsi="Arial" w:cs="Arial"/>
                <w:b/>
                <w:sz w:val="20"/>
                <w:szCs w:val="20"/>
              </w:rPr>
            </w:pPr>
            <w:r>
              <w:rPr>
                <w:rFonts w:ascii="Tw Cen MT" w:hAnsi="Tw Cen MT" w:cs="Arial"/>
                <w:b/>
                <w:sz w:val="18"/>
                <w:szCs w:val="18"/>
              </w:rPr>
              <w:t xml:space="preserve">2019/20 mid-year performance </w:t>
            </w:r>
          </w:p>
        </w:tc>
        <w:tc>
          <w:tcPr>
            <w:tcW w:w="1068" w:type="dxa"/>
            <w:vMerge w:val="restart"/>
            <w:shd w:val="clear" w:color="auto" w:fill="92D050"/>
          </w:tcPr>
          <w:p w:rsidR="00791FE3" w:rsidRPr="001D64AB" w:rsidRDefault="00791FE3" w:rsidP="00D05F3C">
            <w:pPr>
              <w:spacing w:after="0" w:line="240" w:lineRule="auto"/>
              <w:jc w:val="center"/>
              <w:rPr>
                <w:rFonts w:ascii="Tw Cen MT" w:hAnsi="Tw Cen MT" w:cs="Arial"/>
                <w:b/>
                <w:sz w:val="18"/>
                <w:szCs w:val="18"/>
              </w:rPr>
            </w:pPr>
            <w:r w:rsidRPr="001D64AB">
              <w:rPr>
                <w:rFonts w:ascii="Tw Cen MT" w:hAnsi="Tw Cen MT" w:cs="Arial"/>
                <w:b/>
                <w:sz w:val="18"/>
                <w:szCs w:val="18"/>
              </w:rPr>
              <w:t>Means of verification</w:t>
            </w:r>
          </w:p>
        </w:tc>
        <w:tc>
          <w:tcPr>
            <w:tcW w:w="993" w:type="dxa"/>
            <w:vMerge w:val="restart"/>
            <w:shd w:val="clear" w:color="auto" w:fill="92D050"/>
          </w:tcPr>
          <w:p w:rsidR="00791FE3" w:rsidRDefault="00791FE3" w:rsidP="00D05F3C">
            <w:pPr>
              <w:spacing w:after="0" w:line="240" w:lineRule="auto"/>
              <w:jc w:val="center"/>
              <w:rPr>
                <w:rFonts w:ascii="Tw Cen MT" w:hAnsi="Tw Cen MT" w:cs="Arial"/>
                <w:b/>
                <w:sz w:val="18"/>
                <w:szCs w:val="18"/>
              </w:rPr>
            </w:pPr>
            <w:r>
              <w:rPr>
                <w:rFonts w:ascii="Tw Cen MT" w:hAnsi="Tw Cen MT" w:cs="Arial"/>
                <w:b/>
                <w:sz w:val="18"/>
                <w:szCs w:val="18"/>
              </w:rPr>
              <w:t>Draft</w:t>
            </w:r>
          </w:p>
          <w:p w:rsidR="00791FE3" w:rsidRPr="001D64AB" w:rsidRDefault="00791FE3" w:rsidP="00D05F3C">
            <w:pPr>
              <w:spacing w:after="0" w:line="240" w:lineRule="auto"/>
              <w:jc w:val="center"/>
              <w:rPr>
                <w:rFonts w:ascii="Tw Cen MT" w:hAnsi="Tw Cen MT" w:cs="Arial"/>
                <w:b/>
                <w:sz w:val="18"/>
                <w:szCs w:val="18"/>
              </w:rPr>
            </w:pPr>
            <w:r>
              <w:rPr>
                <w:rFonts w:ascii="Tw Cen MT" w:hAnsi="Tw Cen MT" w:cs="Arial"/>
                <w:b/>
                <w:sz w:val="18"/>
                <w:szCs w:val="18"/>
              </w:rPr>
              <w:t>Budget 2019/2020</w:t>
            </w:r>
            <w:r w:rsidRPr="001D64AB">
              <w:rPr>
                <w:rFonts w:ascii="Tw Cen MT" w:hAnsi="Tw Cen MT" w:cs="Arial"/>
                <w:b/>
                <w:sz w:val="18"/>
                <w:szCs w:val="18"/>
              </w:rPr>
              <w:t xml:space="preserve">  (R’000’)</w:t>
            </w:r>
          </w:p>
        </w:tc>
        <w:tc>
          <w:tcPr>
            <w:tcW w:w="993" w:type="dxa"/>
            <w:vMerge w:val="restart"/>
            <w:shd w:val="clear" w:color="auto" w:fill="92D050"/>
          </w:tcPr>
          <w:p w:rsidR="00791FE3" w:rsidRDefault="00791FE3" w:rsidP="00D05F3C">
            <w:pPr>
              <w:spacing w:after="0" w:line="240" w:lineRule="auto"/>
              <w:jc w:val="center"/>
              <w:rPr>
                <w:rFonts w:ascii="Tw Cen MT" w:hAnsi="Tw Cen MT" w:cs="Arial"/>
                <w:b/>
                <w:sz w:val="18"/>
                <w:szCs w:val="18"/>
              </w:rPr>
            </w:pPr>
            <w:r>
              <w:rPr>
                <w:rFonts w:ascii="Tw Cen MT" w:hAnsi="Tw Cen MT" w:cs="Arial"/>
                <w:b/>
                <w:sz w:val="18"/>
                <w:szCs w:val="18"/>
              </w:rPr>
              <w:t xml:space="preserve">Expenditure </w:t>
            </w:r>
          </w:p>
        </w:tc>
      </w:tr>
      <w:tr w:rsidR="00791FE3" w:rsidRPr="0008231F" w:rsidTr="00791FE3">
        <w:trPr>
          <w:trHeight w:val="271"/>
          <w:tblHeader/>
        </w:trPr>
        <w:tc>
          <w:tcPr>
            <w:tcW w:w="834"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293"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011"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559"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489"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080"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1064" w:type="dxa"/>
            <w:vMerge/>
            <w:shd w:val="clear" w:color="auto" w:fill="92D050"/>
          </w:tcPr>
          <w:p w:rsidR="00791FE3" w:rsidRPr="0008231F" w:rsidRDefault="00791FE3" w:rsidP="00791FE3">
            <w:pPr>
              <w:spacing w:after="0" w:line="240" w:lineRule="auto"/>
              <w:rPr>
                <w:rFonts w:ascii="Arial" w:hAnsi="Arial" w:cs="Arial"/>
                <w:b/>
                <w:sz w:val="20"/>
                <w:szCs w:val="20"/>
              </w:rPr>
            </w:pPr>
          </w:p>
        </w:tc>
        <w:tc>
          <w:tcPr>
            <w:tcW w:w="992" w:type="dxa"/>
            <w:shd w:val="clear" w:color="auto" w:fill="92D050"/>
          </w:tcPr>
          <w:p w:rsidR="00791FE3" w:rsidRPr="000077AF" w:rsidRDefault="00791FE3" w:rsidP="00791FE3">
            <w:pPr>
              <w:tabs>
                <w:tab w:val="left" w:pos="4253"/>
              </w:tabs>
              <w:jc w:val="both"/>
              <w:rPr>
                <w:rFonts w:ascii="Arial" w:hAnsi="Arial" w:cs="Arial"/>
                <w:b/>
                <w:sz w:val="20"/>
                <w:szCs w:val="20"/>
              </w:rPr>
            </w:pPr>
            <w:r>
              <w:rPr>
                <w:rFonts w:ascii="Arial" w:hAnsi="Arial" w:cs="Arial"/>
                <w:b/>
                <w:sz w:val="20"/>
                <w:szCs w:val="20"/>
              </w:rPr>
              <w:t xml:space="preserve">Mid-year targets </w:t>
            </w:r>
          </w:p>
        </w:tc>
        <w:tc>
          <w:tcPr>
            <w:tcW w:w="992" w:type="dxa"/>
            <w:shd w:val="clear" w:color="auto" w:fill="92D050"/>
          </w:tcPr>
          <w:p w:rsidR="00791FE3" w:rsidRPr="000077AF" w:rsidRDefault="00791FE3" w:rsidP="00791FE3">
            <w:pPr>
              <w:tabs>
                <w:tab w:val="left" w:pos="4253"/>
              </w:tabs>
              <w:jc w:val="both"/>
              <w:rPr>
                <w:rFonts w:ascii="Arial" w:hAnsi="Arial" w:cs="Arial"/>
                <w:b/>
                <w:sz w:val="20"/>
                <w:szCs w:val="20"/>
              </w:rPr>
            </w:pPr>
            <w:r>
              <w:rPr>
                <w:rFonts w:ascii="Arial" w:hAnsi="Arial" w:cs="Arial"/>
                <w:b/>
                <w:sz w:val="20"/>
                <w:szCs w:val="20"/>
              </w:rPr>
              <w:t xml:space="preserve">Mid- year performance actual </w:t>
            </w:r>
          </w:p>
        </w:tc>
        <w:tc>
          <w:tcPr>
            <w:tcW w:w="992" w:type="dxa"/>
            <w:shd w:val="clear" w:color="auto" w:fill="92D050"/>
          </w:tcPr>
          <w:p w:rsidR="00791FE3" w:rsidRPr="000077AF" w:rsidRDefault="00791FE3" w:rsidP="00791FE3">
            <w:pPr>
              <w:tabs>
                <w:tab w:val="left" w:pos="4253"/>
              </w:tabs>
              <w:jc w:val="both"/>
              <w:rPr>
                <w:rFonts w:ascii="Arial" w:hAnsi="Arial" w:cs="Arial"/>
                <w:b/>
                <w:sz w:val="20"/>
                <w:szCs w:val="20"/>
              </w:rPr>
            </w:pPr>
            <w:r>
              <w:rPr>
                <w:rFonts w:ascii="Arial" w:hAnsi="Arial" w:cs="Arial"/>
                <w:b/>
                <w:sz w:val="20"/>
                <w:szCs w:val="20"/>
              </w:rPr>
              <w:t xml:space="preserve">Achieved/ Not Achieved </w:t>
            </w:r>
          </w:p>
        </w:tc>
        <w:tc>
          <w:tcPr>
            <w:tcW w:w="992" w:type="dxa"/>
            <w:shd w:val="clear" w:color="auto" w:fill="92D050"/>
          </w:tcPr>
          <w:p w:rsidR="00791FE3" w:rsidRPr="000077AF" w:rsidRDefault="00791FE3" w:rsidP="00791FE3">
            <w:pPr>
              <w:tabs>
                <w:tab w:val="left" w:pos="4253"/>
              </w:tabs>
              <w:jc w:val="both"/>
              <w:rPr>
                <w:rFonts w:ascii="Arial" w:hAnsi="Arial" w:cs="Arial"/>
                <w:b/>
                <w:sz w:val="20"/>
                <w:szCs w:val="20"/>
              </w:rPr>
            </w:pPr>
            <w:r>
              <w:rPr>
                <w:rFonts w:ascii="Arial" w:hAnsi="Arial" w:cs="Arial"/>
                <w:b/>
                <w:sz w:val="20"/>
                <w:szCs w:val="20"/>
              </w:rPr>
              <w:t xml:space="preserve">Challenges </w:t>
            </w:r>
          </w:p>
        </w:tc>
        <w:tc>
          <w:tcPr>
            <w:tcW w:w="993" w:type="dxa"/>
            <w:shd w:val="clear" w:color="auto" w:fill="92D050"/>
          </w:tcPr>
          <w:p w:rsidR="00791FE3" w:rsidRPr="000077AF" w:rsidRDefault="00791FE3" w:rsidP="00791FE3">
            <w:pPr>
              <w:tabs>
                <w:tab w:val="left" w:pos="4253"/>
              </w:tabs>
              <w:jc w:val="both"/>
              <w:rPr>
                <w:rFonts w:ascii="Arial" w:hAnsi="Arial" w:cs="Arial"/>
                <w:b/>
                <w:sz w:val="20"/>
                <w:szCs w:val="20"/>
              </w:rPr>
            </w:pPr>
            <w:r>
              <w:rPr>
                <w:rFonts w:ascii="Arial" w:hAnsi="Arial" w:cs="Arial"/>
                <w:b/>
                <w:sz w:val="20"/>
                <w:szCs w:val="20"/>
              </w:rPr>
              <w:t xml:space="preserve">Remedial Action </w:t>
            </w:r>
          </w:p>
        </w:tc>
        <w:tc>
          <w:tcPr>
            <w:tcW w:w="1068" w:type="dxa"/>
            <w:vMerge/>
            <w:shd w:val="clear" w:color="auto" w:fill="92D050"/>
          </w:tcPr>
          <w:p w:rsidR="00791FE3" w:rsidRDefault="00791FE3" w:rsidP="00791FE3">
            <w:pPr>
              <w:spacing w:after="0" w:line="240" w:lineRule="auto"/>
              <w:jc w:val="center"/>
              <w:rPr>
                <w:rFonts w:ascii="Arial" w:hAnsi="Arial" w:cs="Arial"/>
                <w:b/>
                <w:sz w:val="20"/>
                <w:szCs w:val="20"/>
              </w:rPr>
            </w:pPr>
          </w:p>
        </w:tc>
        <w:tc>
          <w:tcPr>
            <w:tcW w:w="993" w:type="dxa"/>
            <w:vMerge/>
            <w:shd w:val="clear" w:color="auto" w:fill="92D050"/>
          </w:tcPr>
          <w:p w:rsidR="00791FE3" w:rsidRDefault="00791FE3" w:rsidP="00791FE3">
            <w:pPr>
              <w:spacing w:after="0" w:line="240" w:lineRule="auto"/>
              <w:jc w:val="center"/>
              <w:rPr>
                <w:rFonts w:ascii="Arial" w:hAnsi="Arial" w:cs="Arial"/>
                <w:b/>
                <w:sz w:val="20"/>
                <w:szCs w:val="20"/>
              </w:rPr>
            </w:pPr>
          </w:p>
        </w:tc>
        <w:tc>
          <w:tcPr>
            <w:tcW w:w="993" w:type="dxa"/>
            <w:vMerge/>
            <w:shd w:val="clear" w:color="auto" w:fill="92D050"/>
          </w:tcPr>
          <w:p w:rsidR="00791FE3" w:rsidRDefault="00791FE3" w:rsidP="00791FE3">
            <w:pPr>
              <w:spacing w:after="0" w:line="240" w:lineRule="auto"/>
              <w:jc w:val="center"/>
              <w:rPr>
                <w:rFonts w:ascii="Arial" w:hAnsi="Arial" w:cs="Arial"/>
                <w:b/>
                <w:sz w:val="20"/>
                <w:szCs w:val="20"/>
              </w:rPr>
            </w:pPr>
          </w:p>
        </w:tc>
      </w:tr>
      <w:tr w:rsidR="009D4E8E" w:rsidRPr="0008231F" w:rsidTr="00791FE3">
        <w:trPr>
          <w:trHeight w:val="270"/>
        </w:trPr>
        <w:tc>
          <w:tcPr>
            <w:tcW w:w="834" w:type="dxa"/>
          </w:tcPr>
          <w:p w:rsidR="009D4E8E" w:rsidRPr="00487724" w:rsidRDefault="009D4E8E" w:rsidP="009D4E8E">
            <w:pPr>
              <w:spacing w:after="0" w:line="240" w:lineRule="auto"/>
              <w:rPr>
                <w:rFonts w:ascii="Arial" w:hAnsi="Arial" w:cs="Arial"/>
                <w:sz w:val="20"/>
                <w:szCs w:val="20"/>
              </w:rPr>
            </w:pPr>
            <w:r>
              <w:rPr>
                <w:rFonts w:ascii="Arial" w:hAnsi="Arial" w:cs="Arial"/>
                <w:sz w:val="20"/>
                <w:szCs w:val="20"/>
              </w:rPr>
              <w:t>BT01</w:t>
            </w:r>
          </w:p>
        </w:tc>
        <w:tc>
          <w:tcPr>
            <w:tcW w:w="1293"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BTO</w:t>
            </w:r>
          </w:p>
        </w:tc>
        <w:tc>
          <w:tcPr>
            <w:tcW w:w="1011" w:type="dxa"/>
          </w:tcPr>
          <w:p w:rsidR="009D4E8E" w:rsidRPr="0008231F" w:rsidRDefault="009D4E8E" w:rsidP="009D4E8E">
            <w:pPr>
              <w:spacing w:after="0" w:line="240" w:lineRule="auto"/>
              <w:rPr>
                <w:rFonts w:ascii="Arial" w:hAnsi="Arial" w:cs="Arial"/>
                <w:sz w:val="20"/>
                <w:szCs w:val="20"/>
              </w:rPr>
            </w:pPr>
            <w:r w:rsidRPr="0008231F">
              <w:rPr>
                <w:rFonts w:ascii="Arial" w:hAnsi="Arial" w:cs="Arial"/>
                <w:sz w:val="20"/>
                <w:szCs w:val="20"/>
              </w:rPr>
              <w:t>Implement</w:t>
            </w:r>
            <w:r>
              <w:rPr>
                <w:rFonts w:ascii="Arial" w:hAnsi="Arial" w:cs="Arial"/>
                <w:sz w:val="20"/>
                <w:szCs w:val="20"/>
              </w:rPr>
              <w:t>ation</w:t>
            </w:r>
            <w:r w:rsidRPr="0008231F">
              <w:rPr>
                <w:rFonts w:ascii="Arial" w:hAnsi="Arial" w:cs="Arial"/>
                <w:sz w:val="20"/>
                <w:szCs w:val="20"/>
              </w:rPr>
              <w:t xml:space="preserve"> </w:t>
            </w:r>
            <w:r w:rsidR="0058444B" w:rsidRPr="0008231F">
              <w:rPr>
                <w:rFonts w:ascii="Arial" w:hAnsi="Arial" w:cs="Arial"/>
                <w:sz w:val="20"/>
                <w:szCs w:val="20"/>
              </w:rPr>
              <w:t>Mscoa</w:t>
            </w:r>
          </w:p>
        </w:tc>
        <w:tc>
          <w:tcPr>
            <w:tcW w:w="1559"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To enhance reporting.</w:t>
            </w:r>
          </w:p>
        </w:tc>
        <w:tc>
          <w:tcPr>
            <w:tcW w:w="1489" w:type="dxa"/>
          </w:tcPr>
          <w:p w:rsidR="009D4E8E" w:rsidRPr="008E676C" w:rsidRDefault="009D4E8E" w:rsidP="009D4E8E">
            <w:pPr>
              <w:spacing w:after="0" w:line="240" w:lineRule="auto"/>
              <w:rPr>
                <w:rFonts w:ascii="Arial" w:hAnsi="Arial" w:cs="Arial"/>
                <w:sz w:val="20"/>
                <w:szCs w:val="20"/>
              </w:rPr>
            </w:pPr>
            <w:r>
              <w:rPr>
                <w:rFonts w:ascii="Arial" w:hAnsi="Arial" w:cs="Arial"/>
                <w:sz w:val="20"/>
                <w:szCs w:val="20"/>
              </w:rPr>
              <w:t>No. of mSCOA financial system modules running live.</w:t>
            </w:r>
          </w:p>
        </w:tc>
        <w:tc>
          <w:tcPr>
            <w:tcW w:w="1080"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9</w:t>
            </w:r>
          </w:p>
        </w:tc>
        <w:tc>
          <w:tcPr>
            <w:tcW w:w="1064"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9</w:t>
            </w: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9</w:t>
            </w: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9</w:t>
            </w:r>
          </w:p>
        </w:tc>
        <w:tc>
          <w:tcPr>
            <w:tcW w:w="992"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N/A</w:t>
            </w:r>
          </w:p>
        </w:tc>
        <w:tc>
          <w:tcPr>
            <w:tcW w:w="993"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N/A</w:t>
            </w:r>
          </w:p>
        </w:tc>
        <w:tc>
          <w:tcPr>
            <w:tcW w:w="1068"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Approved Trial Balance</w:t>
            </w:r>
          </w:p>
        </w:tc>
        <w:tc>
          <w:tcPr>
            <w:tcW w:w="993"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R1000</w:t>
            </w:r>
          </w:p>
        </w:tc>
        <w:tc>
          <w:tcPr>
            <w:tcW w:w="993" w:type="dxa"/>
          </w:tcPr>
          <w:p w:rsidR="009D4E8E" w:rsidRDefault="00D70F67" w:rsidP="009D4E8E">
            <w:pPr>
              <w:spacing w:after="0" w:line="240" w:lineRule="auto"/>
              <w:rPr>
                <w:rFonts w:ascii="Arial" w:hAnsi="Arial" w:cs="Arial"/>
                <w:sz w:val="20"/>
                <w:szCs w:val="20"/>
              </w:rPr>
            </w:pPr>
            <w:r>
              <w:rPr>
                <w:rFonts w:ascii="Arial" w:hAnsi="Arial" w:cs="Arial"/>
                <w:sz w:val="20"/>
                <w:szCs w:val="20"/>
              </w:rPr>
              <w:t>R272</w:t>
            </w:r>
          </w:p>
        </w:tc>
      </w:tr>
      <w:tr w:rsidR="009D4E8E" w:rsidRPr="0008231F" w:rsidTr="00EB509F">
        <w:trPr>
          <w:trHeight w:val="270"/>
        </w:trPr>
        <w:tc>
          <w:tcPr>
            <w:tcW w:w="834" w:type="dxa"/>
            <w:vMerge w:val="restart"/>
          </w:tcPr>
          <w:p w:rsidR="009D4E8E" w:rsidRPr="002C65BE" w:rsidRDefault="009D4E8E" w:rsidP="009D4E8E">
            <w:pPr>
              <w:spacing w:after="0" w:line="240" w:lineRule="auto"/>
              <w:rPr>
                <w:rFonts w:ascii="Arial" w:hAnsi="Arial" w:cs="Arial"/>
                <w:color w:val="000000"/>
                <w:sz w:val="20"/>
                <w:szCs w:val="20"/>
              </w:rPr>
            </w:pPr>
            <w:r w:rsidRPr="002C65BE">
              <w:rPr>
                <w:rFonts w:ascii="Arial" w:hAnsi="Arial" w:cs="Arial"/>
                <w:color w:val="000000"/>
                <w:sz w:val="20"/>
                <w:szCs w:val="20"/>
              </w:rPr>
              <w:t>BT02</w:t>
            </w:r>
          </w:p>
        </w:tc>
        <w:tc>
          <w:tcPr>
            <w:tcW w:w="1293" w:type="dxa"/>
            <w:vMerge w:val="restart"/>
          </w:tcPr>
          <w:p w:rsidR="009D4E8E" w:rsidRDefault="009D4E8E" w:rsidP="009D4E8E">
            <w:r w:rsidRPr="008A339C">
              <w:rPr>
                <w:rFonts w:ascii="Arial" w:hAnsi="Arial" w:cs="Arial"/>
                <w:sz w:val="20"/>
                <w:szCs w:val="20"/>
              </w:rPr>
              <w:t>BTO</w:t>
            </w:r>
          </w:p>
        </w:tc>
        <w:tc>
          <w:tcPr>
            <w:tcW w:w="1011" w:type="dxa"/>
            <w:vMerge w:val="restart"/>
          </w:tcPr>
          <w:p w:rsidR="009D4E8E" w:rsidRPr="002C65BE" w:rsidRDefault="009D4E8E" w:rsidP="009D4E8E">
            <w:pPr>
              <w:spacing w:after="0" w:line="240" w:lineRule="auto"/>
              <w:rPr>
                <w:rFonts w:ascii="Arial" w:hAnsi="Arial" w:cs="Arial"/>
                <w:color w:val="000000"/>
                <w:sz w:val="20"/>
                <w:szCs w:val="20"/>
              </w:rPr>
            </w:pPr>
            <w:r w:rsidRPr="002C65BE">
              <w:rPr>
                <w:rFonts w:ascii="Arial" w:hAnsi="Arial" w:cs="Arial"/>
                <w:color w:val="000000"/>
                <w:sz w:val="20"/>
                <w:szCs w:val="20"/>
              </w:rPr>
              <w:t>Revenue management</w:t>
            </w:r>
          </w:p>
        </w:tc>
        <w:tc>
          <w:tcPr>
            <w:tcW w:w="1559" w:type="dxa"/>
            <w:vMerge w:val="restart"/>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To i</w:t>
            </w:r>
            <w:r w:rsidRPr="002C65BE">
              <w:rPr>
                <w:rFonts w:ascii="Arial" w:hAnsi="Arial" w:cs="Arial"/>
                <w:color w:val="000000"/>
                <w:sz w:val="20"/>
                <w:szCs w:val="20"/>
              </w:rPr>
              <w:t>ncreased own revenue and reduc</w:t>
            </w:r>
            <w:r>
              <w:rPr>
                <w:rFonts w:ascii="Arial" w:hAnsi="Arial" w:cs="Arial"/>
                <w:color w:val="000000"/>
                <w:sz w:val="20"/>
                <w:szCs w:val="20"/>
              </w:rPr>
              <w:t xml:space="preserve">ed dependency on grants.  </w:t>
            </w: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 xml:space="preserve">No. of Revenue Enhancement Strategies implemented. </w:t>
            </w:r>
          </w:p>
          <w:p w:rsidR="009D4E8E" w:rsidRDefault="009D4E8E" w:rsidP="009D4E8E">
            <w:pPr>
              <w:spacing w:after="0" w:line="240" w:lineRule="auto"/>
              <w:rPr>
                <w:rFonts w:ascii="Arial" w:hAnsi="Arial" w:cs="Arial"/>
                <w:color w:val="000000"/>
                <w:sz w:val="20"/>
                <w:szCs w:val="20"/>
              </w:rPr>
            </w:pPr>
          </w:p>
          <w:p w:rsidR="009D4E8E" w:rsidRPr="002C65BE" w:rsidRDefault="009D4E8E" w:rsidP="009D4E8E">
            <w:pPr>
              <w:spacing w:after="0" w:line="240" w:lineRule="auto"/>
              <w:rPr>
                <w:rFonts w:ascii="Arial" w:hAnsi="Arial" w:cs="Arial"/>
                <w:color w:val="000000"/>
                <w:sz w:val="20"/>
                <w:szCs w:val="20"/>
              </w:rPr>
            </w:pP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36 Approved Revenue enhancement strategies</w:t>
            </w:r>
          </w:p>
        </w:tc>
        <w:tc>
          <w:tcPr>
            <w:tcW w:w="1064" w:type="dxa"/>
          </w:tcPr>
          <w:p w:rsidR="009D4E8E" w:rsidRPr="00F0397C"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36</w:t>
            </w:r>
          </w:p>
        </w:tc>
        <w:tc>
          <w:tcPr>
            <w:tcW w:w="992" w:type="dxa"/>
          </w:tcPr>
          <w:p w:rsidR="009D4E8E" w:rsidRPr="00FD20BC" w:rsidRDefault="009D4E8E" w:rsidP="009D4E8E">
            <w:pPr>
              <w:jc w:val="center"/>
              <w:rPr>
                <w:rFonts w:ascii="Arial" w:hAnsi="Arial" w:cs="Arial"/>
                <w:sz w:val="20"/>
                <w:szCs w:val="20"/>
              </w:rPr>
            </w:pPr>
            <w:r>
              <w:rPr>
                <w:rFonts w:ascii="Arial" w:hAnsi="Arial" w:cs="Arial"/>
                <w:sz w:val="20"/>
                <w:szCs w:val="20"/>
              </w:rPr>
              <w:t>16</w:t>
            </w:r>
          </w:p>
        </w:tc>
        <w:tc>
          <w:tcPr>
            <w:tcW w:w="992" w:type="dxa"/>
          </w:tcPr>
          <w:p w:rsidR="009D4E8E" w:rsidRPr="00FD20BC" w:rsidRDefault="009D4E8E" w:rsidP="009D4E8E">
            <w:pPr>
              <w:jc w:val="center"/>
              <w:rPr>
                <w:rFonts w:ascii="Arial" w:hAnsi="Arial" w:cs="Arial"/>
                <w:sz w:val="20"/>
                <w:szCs w:val="20"/>
              </w:rPr>
            </w:pPr>
            <w:r>
              <w:rPr>
                <w:rFonts w:ascii="Arial" w:hAnsi="Arial" w:cs="Arial"/>
                <w:sz w:val="20"/>
                <w:szCs w:val="20"/>
              </w:rPr>
              <w:t>2</w:t>
            </w:r>
          </w:p>
        </w:tc>
        <w:tc>
          <w:tcPr>
            <w:tcW w:w="992" w:type="dxa"/>
          </w:tcPr>
          <w:p w:rsidR="009D4E8E" w:rsidRDefault="009D4E8E" w:rsidP="009D4E8E">
            <w:pPr>
              <w:jc w:val="center"/>
              <w:rPr>
                <w:rFonts w:ascii="Arial" w:hAnsi="Arial" w:cs="Arial"/>
                <w:sz w:val="20"/>
                <w:szCs w:val="20"/>
              </w:rPr>
            </w:pPr>
            <w:r>
              <w:rPr>
                <w:rFonts w:ascii="Arial" w:hAnsi="Arial" w:cs="Arial"/>
                <w:sz w:val="20"/>
                <w:szCs w:val="20"/>
              </w:rPr>
              <w:t>Not Achieved</w:t>
            </w:r>
          </w:p>
        </w:tc>
        <w:tc>
          <w:tcPr>
            <w:tcW w:w="992" w:type="dxa"/>
            <w:shd w:val="clear" w:color="auto" w:fill="FFFFFF" w:themeFill="background1"/>
          </w:tcPr>
          <w:p w:rsidR="009D4E8E" w:rsidRPr="00AF1ACF" w:rsidRDefault="009D4E8E" w:rsidP="009D4E8E">
            <w:pPr>
              <w:jc w:val="center"/>
              <w:rPr>
                <w:rFonts w:ascii="Arial" w:hAnsi="Arial" w:cs="Arial"/>
                <w:color w:val="00B050"/>
                <w:sz w:val="20"/>
                <w:szCs w:val="20"/>
              </w:rPr>
            </w:pPr>
            <w:r w:rsidRPr="00AF1ACF">
              <w:rPr>
                <w:rFonts w:ascii="Arial" w:hAnsi="Arial" w:cs="Arial"/>
                <w:color w:val="000000" w:themeColor="text1"/>
                <w:sz w:val="20"/>
                <w:szCs w:val="20"/>
              </w:rPr>
              <w:t>No implementation by the user departments.</w:t>
            </w:r>
          </w:p>
        </w:tc>
        <w:tc>
          <w:tcPr>
            <w:tcW w:w="993" w:type="dxa"/>
            <w:shd w:val="clear" w:color="auto" w:fill="FFFFFF" w:themeFill="background1"/>
          </w:tcPr>
          <w:p w:rsidR="009D4E8E" w:rsidRPr="00AF1ACF" w:rsidRDefault="00AF1ACF" w:rsidP="009D4E8E">
            <w:pPr>
              <w:jc w:val="center"/>
              <w:rPr>
                <w:rFonts w:ascii="Arial" w:hAnsi="Arial" w:cs="Arial"/>
                <w:color w:val="000000" w:themeColor="text1"/>
                <w:sz w:val="20"/>
                <w:szCs w:val="20"/>
              </w:rPr>
            </w:pPr>
            <w:r w:rsidRPr="00AF1ACF">
              <w:rPr>
                <w:rFonts w:ascii="Arial" w:hAnsi="Arial" w:cs="Arial"/>
                <w:color w:val="000000" w:themeColor="text1"/>
                <w:sz w:val="20"/>
                <w:szCs w:val="20"/>
              </w:rPr>
              <w:t xml:space="preserve">Develop and implement action plan for the revenue enhancement </w:t>
            </w:r>
            <w:r w:rsidRPr="00AF1ACF">
              <w:rPr>
                <w:rFonts w:ascii="Arial" w:hAnsi="Arial" w:cs="Arial"/>
                <w:color w:val="000000" w:themeColor="text1"/>
                <w:sz w:val="20"/>
                <w:szCs w:val="20"/>
              </w:rPr>
              <w:lastRenderedPageBreak/>
              <w:t xml:space="preserve">strategies. </w:t>
            </w:r>
          </w:p>
        </w:tc>
        <w:tc>
          <w:tcPr>
            <w:tcW w:w="1068" w:type="dxa"/>
          </w:tcPr>
          <w:p w:rsidR="009D4E8E" w:rsidRPr="00FD20BC" w:rsidRDefault="009D4E8E" w:rsidP="009D4E8E">
            <w:pPr>
              <w:rPr>
                <w:rFonts w:ascii="Arial" w:hAnsi="Arial" w:cs="Arial"/>
                <w:sz w:val="20"/>
                <w:szCs w:val="20"/>
              </w:rPr>
            </w:pPr>
            <w:r>
              <w:rPr>
                <w:rFonts w:ascii="Arial" w:hAnsi="Arial" w:cs="Arial"/>
                <w:sz w:val="20"/>
                <w:szCs w:val="20"/>
              </w:rPr>
              <w:lastRenderedPageBreak/>
              <w:t>Revenue enhancement strategies progress report.</w:t>
            </w:r>
          </w:p>
        </w:tc>
        <w:tc>
          <w:tcPr>
            <w:tcW w:w="993" w:type="dxa"/>
          </w:tcPr>
          <w:p w:rsidR="009D4E8E" w:rsidRPr="00FD20BC" w:rsidRDefault="009D4E8E" w:rsidP="009D4E8E">
            <w:pPr>
              <w:rPr>
                <w:rFonts w:ascii="Arial" w:hAnsi="Arial" w:cs="Arial"/>
                <w:sz w:val="20"/>
                <w:szCs w:val="20"/>
              </w:rPr>
            </w:pPr>
            <w:r>
              <w:rPr>
                <w:rFonts w:ascii="Arial" w:hAnsi="Arial" w:cs="Arial"/>
                <w:sz w:val="20"/>
                <w:szCs w:val="20"/>
              </w:rPr>
              <w:t>R 500</w:t>
            </w:r>
          </w:p>
        </w:tc>
        <w:tc>
          <w:tcPr>
            <w:tcW w:w="993" w:type="dxa"/>
          </w:tcPr>
          <w:p w:rsidR="009D4E8E" w:rsidRDefault="00D70F67" w:rsidP="009D4E8E">
            <w:pPr>
              <w:rPr>
                <w:rFonts w:ascii="Arial" w:hAnsi="Arial" w:cs="Arial"/>
                <w:sz w:val="20"/>
                <w:szCs w:val="20"/>
              </w:rPr>
            </w:pPr>
            <w:r>
              <w:rPr>
                <w:rFonts w:ascii="Arial" w:hAnsi="Arial" w:cs="Arial"/>
                <w:sz w:val="20"/>
                <w:szCs w:val="20"/>
              </w:rPr>
              <w:t>R0</w:t>
            </w:r>
          </w:p>
        </w:tc>
      </w:tr>
      <w:tr w:rsidR="009D4E8E" w:rsidRPr="0008231F" w:rsidTr="00791FE3">
        <w:trPr>
          <w:trHeight w:val="270"/>
        </w:trPr>
        <w:tc>
          <w:tcPr>
            <w:tcW w:w="834" w:type="dxa"/>
            <w:vMerge/>
          </w:tcPr>
          <w:p w:rsidR="009D4E8E" w:rsidRPr="002C65BE" w:rsidRDefault="009D4E8E" w:rsidP="009D4E8E">
            <w:pPr>
              <w:spacing w:after="0" w:line="240" w:lineRule="auto"/>
              <w:rPr>
                <w:rFonts w:ascii="Arial" w:hAnsi="Arial" w:cs="Arial"/>
                <w:color w:val="000000"/>
                <w:sz w:val="20"/>
                <w:szCs w:val="20"/>
              </w:rPr>
            </w:pPr>
          </w:p>
        </w:tc>
        <w:tc>
          <w:tcPr>
            <w:tcW w:w="1293" w:type="dxa"/>
            <w:vMerge/>
          </w:tcPr>
          <w:p w:rsidR="009D4E8E" w:rsidRPr="002C65BE" w:rsidRDefault="009D4E8E" w:rsidP="009D4E8E">
            <w:pPr>
              <w:spacing w:after="0" w:line="240" w:lineRule="auto"/>
              <w:rPr>
                <w:rFonts w:ascii="Arial" w:hAnsi="Arial" w:cs="Arial"/>
                <w:color w:val="000000"/>
                <w:sz w:val="20"/>
                <w:szCs w:val="20"/>
              </w:rPr>
            </w:pPr>
          </w:p>
        </w:tc>
        <w:tc>
          <w:tcPr>
            <w:tcW w:w="1011" w:type="dxa"/>
            <w:vMerge/>
          </w:tcPr>
          <w:p w:rsidR="009D4E8E" w:rsidRPr="002C65BE" w:rsidRDefault="009D4E8E" w:rsidP="009D4E8E">
            <w:pPr>
              <w:spacing w:after="0" w:line="240" w:lineRule="auto"/>
              <w:rPr>
                <w:rFonts w:ascii="Arial" w:hAnsi="Arial" w:cs="Arial"/>
                <w:color w:val="000000"/>
                <w:sz w:val="20"/>
                <w:szCs w:val="20"/>
              </w:rPr>
            </w:pPr>
          </w:p>
        </w:tc>
        <w:tc>
          <w:tcPr>
            <w:tcW w:w="1559" w:type="dxa"/>
            <w:vMerge/>
          </w:tcPr>
          <w:p w:rsidR="009D4E8E" w:rsidRDefault="009D4E8E" w:rsidP="009D4E8E">
            <w:pPr>
              <w:spacing w:after="0" w:line="240" w:lineRule="auto"/>
              <w:rPr>
                <w:rFonts w:ascii="Arial" w:hAnsi="Arial" w:cs="Arial"/>
                <w:color w:val="000000"/>
                <w:sz w:val="20"/>
                <w:szCs w:val="20"/>
              </w:rPr>
            </w:pP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No. of supplementary valuation rolls.</w:t>
            </w: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92" w:type="dxa"/>
          </w:tcPr>
          <w:p w:rsidR="009D4E8E" w:rsidRPr="00FD20BC" w:rsidRDefault="009D4E8E" w:rsidP="009D4E8E">
            <w:pPr>
              <w:jc w:val="center"/>
              <w:rPr>
                <w:rFonts w:ascii="Arial" w:hAnsi="Arial" w:cs="Arial"/>
                <w:sz w:val="20"/>
                <w:szCs w:val="20"/>
              </w:rPr>
            </w:pPr>
            <w:r>
              <w:rPr>
                <w:rFonts w:ascii="Arial" w:hAnsi="Arial" w:cs="Arial"/>
                <w:sz w:val="20"/>
                <w:szCs w:val="20"/>
              </w:rPr>
              <w:t>0</w:t>
            </w:r>
          </w:p>
        </w:tc>
        <w:tc>
          <w:tcPr>
            <w:tcW w:w="992" w:type="dxa"/>
          </w:tcPr>
          <w:p w:rsidR="009D4E8E" w:rsidRDefault="009D4E8E" w:rsidP="009D4E8E">
            <w:r w:rsidRPr="00F62011">
              <w:t>N/A</w:t>
            </w:r>
          </w:p>
        </w:tc>
        <w:tc>
          <w:tcPr>
            <w:tcW w:w="992" w:type="dxa"/>
          </w:tcPr>
          <w:p w:rsidR="009D4E8E" w:rsidRDefault="009D4E8E" w:rsidP="009D4E8E">
            <w:r w:rsidRPr="00F62011">
              <w:t>N/A</w:t>
            </w:r>
          </w:p>
        </w:tc>
        <w:tc>
          <w:tcPr>
            <w:tcW w:w="992" w:type="dxa"/>
          </w:tcPr>
          <w:p w:rsidR="009D4E8E" w:rsidRDefault="009D4E8E" w:rsidP="009D4E8E">
            <w:r w:rsidRPr="00F62011">
              <w:t>N/A</w:t>
            </w:r>
          </w:p>
        </w:tc>
        <w:tc>
          <w:tcPr>
            <w:tcW w:w="993" w:type="dxa"/>
          </w:tcPr>
          <w:p w:rsidR="009D4E8E" w:rsidRDefault="009D4E8E" w:rsidP="009D4E8E">
            <w:r w:rsidRPr="00F62011">
              <w:t>N/A</w:t>
            </w:r>
          </w:p>
        </w:tc>
        <w:tc>
          <w:tcPr>
            <w:tcW w:w="1068" w:type="dxa"/>
          </w:tcPr>
          <w:p w:rsidR="009D4E8E" w:rsidRDefault="009D4E8E" w:rsidP="009D4E8E">
            <w:r w:rsidRPr="00F62011">
              <w:t>N/A</w:t>
            </w:r>
          </w:p>
        </w:tc>
        <w:tc>
          <w:tcPr>
            <w:tcW w:w="993" w:type="dxa"/>
          </w:tcPr>
          <w:p w:rsidR="009D4E8E" w:rsidRDefault="009D4E8E" w:rsidP="009D4E8E">
            <w:r w:rsidRPr="00F62011">
              <w:t>N/A</w:t>
            </w:r>
          </w:p>
        </w:tc>
        <w:tc>
          <w:tcPr>
            <w:tcW w:w="993" w:type="dxa"/>
          </w:tcPr>
          <w:p w:rsidR="009D4E8E" w:rsidRDefault="009D4E8E" w:rsidP="009D4E8E">
            <w:r w:rsidRPr="00F62011">
              <w:t>N/A</w:t>
            </w:r>
          </w:p>
        </w:tc>
      </w:tr>
      <w:tr w:rsidR="009D4E8E" w:rsidRPr="0008231F" w:rsidTr="00D85427">
        <w:trPr>
          <w:trHeight w:val="270"/>
        </w:trPr>
        <w:tc>
          <w:tcPr>
            <w:tcW w:w="834" w:type="dxa"/>
            <w:vMerge/>
          </w:tcPr>
          <w:p w:rsidR="009D4E8E" w:rsidRPr="002C65BE" w:rsidRDefault="009D4E8E" w:rsidP="009D4E8E">
            <w:pPr>
              <w:spacing w:after="0" w:line="240" w:lineRule="auto"/>
              <w:rPr>
                <w:rFonts w:ascii="Arial" w:hAnsi="Arial" w:cs="Arial"/>
                <w:color w:val="000000"/>
                <w:sz w:val="20"/>
                <w:szCs w:val="20"/>
              </w:rPr>
            </w:pPr>
          </w:p>
        </w:tc>
        <w:tc>
          <w:tcPr>
            <w:tcW w:w="1293" w:type="dxa"/>
            <w:vMerge/>
          </w:tcPr>
          <w:p w:rsidR="009D4E8E" w:rsidRPr="002C65BE" w:rsidRDefault="009D4E8E" w:rsidP="009D4E8E">
            <w:pPr>
              <w:spacing w:after="0" w:line="240" w:lineRule="auto"/>
              <w:rPr>
                <w:rFonts w:ascii="Arial" w:hAnsi="Arial" w:cs="Arial"/>
                <w:color w:val="000000"/>
                <w:sz w:val="20"/>
                <w:szCs w:val="20"/>
              </w:rPr>
            </w:pPr>
          </w:p>
        </w:tc>
        <w:tc>
          <w:tcPr>
            <w:tcW w:w="1011" w:type="dxa"/>
            <w:vMerge/>
          </w:tcPr>
          <w:p w:rsidR="009D4E8E" w:rsidRPr="002C65BE" w:rsidRDefault="009D4E8E" w:rsidP="009D4E8E">
            <w:pPr>
              <w:spacing w:after="0" w:line="240" w:lineRule="auto"/>
              <w:rPr>
                <w:rFonts w:ascii="Arial" w:hAnsi="Arial" w:cs="Arial"/>
                <w:color w:val="000000"/>
                <w:sz w:val="20"/>
                <w:szCs w:val="20"/>
              </w:rPr>
            </w:pPr>
          </w:p>
        </w:tc>
        <w:tc>
          <w:tcPr>
            <w:tcW w:w="1559" w:type="dxa"/>
            <w:vMerge/>
          </w:tcPr>
          <w:p w:rsidR="009D4E8E" w:rsidRDefault="009D4E8E" w:rsidP="009D4E8E">
            <w:pPr>
              <w:spacing w:after="0" w:line="240" w:lineRule="auto"/>
              <w:rPr>
                <w:rFonts w:ascii="Arial" w:hAnsi="Arial" w:cs="Arial"/>
                <w:color w:val="000000"/>
                <w:sz w:val="20"/>
                <w:szCs w:val="20"/>
              </w:rPr>
            </w:pPr>
          </w:p>
        </w:tc>
        <w:tc>
          <w:tcPr>
            <w:tcW w:w="1489" w:type="dxa"/>
            <w:shd w:val="clear" w:color="auto" w:fill="auto"/>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 xml:space="preserve">No. of customer awareness campaigns conducted. </w:t>
            </w: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992" w:type="dxa"/>
          </w:tcPr>
          <w:p w:rsidR="009D4E8E" w:rsidRPr="00FD20BC" w:rsidRDefault="009D4E8E" w:rsidP="009D4E8E">
            <w:pPr>
              <w:jc w:val="center"/>
              <w:rPr>
                <w:rFonts w:ascii="Arial" w:hAnsi="Arial" w:cs="Arial"/>
                <w:sz w:val="20"/>
                <w:szCs w:val="20"/>
              </w:rPr>
            </w:pPr>
            <w:r>
              <w:rPr>
                <w:rFonts w:ascii="Arial" w:hAnsi="Arial" w:cs="Arial"/>
                <w:sz w:val="20"/>
                <w:szCs w:val="20"/>
              </w:rPr>
              <w:t>2</w:t>
            </w:r>
          </w:p>
        </w:tc>
        <w:tc>
          <w:tcPr>
            <w:tcW w:w="992"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992" w:type="dxa"/>
          </w:tcPr>
          <w:p w:rsidR="009D4E8E" w:rsidRDefault="009D4E8E" w:rsidP="009D4E8E">
            <w:pPr>
              <w:jc w:val="center"/>
              <w:rPr>
                <w:rFonts w:ascii="Arial" w:hAnsi="Arial" w:cs="Arial"/>
                <w:sz w:val="20"/>
                <w:szCs w:val="20"/>
              </w:rPr>
            </w:pPr>
            <w:r>
              <w:rPr>
                <w:rFonts w:ascii="Arial" w:hAnsi="Arial" w:cs="Arial"/>
                <w:sz w:val="20"/>
                <w:szCs w:val="20"/>
              </w:rPr>
              <w:t>Not Achieved</w:t>
            </w:r>
          </w:p>
        </w:tc>
        <w:tc>
          <w:tcPr>
            <w:tcW w:w="992" w:type="dxa"/>
            <w:shd w:val="clear" w:color="auto" w:fill="FFFFFF" w:themeFill="background1"/>
          </w:tcPr>
          <w:p w:rsidR="009D4E8E" w:rsidRPr="00FD20BC" w:rsidRDefault="009D4E8E" w:rsidP="009D4E8E">
            <w:pPr>
              <w:rPr>
                <w:rFonts w:ascii="Arial" w:hAnsi="Arial" w:cs="Arial"/>
                <w:sz w:val="20"/>
                <w:szCs w:val="20"/>
              </w:rPr>
            </w:pPr>
            <w:r>
              <w:rPr>
                <w:rFonts w:ascii="Arial" w:hAnsi="Arial" w:cs="Arial"/>
                <w:sz w:val="20"/>
                <w:szCs w:val="20"/>
              </w:rPr>
              <w:t>Inappropriate planning</w:t>
            </w:r>
          </w:p>
        </w:tc>
        <w:tc>
          <w:tcPr>
            <w:tcW w:w="993" w:type="dxa"/>
            <w:shd w:val="clear" w:color="auto" w:fill="FFFFFF" w:themeFill="background1"/>
          </w:tcPr>
          <w:p w:rsidR="009D4E8E" w:rsidRPr="009D2858" w:rsidRDefault="009D4E8E" w:rsidP="009D4E8E">
            <w:r>
              <w:rPr>
                <w:rFonts w:ascii="Arial" w:hAnsi="Arial" w:cs="Arial"/>
                <w:sz w:val="20"/>
                <w:szCs w:val="20"/>
              </w:rPr>
              <w:t>Planning properly for the events</w:t>
            </w:r>
          </w:p>
        </w:tc>
        <w:tc>
          <w:tcPr>
            <w:tcW w:w="1068" w:type="dxa"/>
          </w:tcPr>
          <w:p w:rsidR="009D4E8E" w:rsidRPr="00FD20BC" w:rsidRDefault="009D4E8E" w:rsidP="009D4E8E">
            <w:pPr>
              <w:rPr>
                <w:rFonts w:ascii="Arial" w:hAnsi="Arial" w:cs="Arial"/>
                <w:sz w:val="20"/>
                <w:szCs w:val="20"/>
              </w:rPr>
            </w:pPr>
            <w:r>
              <w:rPr>
                <w:rFonts w:ascii="Arial" w:hAnsi="Arial" w:cs="Arial"/>
                <w:sz w:val="20"/>
                <w:szCs w:val="20"/>
              </w:rPr>
              <w:t>Attendance registers</w:t>
            </w:r>
          </w:p>
        </w:tc>
        <w:tc>
          <w:tcPr>
            <w:tcW w:w="993" w:type="dxa"/>
          </w:tcPr>
          <w:p w:rsidR="009D4E8E" w:rsidRPr="00FD20BC" w:rsidRDefault="009D4E8E" w:rsidP="009D4E8E">
            <w:pPr>
              <w:rPr>
                <w:rFonts w:ascii="Arial" w:hAnsi="Arial" w:cs="Arial"/>
                <w:sz w:val="20"/>
                <w:szCs w:val="20"/>
              </w:rPr>
            </w:pPr>
            <w:r>
              <w:rPr>
                <w:rFonts w:ascii="Arial" w:hAnsi="Arial" w:cs="Arial"/>
                <w:sz w:val="20"/>
                <w:szCs w:val="20"/>
              </w:rPr>
              <w:t>R 300</w:t>
            </w:r>
          </w:p>
        </w:tc>
        <w:tc>
          <w:tcPr>
            <w:tcW w:w="993" w:type="dxa"/>
          </w:tcPr>
          <w:p w:rsidR="009D4E8E" w:rsidRDefault="009D4E8E" w:rsidP="009D4E8E">
            <w:pPr>
              <w:rPr>
                <w:rFonts w:ascii="Arial" w:hAnsi="Arial" w:cs="Arial"/>
                <w:sz w:val="20"/>
                <w:szCs w:val="20"/>
              </w:rPr>
            </w:pPr>
          </w:p>
        </w:tc>
      </w:tr>
      <w:tr w:rsidR="009D4E8E" w:rsidRPr="0008231F" w:rsidTr="00D85427">
        <w:trPr>
          <w:trHeight w:val="270"/>
        </w:trPr>
        <w:tc>
          <w:tcPr>
            <w:tcW w:w="834"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BT03</w:t>
            </w:r>
          </w:p>
        </w:tc>
        <w:tc>
          <w:tcPr>
            <w:tcW w:w="1293" w:type="dxa"/>
          </w:tcPr>
          <w:p w:rsidR="009D4E8E" w:rsidRDefault="009D4E8E" w:rsidP="009D4E8E">
            <w:r w:rsidRPr="008A339C">
              <w:rPr>
                <w:rFonts w:ascii="Arial" w:hAnsi="Arial" w:cs="Arial"/>
                <w:sz w:val="20"/>
                <w:szCs w:val="20"/>
              </w:rPr>
              <w:t>BTO</w:t>
            </w:r>
          </w:p>
        </w:tc>
        <w:tc>
          <w:tcPr>
            <w:tcW w:w="1011"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 xml:space="preserve">Own Revenue collection. </w:t>
            </w:r>
          </w:p>
        </w:tc>
        <w:tc>
          <w:tcPr>
            <w:tcW w:w="155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To i</w:t>
            </w:r>
            <w:r w:rsidRPr="002C65BE">
              <w:rPr>
                <w:rFonts w:ascii="Arial" w:hAnsi="Arial" w:cs="Arial"/>
                <w:color w:val="000000"/>
                <w:sz w:val="20"/>
                <w:szCs w:val="20"/>
              </w:rPr>
              <w:t>ncreased own revenue and reduc</w:t>
            </w:r>
            <w:r>
              <w:rPr>
                <w:rFonts w:ascii="Arial" w:hAnsi="Arial" w:cs="Arial"/>
                <w:color w:val="000000"/>
                <w:sz w:val="20"/>
                <w:szCs w:val="20"/>
              </w:rPr>
              <w:t>ed dependency on grants</w:t>
            </w: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Percentage of billed revenue collected.</w:t>
            </w: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50%</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95%</w:t>
            </w:r>
          </w:p>
        </w:tc>
        <w:tc>
          <w:tcPr>
            <w:tcW w:w="992"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40%</w:t>
            </w:r>
          </w:p>
        </w:tc>
        <w:tc>
          <w:tcPr>
            <w:tcW w:w="992"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11%</w:t>
            </w:r>
          </w:p>
        </w:tc>
        <w:tc>
          <w:tcPr>
            <w:tcW w:w="992"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Not Achieved</w:t>
            </w:r>
          </w:p>
        </w:tc>
        <w:tc>
          <w:tcPr>
            <w:tcW w:w="992" w:type="dxa"/>
            <w:shd w:val="clear" w:color="auto" w:fill="FFFFFF" w:themeFill="background1"/>
          </w:tcPr>
          <w:p w:rsidR="009D4E8E" w:rsidRPr="00A13350" w:rsidRDefault="009D4E8E" w:rsidP="009D4E8E">
            <w:pPr>
              <w:spacing w:after="0" w:line="240" w:lineRule="auto"/>
              <w:rPr>
                <w:rFonts w:ascii="Arial" w:hAnsi="Arial" w:cs="Arial"/>
                <w:color w:val="000000" w:themeColor="text1"/>
                <w:sz w:val="20"/>
                <w:szCs w:val="20"/>
              </w:rPr>
            </w:pPr>
            <w:r w:rsidRPr="00A13350">
              <w:rPr>
                <w:rFonts w:ascii="Arial" w:hAnsi="Arial" w:cs="Arial"/>
                <w:color w:val="000000" w:themeColor="text1"/>
                <w:sz w:val="20"/>
                <w:szCs w:val="20"/>
              </w:rPr>
              <w:t>Property owners not paying their debts. Summons issued on traffic fines not paid.</w:t>
            </w:r>
          </w:p>
        </w:tc>
        <w:tc>
          <w:tcPr>
            <w:tcW w:w="993" w:type="dxa"/>
            <w:shd w:val="clear" w:color="auto" w:fill="FFFFFF" w:themeFill="background1"/>
          </w:tcPr>
          <w:p w:rsidR="009D4E8E" w:rsidRPr="00D73CB4" w:rsidRDefault="009D4E8E" w:rsidP="009D4E8E">
            <w:pPr>
              <w:spacing w:after="0" w:line="240" w:lineRule="auto"/>
              <w:rPr>
                <w:rFonts w:ascii="Arial" w:hAnsi="Arial" w:cs="Arial"/>
                <w:color w:val="00B050"/>
                <w:sz w:val="20"/>
                <w:szCs w:val="20"/>
              </w:rPr>
            </w:pPr>
            <w:r w:rsidRPr="00D85427">
              <w:rPr>
                <w:rFonts w:ascii="Arial" w:hAnsi="Arial" w:cs="Arial"/>
                <w:sz w:val="20"/>
                <w:szCs w:val="20"/>
              </w:rPr>
              <w:t>Appointed debtor collector. Public Works in a process of regist</w:t>
            </w:r>
            <w:r w:rsidR="00AF1ACF" w:rsidRPr="00D85427">
              <w:rPr>
                <w:rFonts w:ascii="Arial" w:hAnsi="Arial" w:cs="Arial"/>
                <w:sz w:val="20"/>
                <w:szCs w:val="20"/>
              </w:rPr>
              <w:t>ering all government properties. Implement AARTO</w:t>
            </w:r>
          </w:p>
        </w:tc>
        <w:tc>
          <w:tcPr>
            <w:tcW w:w="1068"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Approved Revenue report</w:t>
            </w:r>
          </w:p>
        </w:tc>
        <w:tc>
          <w:tcPr>
            <w:tcW w:w="993"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R 1 600</w:t>
            </w:r>
          </w:p>
        </w:tc>
        <w:tc>
          <w:tcPr>
            <w:tcW w:w="993" w:type="dxa"/>
          </w:tcPr>
          <w:p w:rsidR="009D4E8E" w:rsidRDefault="009D4E8E" w:rsidP="009D4E8E">
            <w:pPr>
              <w:spacing w:after="0" w:line="240" w:lineRule="auto"/>
              <w:rPr>
                <w:rFonts w:ascii="Arial" w:hAnsi="Arial" w:cs="Arial"/>
                <w:color w:val="000000"/>
                <w:sz w:val="20"/>
                <w:szCs w:val="20"/>
              </w:rPr>
            </w:pPr>
          </w:p>
        </w:tc>
      </w:tr>
      <w:tr w:rsidR="009D4E8E" w:rsidRPr="0008231F" w:rsidTr="00791FE3">
        <w:trPr>
          <w:trHeight w:val="1170"/>
        </w:trPr>
        <w:tc>
          <w:tcPr>
            <w:tcW w:w="834"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lastRenderedPageBreak/>
              <w:t>BT04</w:t>
            </w:r>
          </w:p>
        </w:tc>
        <w:tc>
          <w:tcPr>
            <w:tcW w:w="1293" w:type="dxa"/>
          </w:tcPr>
          <w:p w:rsidR="009D4E8E" w:rsidRDefault="009D4E8E" w:rsidP="009D4E8E">
            <w:r w:rsidRPr="008A339C">
              <w:rPr>
                <w:rFonts w:ascii="Arial" w:hAnsi="Arial" w:cs="Arial"/>
                <w:sz w:val="20"/>
                <w:szCs w:val="20"/>
              </w:rPr>
              <w:t>BTO</w:t>
            </w:r>
          </w:p>
        </w:tc>
        <w:tc>
          <w:tcPr>
            <w:tcW w:w="1011" w:type="dxa"/>
          </w:tcPr>
          <w:p w:rsidR="009D4E8E" w:rsidRPr="002C65BE" w:rsidRDefault="009D4E8E" w:rsidP="009D4E8E">
            <w:pPr>
              <w:spacing w:after="0" w:line="240" w:lineRule="auto"/>
              <w:rPr>
                <w:rFonts w:ascii="Arial" w:hAnsi="Arial" w:cs="Arial"/>
                <w:color w:val="000000"/>
                <w:sz w:val="20"/>
                <w:szCs w:val="20"/>
              </w:rPr>
            </w:pPr>
            <w:r w:rsidRPr="002C65BE">
              <w:rPr>
                <w:rFonts w:ascii="Arial" w:hAnsi="Arial" w:cs="Arial"/>
                <w:color w:val="000000"/>
                <w:sz w:val="20"/>
                <w:szCs w:val="20"/>
              </w:rPr>
              <w:t>Procurement management</w:t>
            </w:r>
            <w:r>
              <w:rPr>
                <w:rFonts w:ascii="Arial" w:hAnsi="Arial" w:cs="Arial"/>
                <w:color w:val="000000"/>
                <w:sz w:val="20"/>
                <w:szCs w:val="20"/>
              </w:rPr>
              <w:t xml:space="preserve"> activities</w:t>
            </w:r>
            <w:r w:rsidRPr="002C65BE">
              <w:rPr>
                <w:rFonts w:ascii="Arial" w:hAnsi="Arial" w:cs="Arial"/>
                <w:color w:val="000000"/>
                <w:sz w:val="20"/>
                <w:szCs w:val="20"/>
              </w:rPr>
              <w:t>.</w:t>
            </w:r>
          </w:p>
        </w:tc>
        <w:tc>
          <w:tcPr>
            <w:tcW w:w="1559" w:type="dxa"/>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To facilitate effective and efficient implementation of SDBIP.</w:t>
            </w: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 xml:space="preserve">No. of procurement plans approved. </w:t>
            </w:r>
          </w:p>
          <w:p w:rsidR="009D4E8E" w:rsidRDefault="009D4E8E" w:rsidP="009D4E8E">
            <w:pPr>
              <w:spacing w:after="0" w:line="240" w:lineRule="auto"/>
              <w:rPr>
                <w:rFonts w:ascii="Arial" w:hAnsi="Arial" w:cs="Arial"/>
                <w:color w:val="000000"/>
                <w:sz w:val="20"/>
                <w:szCs w:val="20"/>
              </w:rPr>
            </w:pPr>
          </w:p>
          <w:p w:rsidR="009D4E8E" w:rsidRPr="000C40EC" w:rsidRDefault="009D4E8E" w:rsidP="009D4E8E">
            <w:pPr>
              <w:spacing w:after="0" w:line="240" w:lineRule="auto"/>
              <w:rPr>
                <w:rFonts w:ascii="Arial" w:hAnsi="Arial" w:cs="Arial"/>
                <w:color w:val="000000"/>
                <w:sz w:val="20"/>
                <w:szCs w:val="20"/>
              </w:rPr>
            </w:pPr>
          </w:p>
        </w:tc>
        <w:tc>
          <w:tcPr>
            <w:tcW w:w="1080" w:type="dxa"/>
          </w:tcPr>
          <w:p w:rsidR="009D4E8E" w:rsidRPr="002C65B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p w:rsidR="009D4E8E" w:rsidRPr="00841483" w:rsidRDefault="009D4E8E" w:rsidP="009D4E8E">
            <w:pPr>
              <w:rPr>
                <w:rFonts w:ascii="Arial" w:hAnsi="Arial" w:cs="Arial"/>
                <w:sz w:val="20"/>
                <w:szCs w:val="20"/>
              </w:rPr>
            </w:pPr>
          </w:p>
        </w:tc>
        <w:tc>
          <w:tcPr>
            <w:tcW w:w="992" w:type="dxa"/>
          </w:tcPr>
          <w:p w:rsidR="009D4E8E" w:rsidRPr="002C65B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992" w:type="dxa"/>
          </w:tcPr>
          <w:p w:rsidR="009D4E8E" w:rsidRDefault="009D4E8E" w:rsidP="009D4E8E">
            <w:r w:rsidRPr="002A0173">
              <w:t>N/A</w:t>
            </w:r>
          </w:p>
        </w:tc>
        <w:tc>
          <w:tcPr>
            <w:tcW w:w="992" w:type="dxa"/>
          </w:tcPr>
          <w:p w:rsidR="009D4E8E" w:rsidRDefault="009D4E8E" w:rsidP="009D4E8E">
            <w:r w:rsidRPr="002A0173">
              <w:t>N/A</w:t>
            </w:r>
          </w:p>
        </w:tc>
        <w:tc>
          <w:tcPr>
            <w:tcW w:w="992" w:type="dxa"/>
          </w:tcPr>
          <w:p w:rsidR="009D4E8E" w:rsidRDefault="009D4E8E" w:rsidP="009D4E8E">
            <w:r w:rsidRPr="002A0173">
              <w:t>N/A</w:t>
            </w:r>
          </w:p>
        </w:tc>
        <w:tc>
          <w:tcPr>
            <w:tcW w:w="993" w:type="dxa"/>
          </w:tcPr>
          <w:p w:rsidR="009D4E8E" w:rsidRDefault="009D4E8E" w:rsidP="009D4E8E">
            <w:r w:rsidRPr="002A0173">
              <w:t>N/A</w:t>
            </w:r>
          </w:p>
        </w:tc>
        <w:tc>
          <w:tcPr>
            <w:tcW w:w="1068" w:type="dxa"/>
          </w:tcPr>
          <w:p w:rsidR="009D4E8E" w:rsidRDefault="009D4E8E" w:rsidP="009D4E8E">
            <w:r w:rsidRPr="002A0173">
              <w:t>N/A</w:t>
            </w:r>
          </w:p>
        </w:tc>
        <w:tc>
          <w:tcPr>
            <w:tcW w:w="993" w:type="dxa"/>
          </w:tcPr>
          <w:p w:rsidR="009D4E8E" w:rsidRDefault="009D4E8E" w:rsidP="009D4E8E">
            <w:r w:rsidRPr="002A0173">
              <w:t>N/A</w:t>
            </w:r>
          </w:p>
        </w:tc>
        <w:tc>
          <w:tcPr>
            <w:tcW w:w="993" w:type="dxa"/>
          </w:tcPr>
          <w:p w:rsidR="009D4E8E" w:rsidRDefault="009D4E8E" w:rsidP="009D4E8E">
            <w:r w:rsidRPr="002A0173">
              <w:t>N/A</w:t>
            </w:r>
          </w:p>
        </w:tc>
      </w:tr>
      <w:tr w:rsidR="009D4E8E" w:rsidRPr="0008231F" w:rsidTr="00791FE3">
        <w:trPr>
          <w:trHeight w:val="450"/>
        </w:trPr>
        <w:tc>
          <w:tcPr>
            <w:tcW w:w="834" w:type="dxa"/>
            <w:vMerge w:val="restart"/>
          </w:tcPr>
          <w:p w:rsidR="009D4E8E" w:rsidRPr="00487724" w:rsidRDefault="009D4E8E" w:rsidP="009D4E8E">
            <w:pPr>
              <w:spacing w:after="0" w:line="240" w:lineRule="auto"/>
              <w:rPr>
                <w:rFonts w:ascii="Arial" w:hAnsi="Arial" w:cs="Arial"/>
                <w:sz w:val="20"/>
                <w:szCs w:val="20"/>
              </w:rPr>
            </w:pPr>
            <w:r>
              <w:rPr>
                <w:rFonts w:ascii="Arial" w:hAnsi="Arial" w:cs="Arial"/>
                <w:sz w:val="20"/>
                <w:szCs w:val="20"/>
              </w:rPr>
              <w:t>BT05</w:t>
            </w:r>
          </w:p>
        </w:tc>
        <w:tc>
          <w:tcPr>
            <w:tcW w:w="1293" w:type="dxa"/>
            <w:vMerge w:val="restart"/>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BTO</w:t>
            </w:r>
          </w:p>
        </w:tc>
        <w:tc>
          <w:tcPr>
            <w:tcW w:w="1011" w:type="dxa"/>
            <w:vMerge w:val="restart"/>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Financial Management capacity building.</w:t>
            </w:r>
          </w:p>
        </w:tc>
        <w:tc>
          <w:tcPr>
            <w:tcW w:w="1559" w:type="dxa"/>
            <w:vMerge w:val="restart"/>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 xml:space="preserve">To enhance human resource competency. </w:t>
            </w:r>
          </w:p>
        </w:tc>
        <w:tc>
          <w:tcPr>
            <w:tcW w:w="1489" w:type="dxa"/>
          </w:tcPr>
          <w:p w:rsidR="009D4E8E" w:rsidRPr="00AC6E0B" w:rsidRDefault="009D4E8E" w:rsidP="009D4E8E">
            <w:pPr>
              <w:spacing w:after="0" w:line="240" w:lineRule="auto"/>
              <w:rPr>
                <w:rFonts w:ascii="Arial" w:hAnsi="Arial" w:cs="Arial"/>
                <w:sz w:val="20"/>
                <w:szCs w:val="20"/>
              </w:rPr>
            </w:pPr>
            <w:r>
              <w:rPr>
                <w:rFonts w:ascii="Arial" w:hAnsi="Arial" w:cs="Arial"/>
                <w:sz w:val="20"/>
                <w:szCs w:val="20"/>
              </w:rPr>
              <w:t>No. of Interns on MFMA programme.</w:t>
            </w:r>
          </w:p>
        </w:tc>
        <w:tc>
          <w:tcPr>
            <w:tcW w:w="1080" w:type="dxa"/>
          </w:tcPr>
          <w:p w:rsidR="009D4E8E" w:rsidRPr="00841483" w:rsidRDefault="009D4E8E" w:rsidP="009D4E8E">
            <w:pPr>
              <w:spacing w:after="0" w:line="240" w:lineRule="auto"/>
              <w:jc w:val="center"/>
              <w:rPr>
                <w:rFonts w:ascii="Arial" w:hAnsi="Arial" w:cs="Arial"/>
                <w:sz w:val="20"/>
                <w:szCs w:val="20"/>
              </w:rPr>
            </w:pPr>
            <w:r>
              <w:rPr>
                <w:rFonts w:ascii="Arial" w:hAnsi="Arial" w:cs="Arial"/>
                <w:sz w:val="20"/>
                <w:szCs w:val="20"/>
              </w:rPr>
              <w:t>8</w:t>
            </w:r>
          </w:p>
        </w:tc>
        <w:tc>
          <w:tcPr>
            <w:tcW w:w="1064"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8</w:t>
            </w:r>
          </w:p>
          <w:p w:rsidR="009D4E8E" w:rsidRDefault="009D4E8E" w:rsidP="009D4E8E">
            <w:pPr>
              <w:spacing w:after="0" w:line="240" w:lineRule="auto"/>
              <w:jc w:val="center"/>
              <w:rPr>
                <w:rFonts w:ascii="Arial" w:hAnsi="Arial" w:cs="Arial"/>
                <w:sz w:val="20"/>
                <w:szCs w:val="20"/>
              </w:rPr>
            </w:pPr>
          </w:p>
          <w:p w:rsidR="009D4E8E" w:rsidRDefault="009D4E8E" w:rsidP="009D4E8E">
            <w:pPr>
              <w:spacing w:after="0" w:line="240" w:lineRule="auto"/>
              <w:jc w:val="center"/>
              <w:rPr>
                <w:rFonts w:ascii="Arial" w:hAnsi="Arial" w:cs="Arial"/>
                <w:sz w:val="20"/>
                <w:szCs w:val="20"/>
              </w:rPr>
            </w:pPr>
          </w:p>
          <w:p w:rsidR="009D4E8E" w:rsidRPr="0008231F" w:rsidRDefault="009D4E8E" w:rsidP="009D4E8E">
            <w:pPr>
              <w:spacing w:after="0" w:line="240" w:lineRule="auto"/>
              <w:jc w:val="center"/>
              <w:rPr>
                <w:rFonts w:ascii="Arial" w:hAnsi="Arial" w:cs="Arial"/>
                <w:sz w:val="20"/>
                <w:szCs w:val="20"/>
              </w:rPr>
            </w:pP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8</w:t>
            </w: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8</w:t>
            </w:r>
          </w:p>
        </w:tc>
        <w:tc>
          <w:tcPr>
            <w:tcW w:w="992" w:type="dxa"/>
          </w:tcPr>
          <w:p w:rsidR="009D4E8E" w:rsidRDefault="009D4E8E" w:rsidP="009D4E8E">
            <w:pPr>
              <w:jc w:val="center"/>
              <w:rPr>
                <w:rFonts w:ascii="Arial" w:hAnsi="Arial" w:cs="Arial"/>
                <w:sz w:val="20"/>
                <w:szCs w:val="20"/>
              </w:rPr>
            </w:pPr>
            <w:r>
              <w:rPr>
                <w:rFonts w:ascii="Arial" w:hAnsi="Arial" w:cs="Arial"/>
                <w:sz w:val="20"/>
                <w:szCs w:val="20"/>
              </w:rPr>
              <w:t>Achieved</w:t>
            </w:r>
          </w:p>
        </w:tc>
        <w:tc>
          <w:tcPr>
            <w:tcW w:w="992" w:type="dxa"/>
          </w:tcPr>
          <w:p w:rsidR="009D4E8E" w:rsidRPr="00C47956" w:rsidRDefault="00D227F0" w:rsidP="009D4E8E">
            <w:pPr>
              <w:rPr>
                <w:rFonts w:ascii="Arial" w:hAnsi="Arial" w:cs="Arial"/>
                <w:sz w:val="20"/>
                <w:szCs w:val="20"/>
              </w:rPr>
            </w:pPr>
            <w:r>
              <w:rPr>
                <w:rFonts w:ascii="Arial" w:hAnsi="Arial" w:cs="Arial"/>
                <w:sz w:val="20"/>
                <w:szCs w:val="20"/>
              </w:rPr>
              <w:t>None</w:t>
            </w:r>
          </w:p>
        </w:tc>
        <w:tc>
          <w:tcPr>
            <w:tcW w:w="993" w:type="dxa"/>
          </w:tcPr>
          <w:p w:rsidR="009D4E8E" w:rsidRPr="0008231F" w:rsidRDefault="00D227F0" w:rsidP="009D4E8E">
            <w:pPr>
              <w:spacing w:after="0" w:line="240" w:lineRule="auto"/>
              <w:jc w:val="center"/>
              <w:rPr>
                <w:rFonts w:ascii="Arial" w:hAnsi="Arial" w:cs="Arial"/>
                <w:sz w:val="20"/>
                <w:szCs w:val="20"/>
              </w:rPr>
            </w:pPr>
            <w:r>
              <w:rPr>
                <w:rFonts w:ascii="Arial" w:hAnsi="Arial" w:cs="Arial"/>
                <w:sz w:val="20"/>
                <w:szCs w:val="20"/>
              </w:rPr>
              <w:t xml:space="preserve">None </w:t>
            </w:r>
          </w:p>
        </w:tc>
        <w:tc>
          <w:tcPr>
            <w:tcW w:w="1068"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Internship contracts.</w:t>
            </w:r>
          </w:p>
        </w:tc>
        <w:tc>
          <w:tcPr>
            <w:tcW w:w="993" w:type="dxa"/>
          </w:tcPr>
          <w:p w:rsidR="009D4E8E" w:rsidRPr="0008231F" w:rsidRDefault="009D4E8E" w:rsidP="009D4E8E">
            <w:pPr>
              <w:spacing w:after="0" w:line="240" w:lineRule="auto"/>
              <w:rPr>
                <w:rFonts w:ascii="Arial" w:hAnsi="Arial" w:cs="Arial"/>
                <w:sz w:val="20"/>
                <w:szCs w:val="20"/>
              </w:rPr>
            </w:pPr>
            <w:r>
              <w:rPr>
                <w:rFonts w:ascii="Arial" w:hAnsi="Arial" w:cs="Arial"/>
                <w:sz w:val="20"/>
                <w:szCs w:val="20"/>
              </w:rPr>
              <w:t>R1 152</w:t>
            </w:r>
          </w:p>
        </w:tc>
        <w:tc>
          <w:tcPr>
            <w:tcW w:w="993" w:type="dxa"/>
          </w:tcPr>
          <w:p w:rsidR="009D4E8E" w:rsidRDefault="00514BF2" w:rsidP="009D4E8E">
            <w:pPr>
              <w:spacing w:after="0" w:line="240" w:lineRule="auto"/>
              <w:rPr>
                <w:rFonts w:ascii="Arial" w:hAnsi="Arial" w:cs="Arial"/>
                <w:sz w:val="20"/>
                <w:szCs w:val="20"/>
              </w:rPr>
            </w:pPr>
            <w:r>
              <w:rPr>
                <w:rFonts w:ascii="Arial" w:hAnsi="Arial" w:cs="Arial"/>
                <w:sz w:val="20"/>
                <w:szCs w:val="20"/>
              </w:rPr>
              <w:t>R1 500</w:t>
            </w:r>
          </w:p>
        </w:tc>
      </w:tr>
      <w:tr w:rsidR="009D4E8E" w:rsidRPr="0008231F" w:rsidTr="00791FE3">
        <w:trPr>
          <w:trHeight w:val="450"/>
        </w:trPr>
        <w:tc>
          <w:tcPr>
            <w:tcW w:w="834" w:type="dxa"/>
            <w:vMerge/>
          </w:tcPr>
          <w:p w:rsidR="009D4E8E" w:rsidRDefault="009D4E8E" w:rsidP="009D4E8E">
            <w:pPr>
              <w:spacing w:after="0" w:line="240" w:lineRule="auto"/>
              <w:rPr>
                <w:rFonts w:ascii="Arial" w:hAnsi="Arial" w:cs="Arial"/>
                <w:sz w:val="20"/>
                <w:szCs w:val="20"/>
              </w:rPr>
            </w:pPr>
          </w:p>
        </w:tc>
        <w:tc>
          <w:tcPr>
            <w:tcW w:w="1293" w:type="dxa"/>
            <w:vMerge/>
          </w:tcPr>
          <w:p w:rsidR="009D4E8E" w:rsidRDefault="009D4E8E" w:rsidP="009D4E8E">
            <w:pPr>
              <w:spacing w:after="0" w:line="240" w:lineRule="auto"/>
              <w:jc w:val="center"/>
              <w:rPr>
                <w:rFonts w:ascii="Arial" w:hAnsi="Arial" w:cs="Arial"/>
                <w:sz w:val="20"/>
                <w:szCs w:val="20"/>
              </w:rPr>
            </w:pPr>
          </w:p>
        </w:tc>
        <w:tc>
          <w:tcPr>
            <w:tcW w:w="1011" w:type="dxa"/>
            <w:vMerge/>
          </w:tcPr>
          <w:p w:rsidR="009D4E8E" w:rsidRDefault="009D4E8E" w:rsidP="009D4E8E">
            <w:pPr>
              <w:spacing w:after="0" w:line="240" w:lineRule="auto"/>
              <w:jc w:val="center"/>
              <w:rPr>
                <w:rFonts w:ascii="Arial" w:hAnsi="Arial" w:cs="Arial"/>
                <w:sz w:val="20"/>
                <w:szCs w:val="20"/>
              </w:rPr>
            </w:pPr>
          </w:p>
        </w:tc>
        <w:tc>
          <w:tcPr>
            <w:tcW w:w="1559" w:type="dxa"/>
            <w:vMerge/>
          </w:tcPr>
          <w:p w:rsidR="009D4E8E" w:rsidRDefault="009D4E8E" w:rsidP="009D4E8E">
            <w:pPr>
              <w:spacing w:after="0" w:line="240" w:lineRule="auto"/>
              <w:rPr>
                <w:rFonts w:ascii="Arial" w:hAnsi="Arial" w:cs="Arial"/>
                <w:sz w:val="20"/>
                <w:szCs w:val="20"/>
              </w:rPr>
            </w:pPr>
          </w:p>
        </w:tc>
        <w:tc>
          <w:tcPr>
            <w:tcW w:w="1489" w:type="dxa"/>
          </w:tcPr>
          <w:p w:rsidR="009D4E8E" w:rsidRDefault="009D4E8E" w:rsidP="009D4E8E">
            <w:pPr>
              <w:spacing w:after="0" w:line="240" w:lineRule="auto"/>
              <w:rPr>
                <w:rFonts w:ascii="Arial" w:hAnsi="Arial" w:cs="Arial"/>
                <w:sz w:val="20"/>
                <w:szCs w:val="20"/>
              </w:rPr>
            </w:pPr>
            <w:r>
              <w:rPr>
                <w:rFonts w:ascii="Arial" w:hAnsi="Arial" w:cs="Arial"/>
                <w:sz w:val="20"/>
                <w:szCs w:val="20"/>
              </w:rPr>
              <w:t>No. of trainings attended by BTO staff.</w:t>
            </w:r>
          </w:p>
          <w:p w:rsidR="009D4E8E" w:rsidRDefault="009D4E8E" w:rsidP="009D4E8E">
            <w:pPr>
              <w:spacing w:after="0" w:line="240" w:lineRule="auto"/>
              <w:rPr>
                <w:rFonts w:ascii="Arial" w:hAnsi="Arial" w:cs="Arial"/>
                <w:sz w:val="20"/>
                <w:szCs w:val="20"/>
              </w:rPr>
            </w:pPr>
          </w:p>
        </w:tc>
        <w:tc>
          <w:tcPr>
            <w:tcW w:w="1080"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2</w:t>
            </w:r>
          </w:p>
        </w:tc>
        <w:tc>
          <w:tcPr>
            <w:tcW w:w="1064"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3</w:t>
            </w:r>
          </w:p>
          <w:p w:rsidR="009D4E8E" w:rsidRDefault="009D4E8E" w:rsidP="009D4E8E">
            <w:pPr>
              <w:spacing w:after="0" w:line="240" w:lineRule="auto"/>
              <w:jc w:val="center"/>
              <w:rPr>
                <w:rFonts w:ascii="Arial" w:hAnsi="Arial" w:cs="Arial"/>
                <w:sz w:val="20"/>
                <w:szCs w:val="20"/>
              </w:rPr>
            </w:pPr>
          </w:p>
        </w:tc>
        <w:tc>
          <w:tcPr>
            <w:tcW w:w="992" w:type="dxa"/>
          </w:tcPr>
          <w:p w:rsidR="009D4E8E" w:rsidRPr="0008231F" w:rsidRDefault="009D4E8E" w:rsidP="009D4E8E">
            <w:pPr>
              <w:spacing w:after="0" w:line="240" w:lineRule="auto"/>
              <w:jc w:val="center"/>
              <w:rPr>
                <w:rFonts w:ascii="Arial" w:hAnsi="Arial" w:cs="Arial"/>
                <w:sz w:val="20"/>
                <w:szCs w:val="20"/>
              </w:rPr>
            </w:pPr>
            <w:r>
              <w:rPr>
                <w:rFonts w:ascii="Arial" w:hAnsi="Arial" w:cs="Arial"/>
                <w:sz w:val="20"/>
                <w:szCs w:val="20"/>
              </w:rPr>
              <w:t>0</w:t>
            </w:r>
          </w:p>
        </w:tc>
        <w:tc>
          <w:tcPr>
            <w:tcW w:w="992" w:type="dxa"/>
          </w:tcPr>
          <w:p w:rsidR="009D4E8E" w:rsidRDefault="009D4E8E" w:rsidP="009D4E8E">
            <w:r w:rsidRPr="00FC37D4">
              <w:t>N/A</w:t>
            </w:r>
          </w:p>
        </w:tc>
        <w:tc>
          <w:tcPr>
            <w:tcW w:w="992" w:type="dxa"/>
          </w:tcPr>
          <w:p w:rsidR="009D4E8E" w:rsidRDefault="009D4E8E" w:rsidP="009D4E8E">
            <w:r w:rsidRPr="00FC37D4">
              <w:t>N/A</w:t>
            </w:r>
          </w:p>
        </w:tc>
        <w:tc>
          <w:tcPr>
            <w:tcW w:w="992" w:type="dxa"/>
          </w:tcPr>
          <w:p w:rsidR="009D4E8E" w:rsidRDefault="009D4E8E" w:rsidP="009D4E8E">
            <w:r w:rsidRPr="00FC37D4">
              <w:t>N/A</w:t>
            </w:r>
          </w:p>
        </w:tc>
        <w:tc>
          <w:tcPr>
            <w:tcW w:w="993" w:type="dxa"/>
          </w:tcPr>
          <w:p w:rsidR="009D4E8E" w:rsidRDefault="009D4E8E" w:rsidP="009D4E8E">
            <w:r w:rsidRPr="00FC37D4">
              <w:t>N/A</w:t>
            </w:r>
          </w:p>
        </w:tc>
        <w:tc>
          <w:tcPr>
            <w:tcW w:w="1068" w:type="dxa"/>
          </w:tcPr>
          <w:p w:rsidR="009D4E8E" w:rsidRDefault="009D4E8E" w:rsidP="009D4E8E">
            <w:r w:rsidRPr="00FC37D4">
              <w:t>N/A</w:t>
            </w:r>
          </w:p>
        </w:tc>
        <w:tc>
          <w:tcPr>
            <w:tcW w:w="993" w:type="dxa"/>
          </w:tcPr>
          <w:p w:rsidR="009D4E8E" w:rsidRDefault="009D4E8E" w:rsidP="009D4E8E">
            <w:r w:rsidRPr="00FC37D4">
              <w:t>N/A</w:t>
            </w:r>
          </w:p>
        </w:tc>
        <w:tc>
          <w:tcPr>
            <w:tcW w:w="993" w:type="dxa"/>
          </w:tcPr>
          <w:p w:rsidR="009D4E8E" w:rsidRDefault="009D4E8E" w:rsidP="009D4E8E">
            <w:r w:rsidRPr="00FC37D4">
              <w:t>N/A</w:t>
            </w:r>
          </w:p>
        </w:tc>
      </w:tr>
      <w:tr w:rsidR="00D227F0" w:rsidRPr="0008231F" w:rsidTr="00791FE3">
        <w:trPr>
          <w:trHeight w:val="450"/>
        </w:trPr>
        <w:tc>
          <w:tcPr>
            <w:tcW w:w="834" w:type="dxa"/>
            <w:vMerge/>
          </w:tcPr>
          <w:p w:rsidR="00D227F0" w:rsidRDefault="00D227F0" w:rsidP="00D227F0">
            <w:pPr>
              <w:spacing w:after="0" w:line="240" w:lineRule="auto"/>
              <w:rPr>
                <w:rFonts w:ascii="Arial" w:hAnsi="Arial" w:cs="Arial"/>
                <w:sz w:val="20"/>
                <w:szCs w:val="20"/>
              </w:rPr>
            </w:pPr>
          </w:p>
        </w:tc>
        <w:tc>
          <w:tcPr>
            <w:tcW w:w="1293" w:type="dxa"/>
            <w:vMerge/>
          </w:tcPr>
          <w:p w:rsidR="00D227F0" w:rsidRDefault="00D227F0" w:rsidP="00D227F0">
            <w:pPr>
              <w:spacing w:after="0" w:line="240" w:lineRule="auto"/>
              <w:jc w:val="center"/>
              <w:rPr>
                <w:rFonts w:ascii="Arial" w:hAnsi="Arial" w:cs="Arial"/>
                <w:sz w:val="20"/>
                <w:szCs w:val="20"/>
              </w:rPr>
            </w:pPr>
          </w:p>
        </w:tc>
        <w:tc>
          <w:tcPr>
            <w:tcW w:w="1011" w:type="dxa"/>
            <w:vMerge/>
          </w:tcPr>
          <w:p w:rsidR="00D227F0" w:rsidRDefault="00D227F0" w:rsidP="00D227F0">
            <w:pPr>
              <w:spacing w:after="0" w:line="240" w:lineRule="auto"/>
              <w:jc w:val="center"/>
              <w:rPr>
                <w:rFonts w:ascii="Arial" w:hAnsi="Arial" w:cs="Arial"/>
                <w:sz w:val="20"/>
                <w:szCs w:val="20"/>
              </w:rPr>
            </w:pPr>
          </w:p>
        </w:tc>
        <w:tc>
          <w:tcPr>
            <w:tcW w:w="1559" w:type="dxa"/>
            <w:vMerge/>
          </w:tcPr>
          <w:p w:rsidR="00D227F0" w:rsidRDefault="00D227F0" w:rsidP="00D227F0">
            <w:pPr>
              <w:spacing w:after="0" w:line="240" w:lineRule="auto"/>
              <w:rPr>
                <w:rFonts w:ascii="Arial" w:hAnsi="Arial" w:cs="Arial"/>
                <w:sz w:val="20"/>
                <w:szCs w:val="20"/>
              </w:rPr>
            </w:pPr>
          </w:p>
        </w:tc>
        <w:tc>
          <w:tcPr>
            <w:tcW w:w="1489" w:type="dxa"/>
          </w:tcPr>
          <w:p w:rsidR="00D227F0" w:rsidRDefault="00D227F0" w:rsidP="00D227F0">
            <w:pPr>
              <w:spacing w:after="0" w:line="240" w:lineRule="auto"/>
              <w:rPr>
                <w:rFonts w:ascii="Arial" w:hAnsi="Arial" w:cs="Arial"/>
                <w:sz w:val="20"/>
                <w:szCs w:val="20"/>
              </w:rPr>
            </w:pPr>
            <w:r>
              <w:rPr>
                <w:rFonts w:ascii="Arial" w:hAnsi="Arial" w:cs="Arial"/>
                <w:sz w:val="20"/>
                <w:szCs w:val="20"/>
              </w:rPr>
              <w:t>No. of Financial systems maintained.</w:t>
            </w:r>
          </w:p>
        </w:tc>
        <w:tc>
          <w:tcPr>
            <w:tcW w:w="1080"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1</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w:t>
            </w:r>
          </w:p>
        </w:tc>
        <w:tc>
          <w:tcPr>
            <w:tcW w:w="992"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1</w:t>
            </w:r>
          </w:p>
        </w:tc>
        <w:tc>
          <w:tcPr>
            <w:tcW w:w="992"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1</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111738">
              <w:t>None</w:t>
            </w:r>
          </w:p>
        </w:tc>
        <w:tc>
          <w:tcPr>
            <w:tcW w:w="993" w:type="dxa"/>
          </w:tcPr>
          <w:p w:rsidR="00D227F0" w:rsidRDefault="00D227F0" w:rsidP="00D227F0">
            <w:r w:rsidRPr="00111738">
              <w:t>None</w:t>
            </w:r>
          </w:p>
        </w:tc>
        <w:tc>
          <w:tcPr>
            <w:tcW w:w="1068"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Invoices for service provided.</w:t>
            </w:r>
          </w:p>
        </w:tc>
        <w:tc>
          <w:tcPr>
            <w:tcW w:w="993"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R 348</w:t>
            </w:r>
          </w:p>
        </w:tc>
        <w:tc>
          <w:tcPr>
            <w:tcW w:w="993" w:type="dxa"/>
          </w:tcPr>
          <w:p w:rsidR="00D227F0" w:rsidRDefault="00D227F0" w:rsidP="00D227F0">
            <w:pPr>
              <w:spacing w:after="0" w:line="240" w:lineRule="auto"/>
              <w:rPr>
                <w:rFonts w:ascii="Arial" w:hAnsi="Arial" w:cs="Arial"/>
                <w:sz w:val="20"/>
                <w:szCs w:val="20"/>
              </w:rPr>
            </w:pPr>
          </w:p>
        </w:tc>
      </w:tr>
      <w:tr w:rsidR="009D4E8E" w:rsidRPr="0008231F" w:rsidTr="00791FE3">
        <w:trPr>
          <w:trHeight w:val="450"/>
        </w:trPr>
        <w:tc>
          <w:tcPr>
            <w:tcW w:w="834" w:type="dxa"/>
            <w:vMerge w:val="restart"/>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BT06</w:t>
            </w:r>
          </w:p>
        </w:tc>
        <w:tc>
          <w:tcPr>
            <w:tcW w:w="1293" w:type="dxa"/>
            <w:vMerge w:val="restart"/>
          </w:tcPr>
          <w:p w:rsidR="009D4E8E" w:rsidRPr="00A77FD5" w:rsidRDefault="009D4E8E" w:rsidP="009D4E8E">
            <w:pPr>
              <w:spacing w:after="0" w:line="240" w:lineRule="auto"/>
              <w:jc w:val="center"/>
              <w:rPr>
                <w:rFonts w:ascii="Arial" w:hAnsi="Arial" w:cs="Arial"/>
                <w:b/>
                <w:color w:val="000000"/>
                <w:sz w:val="20"/>
                <w:szCs w:val="20"/>
              </w:rPr>
            </w:pPr>
            <w:r>
              <w:rPr>
                <w:rFonts w:ascii="Arial" w:hAnsi="Arial" w:cs="Arial"/>
                <w:sz w:val="20"/>
                <w:szCs w:val="20"/>
              </w:rPr>
              <w:t>BTO</w:t>
            </w:r>
          </w:p>
        </w:tc>
        <w:tc>
          <w:tcPr>
            <w:tcW w:w="1011" w:type="dxa"/>
            <w:vMerge w:val="restart"/>
          </w:tcPr>
          <w:p w:rsidR="009D4E8E" w:rsidRPr="002C65BE" w:rsidRDefault="009D4E8E" w:rsidP="009D4E8E">
            <w:pPr>
              <w:spacing w:after="0" w:line="240" w:lineRule="auto"/>
              <w:jc w:val="center"/>
              <w:rPr>
                <w:rFonts w:ascii="Arial" w:hAnsi="Arial" w:cs="Arial"/>
                <w:color w:val="000000"/>
                <w:sz w:val="20"/>
                <w:szCs w:val="20"/>
              </w:rPr>
            </w:pPr>
            <w:r w:rsidRPr="002C65BE">
              <w:rPr>
                <w:rFonts w:ascii="Arial" w:hAnsi="Arial" w:cs="Arial"/>
                <w:color w:val="000000"/>
                <w:sz w:val="20"/>
                <w:szCs w:val="20"/>
              </w:rPr>
              <w:t xml:space="preserve">Budget </w:t>
            </w:r>
            <w:r>
              <w:rPr>
                <w:rFonts w:ascii="Arial" w:hAnsi="Arial" w:cs="Arial"/>
                <w:color w:val="000000"/>
                <w:sz w:val="20"/>
                <w:szCs w:val="20"/>
              </w:rPr>
              <w:t>and reporting.</w:t>
            </w:r>
          </w:p>
        </w:tc>
        <w:tc>
          <w:tcPr>
            <w:tcW w:w="1559" w:type="dxa"/>
            <w:vMerge w:val="restart"/>
          </w:tcPr>
          <w:p w:rsidR="009D4E8E" w:rsidRPr="002C65B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To ensure Credible and compliant municipal budgeting and reporting.</w:t>
            </w:r>
          </w:p>
        </w:tc>
        <w:tc>
          <w:tcPr>
            <w:tcW w:w="1489" w:type="dxa"/>
          </w:tcPr>
          <w:p w:rsidR="009D4E8E" w:rsidRPr="00CC6BC6" w:rsidRDefault="009D4E8E" w:rsidP="009D4E8E">
            <w:pPr>
              <w:spacing w:after="0" w:line="240" w:lineRule="auto"/>
              <w:rPr>
                <w:rFonts w:ascii="Arial" w:hAnsi="Arial" w:cs="Arial"/>
                <w:color w:val="000000"/>
                <w:sz w:val="20"/>
                <w:szCs w:val="20"/>
              </w:rPr>
            </w:pPr>
            <w:r>
              <w:rPr>
                <w:rFonts w:ascii="Arial" w:hAnsi="Arial" w:cs="Arial"/>
                <w:color w:val="000000"/>
                <w:sz w:val="20"/>
                <w:szCs w:val="20"/>
              </w:rPr>
              <w:t>No. of draft annual budgets tabled.</w:t>
            </w: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p w:rsidR="009D4E8E" w:rsidRDefault="009D4E8E" w:rsidP="009D4E8E">
            <w:pPr>
              <w:spacing w:after="0" w:line="240" w:lineRule="auto"/>
              <w:jc w:val="center"/>
              <w:rPr>
                <w:rFonts w:ascii="Arial" w:hAnsi="Arial" w:cs="Arial"/>
                <w:color w:val="000000"/>
                <w:sz w:val="20"/>
                <w:szCs w:val="20"/>
              </w:rPr>
            </w:pPr>
          </w:p>
          <w:p w:rsidR="009D4E8E" w:rsidRPr="002C65BE" w:rsidRDefault="009D4E8E" w:rsidP="009D4E8E">
            <w:pPr>
              <w:spacing w:after="0" w:line="240" w:lineRule="auto"/>
              <w:jc w:val="center"/>
              <w:rPr>
                <w:rFonts w:ascii="Arial" w:hAnsi="Arial" w:cs="Arial"/>
                <w:color w:val="000000"/>
                <w:sz w:val="20"/>
                <w:szCs w:val="20"/>
              </w:rPr>
            </w:pPr>
          </w:p>
        </w:tc>
        <w:tc>
          <w:tcPr>
            <w:tcW w:w="992" w:type="dxa"/>
          </w:tcPr>
          <w:p w:rsidR="009D4E8E" w:rsidRPr="002C65B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3" w:type="dxa"/>
          </w:tcPr>
          <w:p w:rsidR="009D4E8E" w:rsidRDefault="009D4E8E" w:rsidP="009D4E8E">
            <w:r w:rsidRPr="00904FF1">
              <w:t>N/A</w:t>
            </w:r>
          </w:p>
        </w:tc>
        <w:tc>
          <w:tcPr>
            <w:tcW w:w="1068" w:type="dxa"/>
          </w:tcPr>
          <w:p w:rsidR="009D4E8E" w:rsidRDefault="009D4E8E" w:rsidP="009D4E8E">
            <w:r w:rsidRPr="00904FF1">
              <w:t>N/A</w:t>
            </w:r>
          </w:p>
        </w:tc>
        <w:tc>
          <w:tcPr>
            <w:tcW w:w="993" w:type="dxa"/>
          </w:tcPr>
          <w:p w:rsidR="009D4E8E" w:rsidRDefault="009D4E8E" w:rsidP="009D4E8E">
            <w:r w:rsidRPr="00904FF1">
              <w:t>N/A</w:t>
            </w:r>
          </w:p>
        </w:tc>
        <w:tc>
          <w:tcPr>
            <w:tcW w:w="993" w:type="dxa"/>
          </w:tcPr>
          <w:p w:rsidR="009D4E8E" w:rsidRDefault="009D4E8E" w:rsidP="009D4E8E">
            <w:r w:rsidRPr="00904FF1">
              <w:t>N/A</w:t>
            </w:r>
          </w:p>
        </w:tc>
      </w:tr>
      <w:tr w:rsidR="009D4E8E" w:rsidRPr="0008231F" w:rsidTr="00791FE3">
        <w:trPr>
          <w:trHeight w:val="450"/>
        </w:trPr>
        <w:tc>
          <w:tcPr>
            <w:tcW w:w="834" w:type="dxa"/>
            <w:vMerge/>
          </w:tcPr>
          <w:p w:rsidR="009D4E8E" w:rsidRDefault="009D4E8E" w:rsidP="009D4E8E">
            <w:pPr>
              <w:spacing w:after="0" w:line="240" w:lineRule="auto"/>
              <w:rPr>
                <w:rFonts w:ascii="Arial" w:hAnsi="Arial" w:cs="Arial"/>
                <w:color w:val="000000"/>
                <w:sz w:val="20"/>
                <w:szCs w:val="20"/>
              </w:rPr>
            </w:pPr>
          </w:p>
        </w:tc>
        <w:tc>
          <w:tcPr>
            <w:tcW w:w="1293" w:type="dxa"/>
            <w:vMerge/>
          </w:tcPr>
          <w:p w:rsidR="009D4E8E" w:rsidRPr="002C65BE" w:rsidRDefault="009D4E8E" w:rsidP="009D4E8E">
            <w:pPr>
              <w:spacing w:after="0" w:line="240" w:lineRule="auto"/>
              <w:jc w:val="center"/>
              <w:rPr>
                <w:rFonts w:ascii="Arial" w:hAnsi="Arial" w:cs="Arial"/>
                <w:color w:val="000000"/>
                <w:sz w:val="20"/>
                <w:szCs w:val="20"/>
              </w:rPr>
            </w:pPr>
          </w:p>
        </w:tc>
        <w:tc>
          <w:tcPr>
            <w:tcW w:w="1011" w:type="dxa"/>
            <w:vMerge/>
          </w:tcPr>
          <w:p w:rsidR="009D4E8E" w:rsidRPr="002C65BE" w:rsidRDefault="009D4E8E" w:rsidP="009D4E8E">
            <w:pPr>
              <w:spacing w:after="0" w:line="240" w:lineRule="auto"/>
              <w:jc w:val="center"/>
              <w:rPr>
                <w:rFonts w:ascii="Arial" w:hAnsi="Arial" w:cs="Arial"/>
                <w:color w:val="000000"/>
                <w:sz w:val="20"/>
                <w:szCs w:val="20"/>
              </w:rPr>
            </w:pPr>
          </w:p>
        </w:tc>
        <w:tc>
          <w:tcPr>
            <w:tcW w:w="1559" w:type="dxa"/>
            <w:vMerge/>
          </w:tcPr>
          <w:p w:rsidR="009D4E8E" w:rsidRDefault="009D4E8E" w:rsidP="009D4E8E">
            <w:pPr>
              <w:spacing w:after="0" w:line="240" w:lineRule="auto"/>
              <w:rPr>
                <w:rFonts w:ascii="Arial" w:hAnsi="Arial" w:cs="Arial"/>
                <w:color w:val="000000"/>
                <w:sz w:val="20"/>
                <w:szCs w:val="20"/>
              </w:rPr>
            </w:pP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 xml:space="preserve">No. </w:t>
            </w:r>
            <w:r w:rsidRPr="002C65BE">
              <w:rPr>
                <w:rFonts w:ascii="Arial" w:hAnsi="Arial" w:cs="Arial"/>
                <w:color w:val="000000"/>
                <w:sz w:val="20"/>
                <w:szCs w:val="20"/>
              </w:rPr>
              <w:t>Annual budget</w:t>
            </w:r>
            <w:r>
              <w:rPr>
                <w:rFonts w:ascii="Arial" w:hAnsi="Arial" w:cs="Arial"/>
                <w:color w:val="000000"/>
                <w:sz w:val="20"/>
                <w:szCs w:val="20"/>
              </w:rPr>
              <w:t>s approved,</w:t>
            </w:r>
            <w:r w:rsidRPr="002C65BE">
              <w:rPr>
                <w:rFonts w:ascii="Arial" w:hAnsi="Arial" w:cs="Arial"/>
                <w:color w:val="000000"/>
                <w:sz w:val="20"/>
                <w:szCs w:val="20"/>
              </w:rPr>
              <w:t xml:space="preserve"> </w:t>
            </w:r>
          </w:p>
          <w:p w:rsidR="009D4E8E" w:rsidRDefault="009D4E8E" w:rsidP="009D4E8E">
            <w:pPr>
              <w:spacing w:after="0" w:line="240" w:lineRule="auto"/>
              <w:rPr>
                <w:rFonts w:ascii="Arial" w:hAnsi="Arial" w:cs="Arial"/>
                <w:color w:val="000000"/>
                <w:sz w:val="20"/>
                <w:szCs w:val="20"/>
              </w:rPr>
            </w:pP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92" w:type="dxa"/>
          </w:tcPr>
          <w:p w:rsidR="009D4E8E" w:rsidRPr="002C65B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3" w:type="dxa"/>
          </w:tcPr>
          <w:p w:rsidR="009D4E8E" w:rsidRDefault="009D4E8E" w:rsidP="009D4E8E">
            <w:r w:rsidRPr="00904FF1">
              <w:t>N/A</w:t>
            </w:r>
          </w:p>
        </w:tc>
        <w:tc>
          <w:tcPr>
            <w:tcW w:w="1068" w:type="dxa"/>
          </w:tcPr>
          <w:p w:rsidR="009D4E8E" w:rsidRDefault="009D4E8E" w:rsidP="009D4E8E">
            <w:r w:rsidRPr="00904FF1">
              <w:t>N/A</w:t>
            </w:r>
          </w:p>
        </w:tc>
        <w:tc>
          <w:tcPr>
            <w:tcW w:w="993" w:type="dxa"/>
          </w:tcPr>
          <w:p w:rsidR="009D4E8E" w:rsidRDefault="009D4E8E" w:rsidP="009D4E8E">
            <w:r w:rsidRPr="00904FF1">
              <w:t>N/A</w:t>
            </w:r>
          </w:p>
        </w:tc>
        <w:tc>
          <w:tcPr>
            <w:tcW w:w="993" w:type="dxa"/>
          </w:tcPr>
          <w:p w:rsidR="009D4E8E" w:rsidRDefault="009D4E8E" w:rsidP="009D4E8E">
            <w:r w:rsidRPr="00904FF1">
              <w:t>N/A</w:t>
            </w:r>
          </w:p>
        </w:tc>
      </w:tr>
      <w:tr w:rsidR="009D4E8E" w:rsidRPr="0008231F" w:rsidTr="00791FE3">
        <w:trPr>
          <w:trHeight w:val="450"/>
        </w:trPr>
        <w:tc>
          <w:tcPr>
            <w:tcW w:w="834" w:type="dxa"/>
            <w:vMerge/>
          </w:tcPr>
          <w:p w:rsidR="009D4E8E" w:rsidRDefault="009D4E8E" w:rsidP="009D4E8E">
            <w:pPr>
              <w:spacing w:after="0" w:line="240" w:lineRule="auto"/>
              <w:rPr>
                <w:rFonts w:ascii="Arial" w:hAnsi="Arial" w:cs="Arial"/>
                <w:color w:val="000000"/>
                <w:sz w:val="20"/>
                <w:szCs w:val="20"/>
              </w:rPr>
            </w:pPr>
          </w:p>
        </w:tc>
        <w:tc>
          <w:tcPr>
            <w:tcW w:w="1293" w:type="dxa"/>
            <w:vMerge/>
          </w:tcPr>
          <w:p w:rsidR="009D4E8E" w:rsidRPr="002C65BE" w:rsidRDefault="009D4E8E" w:rsidP="009D4E8E">
            <w:pPr>
              <w:spacing w:after="0" w:line="240" w:lineRule="auto"/>
              <w:jc w:val="center"/>
              <w:rPr>
                <w:rFonts w:ascii="Arial" w:hAnsi="Arial" w:cs="Arial"/>
                <w:color w:val="000000"/>
                <w:sz w:val="20"/>
                <w:szCs w:val="20"/>
              </w:rPr>
            </w:pPr>
          </w:p>
        </w:tc>
        <w:tc>
          <w:tcPr>
            <w:tcW w:w="1011" w:type="dxa"/>
            <w:vMerge/>
          </w:tcPr>
          <w:p w:rsidR="009D4E8E" w:rsidRPr="002C65BE" w:rsidRDefault="009D4E8E" w:rsidP="009D4E8E">
            <w:pPr>
              <w:spacing w:after="0" w:line="240" w:lineRule="auto"/>
              <w:jc w:val="center"/>
              <w:rPr>
                <w:rFonts w:ascii="Arial" w:hAnsi="Arial" w:cs="Arial"/>
                <w:color w:val="000000"/>
                <w:sz w:val="20"/>
                <w:szCs w:val="20"/>
              </w:rPr>
            </w:pPr>
          </w:p>
        </w:tc>
        <w:tc>
          <w:tcPr>
            <w:tcW w:w="1559" w:type="dxa"/>
            <w:vMerge/>
          </w:tcPr>
          <w:p w:rsidR="009D4E8E" w:rsidRDefault="009D4E8E" w:rsidP="009D4E8E">
            <w:pPr>
              <w:spacing w:after="0" w:line="240" w:lineRule="auto"/>
              <w:rPr>
                <w:rFonts w:ascii="Arial" w:hAnsi="Arial" w:cs="Arial"/>
                <w:color w:val="000000"/>
                <w:sz w:val="20"/>
                <w:szCs w:val="20"/>
              </w:rPr>
            </w:pPr>
          </w:p>
        </w:tc>
        <w:tc>
          <w:tcPr>
            <w:tcW w:w="1489" w:type="dxa"/>
          </w:tcPr>
          <w:p w:rsidR="009D4E8E" w:rsidRDefault="009D4E8E" w:rsidP="009D4E8E">
            <w:pPr>
              <w:spacing w:after="0" w:line="240" w:lineRule="auto"/>
              <w:rPr>
                <w:rFonts w:ascii="Arial" w:hAnsi="Arial" w:cs="Arial"/>
                <w:color w:val="000000"/>
                <w:sz w:val="20"/>
                <w:szCs w:val="20"/>
              </w:rPr>
            </w:pPr>
            <w:r>
              <w:rPr>
                <w:rFonts w:ascii="Arial" w:hAnsi="Arial" w:cs="Arial"/>
                <w:color w:val="000000"/>
                <w:sz w:val="20"/>
                <w:szCs w:val="20"/>
              </w:rPr>
              <w:t>No. of adjustment budgets approved</w:t>
            </w:r>
          </w:p>
        </w:tc>
        <w:tc>
          <w:tcPr>
            <w:tcW w:w="1080"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9D4E8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1</w:t>
            </w:r>
          </w:p>
          <w:p w:rsidR="009D4E8E" w:rsidRDefault="009D4E8E" w:rsidP="009D4E8E">
            <w:pPr>
              <w:tabs>
                <w:tab w:val="left" w:pos="1290"/>
              </w:tabs>
              <w:spacing w:after="0" w:line="240" w:lineRule="auto"/>
              <w:jc w:val="center"/>
              <w:rPr>
                <w:rFonts w:ascii="Arial" w:hAnsi="Arial" w:cs="Arial"/>
                <w:color w:val="000000"/>
                <w:sz w:val="20"/>
                <w:szCs w:val="20"/>
              </w:rPr>
            </w:pPr>
          </w:p>
        </w:tc>
        <w:tc>
          <w:tcPr>
            <w:tcW w:w="992" w:type="dxa"/>
          </w:tcPr>
          <w:p w:rsidR="009D4E8E" w:rsidRPr="002C65BE" w:rsidRDefault="009D4E8E" w:rsidP="009D4E8E">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2" w:type="dxa"/>
          </w:tcPr>
          <w:p w:rsidR="009D4E8E" w:rsidRDefault="009D4E8E" w:rsidP="009D4E8E">
            <w:r w:rsidRPr="00904FF1">
              <w:t>N/A</w:t>
            </w:r>
          </w:p>
        </w:tc>
        <w:tc>
          <w:tcPr>
            <w:tcW w:w="993" w:type="dxa"/>
          </w:tcPr>
          <w:p w:rsidR="009D4E8E" w:rsidRDefault="009D4E8E" w:rsidP="009D4E8E">
            <w:r w:rsidRPr="00904FF1">
              <w:t>N/A</w:t>
            </w:r>
          </w:p>
        </w:tc>
        <w:tc>
          <w:tcPr>
            <w:tcW w:w="1068" w:type="dxa"/>
          </w:tcPr>
          <w:p w:rsidR="009D4E8E" w:rsidRDefault="009D4E8E" w:rsidP="009D4E8E">
            <w:r w:rsidRPr="00904FF1">
              <w:t>N/A</w:t>
            </w:r>
          </w:p>
        </w:tc>
        <w:tc>
          <w:tcPr>
            <w:tcW w:w="993" w:type="dxa"/>
          </w:tcPr>
          <w:p w:rsidR="009D4E8E" w:rsidRDefault="009D4E8E" w:rsidP="009D4E8E">
            <w:r w:rsidRPr="00904FF1">
              <w:t>N/A</w:t>
            </w:r>
          </w:p>
        </w:tc>
        <w:tc>
          <w:tcPr>
            <w:tcW w:w="993" w:type="dxa"/>
          </w:tcPr>
          <w:p w:rsidR="009D4E8E" w:rsidRDefault="009D4E8E" w:rsidP="009D4E8E">
            <w:r w:rsidRPr="00904FF1">
              <w:t>N/A</w:t>
            </w:r>
          </w:p>
        </w:tc>
      </w:tr>
      <w:tr w:rsidR="00D227F0" w:rsidRPr="0008231F" w:rsidTr="00791FE3">
        <w:trPr>
          <w:trHeight w:val="450"/>
        </w:trPr>
        <w:tc>
          <w:tcPr>
            <w:tcW w:w="834" w:type="dxa"/>
            <w:vMerge/>
          </w:tcPr>
          <w:p w:rsidR="00D227F0" w:rsidRDefault="00D227F0" w:rsidP="00D227F0">
            <w:pPr>
              <w:spacing w:after="0" w:line="240" w:lineRule="auto"/>
              <w:rPr>
                <w:rFonts w:ascii="Arial" w:hAnsi="Arial" w:cs="Arial"/>
                <w:color w:val="000000"/>
                <w:sz w:val="20"/>
                <w:szCs w:val="20"/>
              </w:rPr>
            </w:pPr>
          </w:p>
        </w:tc>
        <w:tc>
          <w:tcPr>
            <w:tcW w:w="1293" w:type="dxa"/>
            <w:vMerge/>
          </w:tcPr>
          <w:p w:rsidR="00D227F0" w:rsidRPr="002C65BE" w:rsidRDefault="00D227F0" w:rsidP="00D227F0">
            <w:pPr>
              <w:spacing w:after="0" w:line="240" w:lineRule="auto"/>
              <w:jc w:val="center"/>
              <w:rPr>
                <w:rFonts w:ascii="Arial" w:hAnsi="Arial" w:cs="Arial"/>
                <w:color w:val="000000"/>
                <w:sz w:val="20"/>
                <w:szCs w:val="20"/>
              </w:rPr>
            </w:pPr>
          </w:p>
        </w:tc>
        <w:tc>
          <w:tcPr>
            <w:tcW w:w="1011" w:type="dxa"/>
            <w:vMerge/>
          </w:tcPr>
          <w:p w:rsidR="00D227F0" w:rsidRPr="002C65BE" w:rsidRDefault="00D227F0" w:rsidP="00D227F0">
            <w:pPr>
              <w:spacing w:after="0" w:line="240" w:lineRule="auto"/>
              <w:jc w:val="center"/>
              <w:rPr>
                <w:rFonts w:ascii="Arial" w:hAnsi="Arial" w:cs="Arial"/>
                <w:color w:val="000000"/>
                <w:sz w:val="20"/>
                <w:szCs w:val="20"/>
              </w:rPr>
            </w:pPr>
          </w:p>
        </w:tc>
        <w:tc>
          <w:tcPr>
            <w:tcW w:w="1559" w:type="dxa"/>
            <w:vMerge/>
          </w:tcPr>
          <w:p w:rsidR="00D227F0" w:rsidRDefault="00D227F0" w:rsidP="00D227F0">
            <w:pPr>
              <w:spacing w:after="0" w:line="240" w:lineRule="auto"/>
              <w:rPr>
                <w:rFonts w:ascii="Arial" w:hAnsi="Arial" w:cs="Arial"/>
                <w:color w:val="000000"/>
                <w:sz w:val="20"/>
                <w:szCs w:val="20"/>
              </w:rPr>
            </w:pPr>
          </w:p>
        </w:tc>
        <w:tc>
          <w:tcPr>
            <w:tcW w:w="1489" w:type="dxa"/>
          </w:tcPr>
          <w:p w:rsidR="00D227F0" w:rsidRDefault="00D227F0" w:rsidP="00D227F0">
            <w:pPr>
              <w:spacing w:after="0" w:line="240" w:lineRule="auto"/>
              <w:rPr>
                <w:rFonts w:ascii="Arial" w:hAnsi="Arial" w:cs="Arial"/>
                <w:color w:val="000000"/>
                <w:sz w:val="20"/>
                <w:szCs w:val="20"/>
              </w:rPr>
            </w:pPr>
            <w:r>
              <w:rPr>
                <w:rFonts w:ascii="Arial" w:hAnsi="Arial" w:cs="Arial"/>
                <w:color w:val="000000"/>
                <w:sz w:val="20"/>
                <w:szCs w:val="20"/>
              </w:rPr>
              <w:t>No. of (</w:t>
            </w:r>
            <w:r w:rsidRPr="002C65BE">
              <w:rPr>
                <w:rFonts w:ascii="Arial" w:hAnsi="Arial" w:cs="Arial"/>
                <w:color w:val="000000"/>
                <w:sz w:val="20"/>
                <w:szCs w:val="20"/>
              </w:rPr>
              <w:t>IYM</w:t>
            </w:r>
            <w:r>
              <w:rPr>
                <w:rFonts w:ascii="Arial" w:hAnsi="Arial" w:cs="Arial"/>
                <w:color w:val="000000"/>
                <w:sz w:val="20"/>
                <w:szCs w:val="20"/>
              </w:rPr>
              <w:t>)</w:t>
            </w:r>
            <w:r w:rsidRPr="002C65BE">
              <w:rPr>
                <w:rFonts w:ascii="Arial" w:hAnsi="Arial" w:cs="Arial"/>
                <w:color w:val="000000"/>
                <w:sz w:val="20"/>
                <w:szCs w:val="20"/>
              </w:rPr>
              <w:t xml:space="preserve"> Reports</w:t>
            </w:r>
            <w:r>
              <w:rPr>
                <w:rFonts w:ascii="Arial" w:hAnsi="Arial" w:cs="Arial"/>
                <w:color w:val="000000"/>
                <w:sz w:val="20"/>
                <w:szCs w:val="20"/>
              </w:rPr>
              <w:t xml:space="preserve"> submitted, </w:t>
            </w:r>
          </w:p>
          <w:p w:rsidR="00D227F0" w:rsidRDefault="00D227F0" w:rsidP="00D227F0">
            <w:pPr>
              <w:spacing w:after="0" w:line="240" w:lineRule="auto"/>
              <w:rPr>
                <w:rFonts w:ascii="Arial" w:hAnsi="Arial" w:cs="Arial"/>
                <w:color w:val="000000"/>
                <w:sz w:val="20"/>
                <w:szCs w:val="20"/>
              </w:rPr>
            </w:pPr>
          </w:p>
        </w:tc>
        <w:tc>
          <w:tcPr>
            <w:tcW w:w="1080" w:type="dxa"/>
          </w:tcPr>
          <w:p w:rsidR="00D227F0"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64" w:type="dxa"/>
          </w:tcPr>
          <w:p w:rsidR="00D227F0" w:rsidRPr="002C65BE"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12</w:t>
            </w:r>
          </w:p>
          <w:p w:rsidR="00D227F0" w:rsidRDefault="00D227F0" w:rsidP="00D227F0">
            <w:pPr>
              <w:spacing w:after="0" w:line="240" w:lineRule="auto"/>
              <w:jc w:val="center"/>
              <w:rPr>
                <w:rFonts w:ascii="Arial" w:hAnsi="Arial" w:cs="Arial"/>
                <w:color w:val="000000"/>
                <w:sz w:val="20"/>
                <w:szCs w:val="20"/>
              </w:rPr>
            </w:pPr>
          </w:p>
        </w:tc>
        <w:tc>
          <w:tcPr>
            <w:tcW w:w="992" w:type="dxa"/>
          </w:tcPr>
          <w:p w:rsidR="00D227F0" w:rsidRPr="002C65BE"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992" w:type="dxa"/>
          </w:tcPr>
          <w:p w:rsidR="00D227F0" w:rsidRPr="002C65BE"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992" w:type="dxa"/>
          </w:tcPr>
          <w:p w:rsidR="00D227F0"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Achieved</w:t>
            </w:r>
          </w:p>
        </w:tc>
        <w:tc>
          <w:tcPr>
            <w:tcW w:w="992" w:type="dxa"/>
          </w:tcPr>
          <w:p w:rsidR="00D227F0" w:rsidRDefault="00D227F0" w:rsidP="00D227F0">
            <w:r w:rsidRPr="00B57466">
              <w:t>None</w:t>
            </w:r>
          </w:p>
        </w:tc>
        <w:tc>
          <w:tcPr>
            <w:tcW w:w="993" w:type="dxa"/>
          </w:tcPr>
          <w:p w:rsidR="00D227F0" w:rsidRDefault="00D227F0" w:rsidP="00D227F0">
            <w:r w:rsidRPr="00B57466">
              <w:t>None</w:t>
            </w:r>
          </w:p>
        </w:tc>
        <w:tc>
          <w:tcPr>
            <w:tcW w:w="1068" w:type="dxa"/>
          </w:tcPr>
          <w:p w:rsidR="00D227F0" w:rsidRPr="002C65BE" w:rsidRDefault="00D227F0" w:rsidP="00D227F0">
            <w:pPr>
              <w:spacing w:after="0" w:line="240" w:lineRule="auto"/>
              <w:rPr>
                <w:rFonts w:ascii="Arial" w:hAnsi="Arial" w:cs="Arial"/>
                <w:color w:val="000000"/>
                <w:sz w:val="20"/>
                <w:szCs w:val="20"/>
              </w:rPr>
            </w:pPr>
            <w:r>
              <w:rPr>
                <w:rFonts w:ascii="Arial" w:hAnsi="Arial" w:cs="Arial"/>
                <w:color w:val="000000"/>
                <w:sz w:val="20"/>
                <w:szCs w:val="20"/>
              </w:rPr>
              <w:t>Acknowledgement of receipts</w:t>
            </w:r>
          </w:p>
        </w:tc>
        <w:tc>
          <w:tcPr>
            <w:tcW w:w="993" w:type="dxa"/>
          </w:tcPr>
          <w:p w:rsidR="00D227F0" w:rsidRPr="002C65BE" w:rsidRDefault="00D227F0" w:rsidP="00D227F0">
            <w:pPr>
              <w:spacing w:after="0" w:line="240" w:lineRule="auto"/>
              <w:rPr>
                <w:rFonts w:ascii="Arial" w:hAnsi="Arial" w:cs="Arial"/>
                <w:color w:val="000000"/>
                <w:sz w:val="20"/>
                <w:szCs w:val="20"/>
              </w:rPr>
            </w:pPr>
            <w:r>
              <w:rPr>
                <w:rFonts w:ascii="Arial" w:hAnsi="Arial" w:cs="Arial"/>
                <w:color w:val="000000"/>
                <w:sz w:val="20"/>
                <w:szCs w:val="20"/>
              </w:rPr>
              <w:t>R0.00</w:t>
            </w:r>
          </w:p>
        </w:tc>
        <w:tc>
          <w:tcPr>
            <w:tcW w:w="993" w:type="dxa"/>
          </w:tcPr>
          <w:p w:rsidR="00D227F0" w:rsidRDefault="00D227F0" w:rsidP="00D227F0">
            <w:pPr>
              <w:spacing w:after="0" w:line="240" w:lineRule="auto"/>
              <w:rPr>
                <w:rFonts w:ascii="Arial" w:hAnsi="Arial" w:cs="Arial"/>
                <w:color w:val="000000"/>
                <w:sz w:val="20"/>
                <w:szCs w:val="20"/>
              </w:rPr>
            </w:pPr>
          </w:p>
        </w:tc>
      </w:tr>
      <w:tr w:rsidR="00D227F0" w:rsidRPr="0008231F" w:rsidTr="00791FE3">
        <w:trPr>
          <w:trHeight w:val="450"/>
        </w:trPr>
        <w:tc>
          <w:tcPr>
            <w:tcW w:w="834" w:type="dxa"/>
            <w:vMerge/>
          </w:tcPr>
          <w:p w:rsidR="00D227F0" w:rsidRDefault="00D227F0" w:rsidP="00D227F0">
            <w:pPr>
              <w:spacing w:after="0" w:line="240" w:lineRule="auto"/>
              <w:rPr>
                <w:rFonts w:ascii="Arial" w:hAnsi="Arial" w:cs="Arial"/>
                <w:color w:val="000000"/>
                <w:sz w:val="20"/>
                <w:szCs w:val="20"/>
              </w:rPr>
            </w:pPr>
          </w:p>
        </w:tc>
        <w:tc>
          <w:tcPr>
            <w:tcW w:w="1293" w:type="dxa"/>
            <w:vMerge/>
          </w:tcPr>
          <w:p w:rsidR="00D227F0" w:rsidRPr="002C65BE" w:rsidRDefault="00D227F0" w:rsidP="00D227F0">
            <w:pPr>
              <w:spacing w:after="0" w:line="240" w:lineRule="auto"/>
              <w:jc w:val="center"/>
              <w:rPr>
                <w:rFonts w:ascii="Arial" w:hAnsi="Arial" w:cs="Arial"/>
                <w:color w:val="000000"/>
                <w:sz w:val="20"/>
                <w:szCs w:val="20"/>
              </w:rPr>
            </w:pPr>
          </w:p>
        </w:tc>
        <w:tc>
          <w:tcPr>
            <w:tcW w:w="1011" w:type="dxa"/>
            <w:vMerge/>
          </w:tcPr>
          <w:p w:rsidR="00D227F0" w:rsidRPr="002C65BE" w:rsidRDefault="00D227F0" w:rsidP="00D227F0">
            <w:pPr>
              <w:spacing w:after="0" w:line="240" w:lineRule="auto"/>
              <w:jc w:val="center"/>
              <w:rPr>
                <w:rFonts w:ascii="Arial" w:hAnsi="Arial" w:cs="Arial"/>
                <w:color w:val="000000"/>
                <w:sz w:val="20"/>
                <w:szCs w:val="20"/>
              </w:rPr>
            </w:pPr>
          </w:p>
        </w:tc>
        <w:tc>
          <w:tcPr>
            <w:tcW w:w="1559" w:type="dxa"/>
            <w:vMerge/>
          </w:tcPr>
          <w:p w:rsidR="00D227F0" w:rsidRDefault="00D227F0" w:rsidP="00D227F0">
            <w:pPr>
              <w:spacing w:after="0" w:line="240" w:lineRule="auto"/>
              <w:rPr>
                <w:rFonts w:ascii="Arial" w:hAnsi="Arial" w:cs="Arial"/>
                <w:color w:val="000000"/>
                <w:sz w:val="20"/>
                <w:szCs w:val="20"/>
              </w:rPr>
            </w:pPr>
          </w:p>
        </w:tc>
        <w:tc>
          <w:tcPr>
            <w:tcW w:w="1489" w:type="dxa"/>
          </w:tcPr>
          <w:p w:rsidR="00D227F0" w:rsidRDefault="00D227F0" w:rsidP="00D227F0">
            <w:pPr>
              <w:spacing w:after="0" w:line="240" w:lineRule="auto"/>
              <w:rPr>
                <w:rFonts w:ascii="Arial" w:hAnsi="Arial" w:cs="Arial"/>
                <w:color w:val="000000"/>
                <w:sz w:val="20"/>
                <w:szCs w:val="20"/>
              </w:rPr>
            </w:pPr>
            <w:r>
              <w:rPr>
                <w:rFonts w:ascii="Arial" w:hAnsi="Arial" w:cs="Arial"/>
                <w:color w:val="000000"/>
                <w:sz w:val="20"/>
                <w:szCs w:val="20"/>
              </w:rPr>
              <w:t>No. of AFS submitted</w:t>
            </w:r>
          </w:p>
        </w:tc>
        <w:tc>
          <w:tcPr>
            <w:tcW w:w="1080" w:type="dxa"/>
          </w:tcPr>
          <w:p w:rsidR="00D227F0"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64" w:type="dxa"/>
          </w:tcPr>
          <w:p w:rsidR="00D227F0"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92" w:type="dxa"/>
          </w:tcPr>
          <w:p w:rsidR="00D227F0" w:rsidRPr="002C65BE"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92" w:type="dxa"/>
          </w:tcPr>
          <w:p w:rsidR="00D227F0" w:rsidRPr="002C65BE"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92" w:type="dxa"/>
          </w:tcPr>
          <w:p w:rsidR="00D227F0" w:rsidRDefault="00D227F0" w:rsidP="00D227F0">
            <w:pPr>
              <w:spacing w:after="0" w:line="240" w:lineRule="auto"/>
              <w:jc w:val="center"/>
              <w:rPr>
                <w:rFonts w:ascii="Arial" w:hAnsi="Arial" w:cs="Arial"/>
                <w:color w:val="000000"/>
                <w:sz w:val="20"/>
                <w:szCs w:val="20"/>
              </w:rPr>
            </w:pPr>
            <w:r>
              <w:rPr>
                <w:rFonts w:ascii="Arial" w:hAnsi="Arial" w:cs="Arial"/>
                <w:color w:val="000000"/>
                <w:sz w:val="20"/>
                <w:szCs w:val="20"/>
              </w:rPr>
              <w:t>Achieved</w:t>
            </w:r>
          </w:p>
        </w:tc>
        <w:tc>
          <w:tcPr>
            <w:tcW w:w="992" w:type="dxa"/>
          </w:tcPr>
          <w:p w:rsidR="00D227F0" w:rsidRDefault="00D227F0" w:rsidP="00D227F0">
            <w:r w:rsidRPr="00B57466">
              <w:t>None</w:t>
            </w:r>
          </w:p>
        </w:tc>
        <w:tc>
          <w:tcPr>
            <w:tcW w:w="993" w:type="dxa"/>
          </w:tcPr>
          <w:p w:rsidR="00D227F0" w:rsidRDefault="00D227F0" w:rsidP="00D227F0">
            <w:r w:rsidRPr="00B57466">
              <w:t>None</w:t>
            </w:r>
          </w:p>
        </w:tc>
        <w:tc>
          <w:tcPr>
            <w:tcW w:w="1068" w:type="dxa"/>
          </w:tcPr>
          <w:p w:rsidR="00D227F0" w:rsidRPr="002C65BE" w:rsidRDefault="00D227F0" w:rsidP="00D227F0">
            <w:pPr>
              <w:spacing w:after="0" w:line="240" w:lineRule="auto"/>
              <w:rPr>
                <w:rFonts w:ascii="Arial" w:hAnsi="Arial" w:cs="Arial"/>
                <w:color w:val="000000"/>
                <w:sz w:val="20"/>
                <w:szCs w:val="20"/>
              </w:rPr>
            </w:pPr>
            <w:r>
              <w:rPr>
                <w:rFonts w:ascii="Arial" w:hAnsi="Arial" w:cs="Arial"/>
                <w:color w:val="000000"/>
                <w:sz w:val="20"/>
                <w:szCs w:val="20"/>
              </w:rPr>
              <w:t>Acknowledgement of receipt.</w:t>
            </w:r>
          </w:p>
        </w:tc>
        <w:tc>
          <w:tcPr>
            <w:tcW w:w="993" w:type="dxa"/>
          </w:tcPr>
          <w:p w:rsidR="00D227F0" w:rsidRPr="002C65BE" w:rsidRDefault="00D227F0" w:rsidP="00D227F0">
            <w:pPr>
              <w:spacing w:after="0" w:line="240" w:lineRule="auto"/>
              <w:rPr>
                <w:rFonts w:ascii="Arial" w:hAnsi="Arial" w:cs="Arial"/>
                <w:color w:val="000000"/>
                <w:sz w:val="20"/>
                <w:szCs w:val="20"/>
              </w:rPr>
            </w:pPr>
            <w:r>
              <w:rPr>
                <w:rFonts w:ascii="Arial" w:hAnsi="Arial" w:cs="Arial"/>
                <w:color w:val="000000"/>
                <w:sz w:val="20"/>
                <w:szCs w:val="20"/>
              </w:rPr>
              <w:t>R0.00</w:t>
            </w:r>
          </w:p>
        </w:tc>
        <w:tc>
          <w:tcPr>
            <w:tcW w:w="993" w:type="dxa"/>
          </w:tcPr>
          <w:p w:rsidR="00D227F0" w:rsidRDefault="00D227F0" w:rsidP="00D227F0">
            <w:pPr>
              <w:spacing w:after="0" w:line="240" w:lineRule="auto"/>
              <w:rPr>
                <w:rFonts w:ascii="Arial" w:hAnsi="Arial" w:cs="Arial"/>
                <w:color w:val="000000"/>
                <w:sz w:val="20"/>
                <w:szCs w:val="20"/>
              </w:rPr>
            </w:pPr>
          </w:p>
        </w:tc>
      </w:tr>
      <w:tr w:rsidR="00D227F0" w:rsidRPr="0008231F" w:rsidTr="00791FE3">
        <w:trPr>
          <w:trHeight w:val="450"/>
        </w:trPr>
        <w:tc>
          <w:tcPr>
            <w:tcW w:w="834" w:type="dxa"/>
            <w:vMerge w:val="restart"/>
          </w:tcPr>
          <w:p w:rsidR="00D227F0" w:rsidRPr="00487724" w:rsidRDefault="00D227F0" w:rsidP="00D227F0">
            <w:pPr>
              <w:spacing w:after="0" w:line="240" w:lineRule="auto"/>
              <w:rPr>
                <w:rFonts w:ascii="Arial" w:hAnsi="Arial" w:cs="Arial"/>
                <w:sz w:val="20"/>
                <w:szCs w:val="20"/>
              </w:rPr>
            </w:pPr>
            <w:r>
              <w:rPr>
                <w:rFonts w:ascii="Arial" w:hAnsi="Arial" w:cs="Arial"/>
                <w:sz w:val="20"/>
                <w:szCs w:val="20"/>
              </w:rPr>
              <w:t>BT07</w:t>
            </w:r>
          </w:p>
        </w:tc>
        <w:tc>
          <w:tcPr>
            <w:tcW w:w="1293" w:type="dxa"/>
            <w:vMerge w:val="restart"/>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BTO</w:t>
            </w:r>
          </w:p>
        </w:tc>
        <w:tc>
          <w:tcPr>
            <w:tcW w:w="1011" w:type="dxa"/>
            <w:vMerge w:val="restart"/>
          </w:tcPr>
          <w:p w:rsidR="00D227F0" w:rsidRPr="0008231F" w:rsidRDefault="00D227F0" w:rsidP="00D227F0">
            <w:pPr>
              <w:spacing w:after="0" w:line="240" w:lineRule="auto"/>
              <w:rPr>
                <w:rFonts w:ascii="Arial" w:hAnsi="Arial" w:cs="Arial"/>
                <w:sz w:val="20"/>
                <w:szCs w:val="20"/>
              </w:rPr>
            </w:pPr>
            <w:r w:rsidRPr="0008231F">
              <w:rPr>
                <w:rFonts w:ascii="Arial" w:hAnsi="Arial" w:cs="Arial"/>
                <w:sz w:val="20"/>
                <w:szCs w:val="20"/>
              </w:rPr>
              <w:t>Expenditure Monitoring</w:t>
            </w:r>
            <w:r>
              <w:rPr>
                <w:rFonts w:ascii="Arial" w:hAnsi="Arial" w:cs="Arial"/>
                <w:sz w:val="20"/>
                <w:szCs w:val="20"/>
              </w:rPr>
              <w:t xml:space="preserve"> activities.</w:t>
            </w:r>
          </w:p>
        </w:tc>
        <w:tc>
          <w:tcPr>
            <w:tcW w:w="1559" w:type="dxa"/>
            <w:vMerge w:val="restart"/>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To ensure authorized e</w:t>
            </w:r>
            <w:r w:rsidRPr="0008231F">
              <w:rPr>
                <w:rFonts w:ascii="Arial" w:hAnsi="Arial" w:cs="Arial"/>
                <w:sz w:val="20"/>
                <w:szCs w:val="20"/>
              </w:rPr>
              <w:t xml:space="preserve">xpenditure </w:t>
            </w:r>
            <w:r>
              <w:rPr>
                <w:rFonts w:ascii="Arial" w:hAnsi="Arial" w:cs="Arial"/>
                <w:sz w:val="20"/>
                <w:szCs w:val="20"/>
              </w:rPr>
              <w:t xml:space="preserve">and timeous payment of obligations. </w:t>
            </w:r>
          </w:p>
        </w:tc>
        <w:tc>
          <w:tcPr>
            <w:tcW w:w="1489" w:type="dxa"/>
          </w:tcPr>
          <w:p w:rsidR="00D227F0" w:rsidRDefault="00D227F0" w:rsidP="00D227F0">
            <w:pPr>
              <w:spacing w:after="0" w:line="240" w:lineRule="auto"/>
              <w:rPr>
                <w:rFonts w:ascii="Arial" w:hAnsi="Arial" w:cs="Arial"/>
                <w:sz w:val="20"/>
                <w:szCs w:val="20"/>
              </w:rPr>
            </w:pPr>
            <w:r>
              <w:rPr>
                <w:rFonts w:ascii="Arial" w:hAnsi="Arial" w:cs="Arial"/>
                <w:sz w:val="20"/>
                <w:szCs w:val="20"/>
              </w:rPr>
              <w:t>No. of creditors payment period</w:t>
            </w:r>
          </w:p>
          <w:p w:rsidR="00D227F0" w:rsidRDefault="00D227F0" w:rsidP="00D227F0">
            <w:pPr>
              <w:spacing w:after="0" w:line="240" w:lineRule="auto"/>
              <w:rPr>
                <w:rFonts w:ascii="Arial" w:hAnsi="Arial" w:cs="Arial"/>
                <w:sz w:val="20"/>
                <w:szCs w:val="20"/>
              </w:rPr>
            </w:pPr>
          </w:p>
          <w:p w:rsidR="00D227F0" w:rsidRPr="00AC6E0B" w:rsidRDefault="00D227F0" w:rsidP="00D227F0">
            <w:pPr>
              <w:spacing w:after="0" w:line="240" w:lineRule="auto"/>
              <w:rPr>
                <w:rFonts w:ascii="Arial" w:hAnsi="Arial" w:cs="Arial"/>
                <w:sz w:val="20"/>
                <w:szCs w:val="20"/>
              </w:rPr>
            </w:pPr>
          </w:p>
        </w:tc>
        <w:tc>
          <w:tcPr>
            <w:tcW w:w="1080"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30 days</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30 days</w:t>
            </w:r>
          </w:p>
          <w:p w:rsidR="00D227F0" w:rsidRPr="00AC6E0B" w:rsidRDefault="00D227F0" w:rsidP="00D227F0">
            <w:pPr>
              <w:spacing w:after="0" w:line="240" w:lineRule="auto"/>
              <w:jc w:val="center"/>
              <w:rPr>
                <w:rFonts w:ascii="Arial" w:hAnsi="Arial" w:cs="Arial"/>
                <w:sz w:val="20"/>
                <w:szCs w:val="20"/>
              </w:rPr>
            </w:pP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30 days</w:t>
            </w:r>
          </w:p>
          <w:p w:rsidR="00D227F0" w:rsidRPr="0008231F" w:rsidRDefault="00D227F0" w:rsidP="00D227F0">
            <w:pPr>
              <w:spacing w:after="0" w:line="240" w:lineRule="auto"/>
              <w:rPr>
                <w:rFonts w:ascii="Arial" w:hAnsi="Arial" w:cs="Arial"/>
                <w:sz w:val="20"/>
                <w:szCs w:val="20"/>
              </w:rPr>
            </w:pPr>
          </w:p>
        </w:tc>
        <w:tc>
          <w:tcPr>
            <w:tcW w:w="992"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30 days</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B57466">
              <w:t>None</w:t>
            </w:r>
          </w:p>
        </w:tc>
        <w:tc>
          <w:tcPr>
            <w:tcW w:w="993" w:type="dxa"/>
          </w:tcPr>
          <w:p w:rsidR="00D227F0" w:rsidRDefault="00D227F0" w:rsidP="00D227F0">
            <w:r w:rsidRPr="00B57466">
              <w:t>None</w:t>
            </w:r>
          </w:p>
        </w:tc>
        <w:tc>
          <w:tcPr>
            <w:tcW w:w="1068"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 xml:space="preserve">Payables ageing analysis. </w:t>
            </w:r>
          </w:p>
        </w:tc>
        <w:tc>
          <w:tcPr>
            <w:tcW w:w="993"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R0.00</w:t>
            </w:r>
          </w:p>
        </w:tc>
        <w:tc>
          <w:tcPr>
            <w:tcW w:w="993" w:type="dxa"/>
          </w:tcPr>
          <w:p w:rsidR="00D227F0" w:rsidRDefault="00D227F0" w:rsidP="00D227F0">
            <w:pPr>
              <w:spacing w:after="0" w:line="240" w:lineRule="auto"/>
              <w:rPr>
                <w:rFonts w:ascii="Arial" w:hAnsi="Arial" w:cs="Arial"/>
                <w:sz w:val="20"/>
                <w:szCs w:val="20"/>
              </w:rPr>
            </w:pPr>
          </w:p>
        </w:tc>
      </w:tr>
      <w:tr w:rsidR="00D227F0" w:rsidRPr="0008231F" w:rsidTr="00791FE3">
        <w:trPr>
          <w:trHeight w:val="450"/>
        </w:trPr>
        <w:tc>
          <w:tcPr>
            <w:tcW w:w="834" w:type="dxa"/>
            <w:vMerge/>
          </w:tcPr>
          <w:p w:rsidR="00D227F0" w:rsidRDefault="00D227F0" w:rsidP="00D227F0">
            <w:pPr>
              <w:spacing w:after="0" w:line="240" w:lineRule="auto"/>
              <w:rPr>
                <w:rFonts w:ascii="Arial" w:hAnsi="Arial" w:cs="Arial"/>
                <w:sz w:val="20"/>
                <w:szCs w:val="20"/>
              </w:rPr>
            </w:pPr>
          </w:p>
        </w:tc>
        <w:tc>
          <w:tcPr>
            <w:tcW w:w="1293" w:type="dxa"/>
            <w:vMerge/>
          </w:tcPr>
          <w:p w:rsidR="00D227F0" w:rsidRPr="0008231F" w:rsidRDefault="00D227F0" w:rsidP="00D227F0">
            <w:pPr>
              <w:spacing w:after="0" w:line="240" w:lineRule="auto"/>
              <w:rPr>
                <w:rFonts w:ascii="Arial" w:hAnsi="Arial" w:cs="Arial"/>
                <w:sz w:val="20"/>
                <w:szCs w:val="20"/>
              </w:rPr>
            </w:pPr>
          </w:p>
        </w:tc>
        <w:tc>
          <w:tcPr>
            <w:tcW w:w="1011" w:type="dxa"/>
            <w:vMerge/>
          </w:tcPr>
          <w:p w:rsidR="00D227F0" w:rsidRPr="0008231F" w:rsidRDefault="00D227F0" w:rsidP="00D227F0">
            <w:pPr>
              <w:spacing w:after="0" w:line="240" w:lineRule="auto"/>
              <w:rPr>
                <w:rFonts w:ascii="Arial" w:hAnsi="Arial" w:cs="Arial"/>
                <w:sz w:val="20"/>
                <w:szCs w:val="20"/>
              </w:rPr>
            </w:pPr>
          </w:p>
        </w:tc>
        <w:tc>
          <w:tcPr>
            <w:tcW w:w="1559" w:type="dxa"/>
            <w:vMerge/>
          </w:tcPr>
          <w:p w:rsidR="00D227F0" w:rsidRDefault="00D227F0" w:rsidP="00D227F0">
            <w:pPr>
              <w:spacing w:after="0" w:line="240" w:lineRule="auto"/>
              <w:rPr>
                <w:rFonts w:ascii="Arial" w:hAnsi="Arial" w:cs="Arial"/>
                <w:sz w:val="20"/>
                <w:szCs w:val="20"/>
              </w:rPr>
            </w:pPr>
          </w:p>
        </w:tc>
        <w:tc>
          <w:tcPr>
            <w:tcW w:w="1489" w:type="dxa"/>
          </w:tcPr>
          <w:p w:rsidR="00D227F0" w:rsidRDefault="00D227F0" w:rsidP="00D227F0">
            <w:pPr>
              <w:spacing w:after="0" w:line="240" w:lineRule="auto"/>
              <w:rPr>
                <w:rFonts w:ascii="Arial" w:hAnsi="Arial" w:cs="Arial"/>
                <w:sz w:val="20"/>
                <w:szCs w:val="20"/>
              </w:rPr>
            </w:pPr>
            <w:r>
              <w:rPr>
                <w:rFonts w:ascii="Arial" w:hAnsi="Arial" w:cs="Arial"/>
                <w:sz w:val="20"/>
                <w:szCs w:val="20"/>
              </w:rPr>
              <w:t>No. of creditors reconciliations report</w:t>
            </w:r>
          </w:p>
        </w:tc>
        <w:tc>
          <w:tcPr>
            <w:tcW w:w="1080"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12</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12</w:t>
            </w:r>
          </w:p>
        </w:tc>
        <w:tc>
          <w:tcPr>
            <w:tcW w:w="992"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6</w:t>
            </w:r>
          </w:p>
        </w:tc>
        <w:tc>
          <w:tcPr>
            <w:tcW w:w="992"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6</w:t>
            </w:r>
          </w:p>
        </w:tc>
        <w:tc>
          <w:tcPr>
            <w:tcW w:w="992" w:type="dxa"/>
          </w:tcPr>
          <w:p w:rsidR="00D227F0" w:rsidRDefault="00D227F0" w:rsidP="00D227F0">
            <w:pPr>
              <w:spacing w:after="0" w:line="240" w:lineRule="auto"/>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9D792E">
              <w:t>None</w:t>
            </w:r>
          </w:p>
        </w:tc>
        <w:tc>
          <w:tcPr>
            <w:tcW w:w="993" w:type="dxa"/>
          </w:tcPr>
          <w:p w:rsidR="00D227F0" w:rsidRDefault="00D227F0" w:rsidP="00D227F0">
            <w:r w:rsidRPr="009D792E">
              <w:t>None</w:t>
            </w:r>
          </w:p>
        </w:tc>
        <w:tc>
          <w:tcPr>
            <w:tcW w:w="1068"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Payables ageing analysis.</w:t>
            </w:r>
          </w:p>
        </w:tc>
        <w:tc>
          <w:tcPr>
            <w:tcW w:w="993"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R0.00</w:t>
            </w:r>
          </w:p>
        </w:tc>
        <w:tc>
          <w:tcPr>
            <w:tcW w:w="993" w:type="dxa"/>
          </w:tcPr>
          <w:p w:rsidR="00D227F0" w:rsidRDefault="00D227F0" w:rsidP="00D227F0">
            <w:pPr>
              <w:spacing w:after="0" w:line="240" w:lineRule="auto"/>
              <w:rPr>
                <w:rFonts w:ascii="Arial" w:hAnsi="Arial" w:cs="Arial"/>
                <w:sz w:val="20"/>
                <w:szCs w:val="20"/>
              </w:rPr>
            </w:pPr>
          </w:p>
        </w:tc>
      </w:tr>
      <w:tr w:rsidR="00D227F0" w:rsidRPr="0008231F" w:rsidTr="00791FE3">
        <w:trPr>
          <w:trHeight w:val="270"/>
        </w:trPr>
        <w:tc>
          <w:tcPr>
            <w:tcW w:w="834" w:type="dxa"/>
            <w:vMerge w:val="restart"/>
          </w:tcPr>
          <w:p w:rsidR="00D227F0" w:rsidRPr="00487724" w:rsidRDefault="00D227F0" w:rsidP="00D227F0">
            <w:pPr>
              <w:spacing w:after="0" w:line="240" w:lineRule="auto"/>
              <w:rPr>
                <w:rFonts w:ascii="Arial" w:hAnsi="Arial" w:cs="Arial"/>
                <w:sz w:val="20"/>
                <w:szCs w:val="20"/>
              </w:rPr>
            </w:pPr>
            <w:r>
              <w:rPr>
                <w:rFonts w:ascii="Arial" w:hAnsi="Arial" w:cs="Arial"/>
                <w:sz w:val="20"/>
                <w:szCs w:val="20"/>
              </w:rPr>
              <w:t>BT08</w:t>
            </w:r>
          </w:p>
        </w:tc>
        <w:tc>
          <w:tcPr>
            <w:tcW w:w="1293" w:type="dxa"/>
            <w:vMerge w:val="restart"/>
          </w:tcPr>
          <w:p w:rsidR="00D227F0" w:rsidRDefault="00D227F0" w:rsidP="00D227F0">
            <w:pPr>
              <w:spacing w:after="0" w:line="240" w:lineRule="auto"/>
              <w:rPr>
                <w:rFonts w:ascii="Arial" w:hAnsi="Arial" w:cs="Arial"/>
                <w:sz w:val="20"/>
                <w:szCs w:val="20"/>
              </w:rPr>
            </w:pPr>
            <w:r>
              <w:rPr>
                <w:rFonts w:ascii="Arial" w:hAnsi="Arial" w:cs="Arial"/>
                <w:sz w:val="20"/>
                <w:szCs w:val="20"/>
              </w:rPr>
              <w:t>BTO</w:t>
            </w:r>
          </w:p>
        </w:tc>
        <w:tc>
          <w:tcPr>
            <w:tcW w:w="1011" w:type="dxa"/>
            <w:vMerge w:val="restart"/>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Asset management</w:t>
            </w:r>
          </w:p>
        </w:tc>
        <w:tc>
          <w:tcPr>
            <w:tcW w:w="1559" w:type="dxa"/>
            <w:vMerge w:val="restart"/>
          </w:tcPr>
          <w:p w:rsidR="00D227F0" w:rsidRPr="001A6299" w:rsidRDefault="00D227F0" w:rsidP="00D227F0">
            <w:pPr>
              <w:spacing w:after="0" w:line="240" w:lineRule="auto"/>
              <w:rPr>
                <w:rFonts w:ascii="Arial" w:hAnsi="Arial" w:cs="Arial"/>
                <w:sz w:val="20"/>
                <w:szCs w:val="20"/>
              </w:rPr>
            </w:pPr>
            <w:r>
              <w:rPr>
                <w:rFonts w:ascii="Arial" w:hAnsi="Arial" w:cs="Arial"/>
                <w:sz w:val="20"/>
                <w:szCs w:val="20"/>
              </w:rPr>
              <w:t>To a</w:t>
            </w:r>
            <w:r w:rsidRPr="001A6299">
              <w:rPr>
                <w:rFonts w:ascii="Arial" w:hAnsi="Arial" w:cs="Arial"/>
                <w:sz w:val="20"/>
                <w:szCs w:val="20"/>
              </w:rPr>
              <w:t>dequate</w:t>
            </w:r>
            <w:r>
              <w:rPr>
                <w:rFonts w:ascii="Arial" w:hAnsi="Arial" w:cs="Arial"/>
                <w:sz w:val="20"/>
                <w:szCs w:val="20"/>
              </w:rPr>
              <w:t xml:space="preserve">ly manage </w:t>
            </w:r>
            <w:r w:rsidRPr="001A6299">
              <w:rPr>
                <w:rFonts w:ascii="Arial" w:hAnsi="Arial" w:cs="Arial"/>
                <w:sz w:val="20"/>
                <w:szCs w:val="20"/>
              </w:rPr>
              <w:t>all municipal assets</w:t>
            </w:r>
            <w:r>
              <w:rPr>
                <w:rFonts w:ascii="Arial" w:hAnsi="Arial" w:cs="Arial"/>
                <w:sz w:val="20"/>
                <w:szCs w:val="20"/>
              </w:rPr>
              <w:t>.</w:t>
            </w:r>
          </w:p>
        </w:tc>
        <w:tc>
          <w:tcPr>
            <w:tcW w:w="1489" w:type="dxa"/>
          </w:tcPr>
          <w:p w:rsidR="00D227F0" w:rsidRPr="00BB6FC8" w:rsidRDefault="00D227F0" w:rsidP="00D227F0">
            <w:pPr>
              <w:spacing w:after="0" w:line="240" w:lineRule="auto"/>
              <w:rPr>
                <w:rFonts w:ascii="Arial" w:hAnsi="Arial" w:cs="Arial"/>
                <w:sz w:val="20"/>
                <w:szCs w:val="20"/>
              </w:rPr>
            </w:pPr>
            <w:r>
              <w:rPr>
                <w:rFonts w:ascii="Arial" w:hAnsi="Arial" w:cs="Arial"/>
                <w:sz w:val="20"/>
                <w:szCs w:val="20"/>
              </w:rPr>
              <w:t>No. of assets verification activities conducted</w:t>
            </w:r>
          </w:p>
        </w:tc>
        <w:tc>
          <w:tcPr>
            <w:tcW w:w="1080" w:type="dxa"/>
          </w:tcPr>
          <w:p w:rsidR="00D227F0" w:rsidRPr="002D7044" w:rsidRDefault="00D227F0" w:rsidP="00D227F0">
            <w:pPr>
              <w:spacing w:after="0" w:line="240" w:lineRule="auto"/>
              <w:jc w:val="center"/>
              <w:rPr>
                <w:rFonts w:ascii="Arial" w:hAnsi="Arial" w:cs="Arial"/>
                <w:sz w:val="20"/>
                <w:szCs w:val="20"/>
              </w:rPr>
            </w:pPr>
            <w:r>
              <w:rPr>
                <w:rFonts w:ascii="Arial" w:hAnsi="Arial" w:cs="Arial"/>
                <w:sz w:val="20"/>
                <w:szCs w:val="20"/>
              </w:rPr>
              <w:t>8</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8</w:t>
            </w:r>
          </w:p>
          <w:p w:rsidR="00D227F0" w:rsidRPr="00BB6FC8" w:rsidRDefault="00D227F0" w:rsidP="00D227F0">
            <w:pPr>
              <w:spacing w:after="0" w:line="240" w:lineRule="auto"/>
              <w:jc w:val="center"/>
              <w:rPr>
                <w:rFonts w:ascii="Arial" w:hAnsi="Arial" w:cs="Arial"/>
                <w:sz w:val="20"/>
                <w:szCs w:val="20"/>
              </w:rPr>
            </w:pPr>
          </w:p>
        </w:tc>
        <w:tc>
          <w:tcPr>
            <w:tcW w:w="992" w:type="dxa"/>
          </w:tcPr>
          <w:p w:rsidR="00D227F0" w:rsidRDefault="00D227F0" w:rsidP="00D227F0">
            <w:r>
              <w:t>4</w:t>
            </w:r>
          </w:p>
        </w:tc>
        <w:tc>
          <w:tcPr>
            <w:tcW w:w="992" w:type="dxa"/>
          </w:tcPr>
          <w:p w:rsidR="00D227F0" w:rsidRDefault="00D227F0" w:rsidP="00D227F0">
            <w:r>
              <w:t>4</w:t>
            </w:r>
          </w:p>
        </w:tc>
        <w:tc>
          <w:tcPr>
            <w:tcW w:w="992" w:type="dxa"/>
          </w:tcPr>
          <w:p w:rsidR="00D227F0" w:rsidRDefault="00D227F0" w:rsidP="00D227F0">
            <w:r>
              <w:t>Achieved</w:t>
            </w:r>
          </w:p>
        </w:tc>
        <w:tc>
          <w:tcPr>
            <w:tcW w:w="992" w:type="dxa"/>
          </w:tcPr>
          <w:p w:rsidR="00D227F0" w:rsidRDefault="00D227F0" w:rsidP="00D227F0">
            <w:r w:rsidRPr="009D792E">
              <w:t>None</w:t>
            </w:r>
          </w:p>
        </w:tc>
        <w:tc>
          <w:tcPr>
            <w:tcW w:w="993" w:type="dxa"/>
          </w:tcPr>
          <w:p w:rsidR="00D227F0" w:rsidRDefault="00D227F0" w:rsidP="00D227F0">
            <w:r w:rsidRPr="009D792E">
              <w:t>None</w:t>
            </w:r>
          </w:p>
        </w:tc>
        <w:tc>
          <w:tcPr>
            <w:tcW w:w="1068"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Signed asset verification reports.</w:t>
            </w:r>
          </w:p>
        </w:tc>
        <w:tc>
          <w:tcPr>
            <w:tcW w:w="993"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R0.00</w:t>
            </w:r>
          </w:p>
        </w:tc>
        <w:tc>
          <w:tcPr>
            <w:tcW w:w="993" w:type="dxa"/>
          </w:tcPr>
          <w:p w:rsidR="00D227F0" w:rsidRDefault="00D227F0" w:rsidP="00D227F0">
            <w:pPr>
              <w:spacing w:after="0" w:line="240" w:lineRule="auto"/>
              <w:rPr>
                <w:rFonts w:ascii="Arial" w:hAnsi="Arial" w:cs="Arial"/>
                <w:sz w:val="20"/>
                <w:szCs w:val="20"/>
              </w:rPr>
            </w:pPr>
          </w:p>
        </w:tc>
      </w:tr>
      <w:tr w:rsidR="00D227F0" w:rsidRPr="0008231F" w:rsidTr="00791FE3">
        <w:trPr>
          <w:trHeight w:val="270"/>
        </w:trPr>
        <w:tc>
          <w:tcPr>
            <w:tcW w:w="834" w:type="dxa"/>
            <w:vMerge/>
          </w:tcPr>
          <w:p w:rsidR="00D227F0" w:rsidRDefault="00D227F0" w:rsidP="00D227F0">
            <w:pPr>
              <w:spacing w:after="0" w:line="240" w:lineRule="auto"/>
              <w:rPr>
                <w:rFonts w:ascii="Arial" w:hAnsi="Arial" w:cs="Arial"/>
                <w:sz w:val="20"/>
                <w:szCs w:val="20"/>
              </w:rPr>
            </w:pPr>
          </w:p>
        </w:tc>
        <w:tc>
          <w:tcPr>
            <w:tcW w:w="1293" w:type="dxa"/>
            <w:vMerge/>
          </w:tcPr>
          <w:p w:rsidR="00D227F0" w:rsidRDefault="00D227F0" w:rsidP="00D227F0">
            <w:pPr>
              <w:spacing w:after="0" w:line="240" w:lineRule="auto"/>
              <w:rPr>
                <w:rFonts w:ascii="Arial" w:hAnsi="Arial" w:cs="Arial"/>
                <w:sz w:val="20"/>
                <w:szCs w:val="20"/>
              </w:rPr>
            </w:pPr>
          </w:p>
        </w:tc>
        <w:tc>
          <w:tcPr>
            <w:tcW w:w="1011" w:type="dxa"/>
            <w:vMerge/>
          </w:tcPr>
          <w:p w:rsidR="00D227F0" w:rsidRDefault="00D227F0" w:rsidP="00D227F0">
            <w:pPr>
              <w:spacing w:after="0" w:line="240" w:lineRule="auto"/>
              <w:rPr>
                <w:rFonts w:ascii="Arial" w:hAnsi="Arial" w:cs="Arial"/>
                <w:sz w:val="20"/>
                <w:szCs w:val="20"/>
              </w:rPr>
            </w:pPr>
          </w:p>
        </w:tc>
        <w:tc>
          <w:tcPr>
            <w:tcW w:w="1559" w:type="dxa"/>
            <w:vMerge/>
          </w:tcPr>
          <w:p w:rsidR="00D227F0" w:rsidRDefault="00D227F0" w:rsidP="00D227F0">
            <w:pPr>
              <w:spacing w:after="0" w:line="240" w:lineRule="auto"/>
              <w:rPr>
                <w:rFonts w:ascii="Arial" w:hAnsi="Arial" w:cs="Arial"/>
                <w:sz w:val="20"/>
                <w:szCs w:val="20"/>
              </w:rPr>
            </w:pPr>
          </w:p>
        </w:tc>
        <w:tc>
          <w:tcPr>
            <w:tcW w:w="1489" w:type="dxa"/>
          </w:tcPr>
          <w:p w:rsidR="00D227F0" w:rsidRDefault="00D227F0" w:rsidP="00D227F0">
            <w:pPr>
              <w:spacing w:after="0" w:line="240" w:lineRule="auto"/>
              <w:rPr>
                <w:rFonts w:ascii="Arial" w:hAnsi="Arial" w:cs="Arial"/>
                <w:sz w:val="20"/>
                <w:szCs w:val="20"/>
              </w:rPr>
            </w:pPr>
            <w:r>
              <w:rPr>
                <w:rFonts w:ascii="Arial" w:hAnsi="Arial" w:cs="Arial"/>
                <w:sz w:val="20"/>
                <w:szCs w:val="20"/>
              </w:rPr>
              <w:t xml:space="preserve">No. of municipal assets repaired or maintained. </w:t>
            </w:r>
          </w:p>
        </w:tc>
        <w:tc>
          <w:tcPr>
            <w:tcW w:w="1080"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300</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50</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50</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50</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9D792E">
              <w:t>None</w:t>
            </w:r>
          </w:p>
        </w:tc>
        <w:tc>
          <w:tcPr>
            <w:tcW w:w="993" w:type="dxa"/>
          </w:tcPr>
          <w:p w:rsidR="00D227F0" w:rsidRDefault="00D227F0" w:rsidP="00D227F0">
            <w:r w:rsidRPr="009D792E">
              <w:t>None</w:t>
            </w:r>
          </w:p>
        </w:tc>
        <w:tc>
          <w:tcPr>
            <w:tcW w:w="1068" w:type="dxa"/>
          </w:tcPr>
          <w:p w:rsidR="00D227F0" w:rsidRDefault="00D227F0" w:rsidP="00D227F0">
            <w:pPr>
              <w:spacing w:after="0" w:line="240" w:lineRule="auto"/>
              <w:rPr>
                <w:rFonts w:ascii="Arial" w:hAnsi="Arial" w:cs="Arial"/>
                <w:sz w:val="20"/>
                <w:szCs w:val="20"/>
              </w:rPr>
            </w:pPr>
            <w:r>
              <w:rPr>
                <w:rFonts w:ascii="Arial" w:hAnsi="Arial" w:cs="Arial"/>
                <w:sz w:val="20"/>
                <w:szCs w:val="20"/>
              </w:rPr>
              <w:t xml:space="preserve">Completion certificates signed by HOD. </w:t>
            </w:r>
          </w:p>
        </w:tc>
        <w:tc>
          <w:tcPr>
            <w:tcW w:w="993" w:type="dxa"/>
          </w:tcPr>
          <w:p w:rsidR="00D227F0" w:rsidRDefault="00D227F0" w:rsidP="00D227F0">
            <w:pPr>
              <w:spacing w:after="0" w:line="240" w:lineRule="auto"/>
              <w:rPr>
                <w:rFonts w:ascii="Arial" w:hAnsi="Arial" w:cs="Arial"/>
                <w:sz w:val="20"/>
                <w:szCs w:val="20"/>
              </w:rPr>
            </w:pPr>
            <w:r>
              <w:rPr>
                <w:rFonts w:ascii="Arial" w:hAnsi="Arial" w:cs="Arial"/>
                <w:sz w:val="20"/>
                <w:szCs w:val="20"/>
              </w:rPr>
              <w:t>R 900</w:t>
            </w:r>
          </w:p>
        </w:tc>
        <w:tc>
          <w:tcPr>
            <w:tcW w:w="993" w:type="dxa"/>
          </w:tcPr>
          <w:p w:rsidR="00D227F0" w:rsidRDefault="00514BF2" w:rsidP="00D227F0">
            <w:pPr>
              <w:spacing w:after="0" w:line="240" w:lineRule="auto"/>
              <w:rPr>
                <w:rFonts w:ascii="Arial" w:hAnsi="Arial" w:cs="Arial"/>
                <w:sz w:val="20"/>
                <w:szCs w:val="20"/>
              </w:rPr>
            </w:pPr>
            <w:r>
              <w:rPr>
                <w:rFonts w:ascii="Arial" w:hAnsi="Arial" w:cs="Arial"/>
                <w:sz w:val="20"/>
                <w:szCs w:val="20"/>
              </w:rPr>
              <w:t>R 680</w:t>
            </w:r>
          </w:p>
        </w:tc>
      </w:tr>
      <w:tr w:rsidR="009D4E8E" w:rsidRPr="0008231F" w:rsidTr="00D85427">
        <w:trPr>
          <w:trHeight w:val="270"/>
        </w:trPr>
        <w:tc>
          <w:tcPr>
            <w:tcW w:w="834" w:type="dxa"/>
            <w:vMerge/>
          </w:tcPr>
          <w:p w:rsidR="009D4E8E" w:rsidRDefault="009D4E8E" w:rsidP="009D4E8E">
            <w:pPr>
              <w:spacing w:after="0" w:line="240" w:lineRule="auto"/>
              <w:rPr>
                <w:rFonts w:ascii="Arial" w:hAnsi="Arial" w:cs="Arial"/>
                <w:sz w:val="20"/>
                <w:szCs w:val="20"/>
              </w:rPr>
            </w:pPr>
          </w:p>
        </w:tc>
        <w:tc>
          <w:tcPr>
            <w:tcW w:w="1293" w:type="dxa"/>
            <w:vMerge/>
          </w:tcPr>
          <w:p w:rsidR="009D4E8E" w:rsidRDefault="009D4E8E" w:rsidP="009D4E8E">
            <w:pPr>
              <w:spacing w:after="0" w:line="240" w:lineRule="auto"/>
              <w:rPr>
                <w:rFonts w:ascii="Arial" w:hAnsi="Arial" w:cs="Arial"/>
                <w:sz w:val="20"/>
                <w:szCs w:val="20"/>
              </w:rPr>
            </w:pPr>
          </w:p>
        </w:tc>
        <w:tc>
          <w:tcPr>
            <w:tcW w:w="1011" w:type="dxa"/>
            <w:vMerge/>
          </w:tcPr>
          <w:p w:rsidR="009D4E8E" w:rsidRDefault="009D4E8E" w:rsidP="009D4E8E">
            <w:pPr>
              <w:spacing w:after="0" w:line="240" w:lineRule="auto"/>
              <w:rPr>
                <w:rFonts w:ascii="Arial" w:hAnsi="Arial" w:cs="Arial"/>
                <w:sz w:val="20"/>
                <w:szCs w:val="20"/>
              </w:rPr>
            </w:pPr>
          </w:p>
        </w:tc>
        <w:tc>
          <w:tcPr>
            <w:tcW w:w="1559" w:type="dxa"/>
            <w:vMerge/>
          </w:tcPr>
          <w:p w:rsidR="009D4E8E" w:rsidRDefault="009D4E8E" w:rsidP="009D4E8E">
            <w:pPr>
              <w:spacing w:after="0" w:line="240" w:lineRule="auto"/>
              <w:rPr>
                <w:rFonts w:ascii="Arial" w:hAnsi="Arial" w:cs="Arial"/>
                <w:sz w:val="20"/>
                <w:szCs w:val="20"/>
              </w:rPr>
            </w:pPr>
          </w:p>
        </w:tc>
        <w:tc>
          <w:tcPr>
            <w:tcW w:w="1489" w:type="dxa"/>
          </w:tcPr>
          <w:p w:rsidR="009D4E8E" w:rsidRDefault="009D4E8E" w:rsidP="009D4E8E">
            <w:pPr>
              <w:spacing w:after="0" w:line="240" w:lineRule="auto"/>
              <w:rPr>
                <w:rFonts w:ascii="Arial" w:hAnsi="Arial" w:cs="Arial"/>
                <w:sz w:val="20"/>
                <w:szCs w:val="20"/>
              </w:rPr>
            </w:pPr>
            <w:r>
              <w:rPr>
                <w:rFonts w:ascii="Arial" w:hAnsi="Arial" w:cs="Arial"/>
                <w:sz w:val="20"/>
                <w:szCs w:val="20"/>
              </w:rPr>
              <w:t xml:space="preserve">No. of furniture purchased </w:t>
            </w:r>
          </w:p>
        </w:tc>
        <w:tc>
          <w:tcPr>
            <w:tcW w:w="1080"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400</w:t>
            </w:r>
          </w:p>
        </w:tc>
        <w:tc>
          <w:tcPr>
            <w:tcW w:w="1064"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400</w:t>
            </w:r>
          </w:p>
        </w:tc>
        <w:tc>
          <w:tcPr>
            <w:tcW w:w="992"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100</w:t>
            </w:r>
          </w:p>
        </w:tc>
        <w:tc>
          <w:tcPr>
            <w:tcW w:w="992"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0</w:t>
            </w:r>
          </w:p>
        </w:tc>
        <w:tc>
          <w:tcPr>
            <w:tcW w:w="992" w:type="dxa"/>
          </w:tcPr>
          <w:p w:rsidR="009D4E8E" w:rsidRDefault="009D4E8E" w:rsidP="009D4E8E">
            <w:pPr>
              <w:spacing w:after="0" w:line="240" w:lineRule="auto"/>
              <w:jc w:val="center"/>
              <w:rPr>
                <w:rFonts w:ascii="Arial" w:hAnsi="Arial" w:cs="Arial"/>
                <w:sz w:val="20"/>
                <w:szCs w:val="20"/>
              </w:rPr>
            </w:pPr>
            <w:r>
              <w:rPr>
                <w:rFonts w:ascii="Arial" w:hAnsi="Arial" w:cs="Arial"/>
                <w:sz w:val="20"/>
                <w:szCs w:val="20"/>
              </w:rPr>
              <w:t>Not Achieved</w:t>
            </w:r>
          </w:p>
        </w:tc>
        <w:tc>
          <w:tcPr>
            <w:tcW w:w="992" w:type="dxa"/>
            <w:shd w:val="clear" w:color="auto" w:fill="FFFFFF" w:themeFill="background1"/>
          </w:tcPr>
          <w:p w:rsidR="009D4E8E" w:rsidRPr="006D6DD4" w:rsidRDefault="00AF1ACF" w:rsidP="009D4E8E">
            <w:r>
              <w:t xml:space="preserve">No office </w:t>
            </w:r>
            <w:r>
              <w:lastRenderedPageBreak/>
              <w:t xml:space="preserve">space for the furniture as Partitioning of the new building delayed.  </w:t>
            </w:r>
          </w:p>
        </w:tc>
        <w:tc>
          <w:tcPr>
            <w:tcW w:w="993" w:type="dxa"/>
            <w:shd w:val="clear" w:color="auto" w:fill="FFFFFF" w:themeFill="background1"/>
          </w:tcPr>
          <w:p w:rsidR="009D4E8E" w:rsidRDefault="00AF1ACF" w:rsidP="009D4E8E">
            <w:r>
              <w:lastRenderedPageBreak/>
              <w:t xml:space="preserve">Acquire the </w:t>
            </w:r>
            <w:r>
              <w:lastRenderedPageBreak/>
              <w:t>furniture in the third quarter</w:t>
            </w:r>
          </w:p>
        </w:tc>
        <w:tc>
          <w:tcPr>
            <w:tcW w:w="1068" w:type="dxa"/>
            <w:shd w:val="clear" w:color="auto" w:fill="FFFFFF" w:themeFill="background1"/>
          </w:tcPr>
          <w:p w:rsidR="009D4E8E" w:rsidRDefault="009D4E8E" w:rsidP="009D4E8E">
            <w:pPr>
              <w:spacing w:after="0" w:line="240" w:lineRule="auto"/>
              <w:rPr>
                <w:rFonts w:ascii="Arial" w:hAnsi="Arial" w:cs="Arial"/>
                <w:sz w:val="20"/>
                <w:szCs w:val="20"/>
              </w:rPr>
            </w:pPr>
            <w:r>
              <w:rPr>
                <w:rFonts w:ascii="Arial" w:hAnsi="Arial" w:cs="Arial"/>
                <w:sz w:val="20"/>
                <w:szCs w:val="20"/>
              </w:rPr>
              <w:lastRenderedPageBreak/>
              <w:t xml:space="preserve">Invoices for furniture </w:t>
            </w:r>
            <w:r>
              <w:rPr>
                <w:rFonts w:ascii="Arial" w:hAnsi="Arial" w:cs="Arial"/>
                <w:sz w:val="20"/>
                <w:szCs w:val="20"/>
              </w:rPr>
              <w:lastRenderedPageBreak/>
              <w:t>purchased.</w:t>
            </w:r>
          </w:p>
        </w:tc>
        <w:tc>
          <w:tcPr>
            <w:tcW w:w="993" w:type="dxa"/>
          </w:tcPr>
          <w:p w:rsidR="009D4E8E" w:rsidRDefault="009D4E8E" w:rsidP="009D4E8E">
            <w:pPr>
              <w:spacing w:after="0" w:line="240" w:lineRule="auto"/>
              <w:rPr>
                <w:rFonts w:ascii="Arial" w:hAnsi="Arial" w:cs="Arial"/>
                <w:sz w:val="20"/>
                <w:szCs w:val="20"/>
              </w:rPr>
            </w:pPr>
            <w:r>
              <w:rPr>
                <w:rFonts w:ascii="Arial" w:hAnsi="Arial" w:cs="Arial"/>
                <w:sz w:val="20"/>
                <w:szCs w:val="20"/>
              </w:rPr>
              <w:lastRenderedPageBreak/>
              <w:t>R 2 500</w:t>
            </w:r>
          </w:p>
        </w:tc>
        <w:tc>
          <w:tcPr>
            <w:tcW w:w="993" w:type="dxa"/>
          </w:tcPr>
          <w:p w:rsidR="009D4E8E" w:rsidRDefault="00514BF2" w:rsidP="009D4E8E">
            <w:pPr>
              <w:spacing w:after="0" w:line="240" w:lineRule="auto"/>
              <w:rPr>
                <w:rFonts w:ascii="Arial" w:hAnsi="Arial" w:cs="Arial"/>
                <w:sz w:val="20"/>
                <w:szCs w:val="20"/>
              </w:rPr>
            </w:pPr>
            <w:r>
              <w:rPr>
                <w:rFonts w:ascii="Arial" w:hAnsi="Arial" w:cs="Arial"/>
                <w:sz w:val="20"/>
                <w:szCs w:val="20"/>
              </w:rPr>
              <w:t>R2 098</w:t>
            </w:r>
          </w:p>
        </w:tc>
      </w:tr>
      <w:tr w:rsidR="00D227F0" w:rsidRPr="0008231F" w:rsidTr="00791FE3">
        <w:trPr>
          <w:trHeight w:val="270"/>
        </w:trPr>
        <w:tc>
          <w:tcPr>
            <w:tcW w:w="834" w:type="dxa"/>
            <w:vMerge/>
          </w:tcPr>
          <w:p w:rsidR="00D227F0" w:rsidRDefault="00D227F0" w:rsidP="00D227F0">
            <w:pPr>
              <w:spacing w:after="0" w:line="240" w:lineRule="auto"/>
              <w:rPr>
                <w:rFonts w:ascii="Arial" w:hAnsi="Arial" w:cs="Arial"/>
                <w:sz w:val="20"/>
                <w:szCs w:val="20"/>
              </w:rPr>
            </w:pPr>
          </w:p>
        </w:tc>
        <w:tc>
          <w:tcPr>
            <w:tcW w:w="1293" w:type="dxa"/>
            <w:vMerge/>
          </w:tcPr>
          <w:p w:rsidR="00D227F0" w:rsidRDefault="00D227F0" w:rsidP="00D227F0">
            <w:pPr>
              <w:spacing w:after="0" w:line="240" w:lineRule="auto"/>
              <w:rPr>
                <w:rFonts w:ascii="Arial" w:hAnsi="Arial" w:cs="Arial"/>
                <w:sz w:val="20"/>
                <w:szCs w:val="20"/>
              </w:rPr>
            </w:pPr>
          </w:p>
        </w:tc>
        <w:tc>
          <w:tcPr>
            <w:tcW w:w="1011" w:type="dxa"/>
            <w:vMerge/>
          </w:tcPr>
          <w:p w:rsidR="00D227F0" w:rsidRDefault="00D227F0" w:rsidP="00D227F0">
            <w:pPr>
              <w:spacing w:after="0" w:line="240" w:lineRule="auto"/>
              <w:rPr>
                <w:rFonts w:ascii="Arial" w:hAnsi="Arial" w:cs="Arial"/>
                <w:sz w:val="20"/>
                <w:szCs w:val="20"/>
              </w:rPr>
            </w:pPr>
          </w:p>
        </w:tc>
        <w:tc>
          <w:tcPr>
            <w:tcW w:w="1559" w:type="dxa"/>
            <w:vMerge/>
          </w:tcPr>
          <w:p w:rsidR="00D227F0" w:rsidRDefault="00D227F0" w:rsidP="00D227F0">
            <w:pPr>
              <w:spacing w:after="0" w:line="240" w:lineRule="auto"/>
              <w:rPr>
                <w:rFonts w:ascii="Arial" w:hAnsi="Arial" w:cs="Arial"/>
                <w:sz w:val="20"/>
                <w:szCs w:val="20"/>
              </w:rPr>
            </w:pPr>
          </w:p>
        </w:tc>
        <w:tc>
          <w:tcPr>
            <w:tcW w:w="1489" w:type="dxa"/>
          </w:tcPr>
          <w:p w:rsidR="00D227F0" w:rsidRDefault="00D227F0" w:rsidP="00D227F0">
            <w:pPr>
              <w:spacing w:after="0" w:line="240" w:lineRule="auto"/>
              <w:rPr>
                <w:rFonts w:ascii="Arial" w:hAnsi="Arial" w:cs="Arial"/>
                <w:sz w:val="20"/>
                <w:szCs w:val="20"/>
              </w:rPr>
            </w:pPr>
            <w:r>
              <w:rPr>
                <w:rFonts w:ascii="Arial" w:hAnsi="Arial" w:cs="Arial"/>
                <w:sz w:val="20"/>
                <w:szCs w:val="20"/>
              </w:rPr>
              <w:t>No. of assets insured</w:t>
            </w:r>
          </w:p>
          <w:p w:rsidR="00D227F0" w:rsidRDefault="00D227F0" w:rsidP="00D227F0">
            <w:pPr>
              <w:spacing w:after="0" w:line="240" w:lineRule="auto"/>
              <w:rPr>
                <w:rFonts w:ascii="Arial" w:hAnsi="Arial" w:cs="Arial"/>
                <w:sz w:val="20"/>
                <w:szCs w:val="20"/>
              </w:rPr>
            </w:pPr>
          </w:p>
        </w:tc>
        <w:tc>
          <w:tcPr>
            <w:tcW w:w="1080"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1445</w:t>
            </w:r>
          </w:p>
        </w:tc>
        <w:tc>
          <w:tcPr>
            <w:tcW w:w="1064"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1 704</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1704</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1704</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8A1D2E">
              <w:t>None</w:t>
            </w:r>
          </w:p>
        </w:tc>
        <w:tc>
          <w:tcPr>
            <w:tcW w:w="993" w:type="dxa"/>
          </w:tcPr>
          <w:p w:rsidR="00D227F0" w:rsidRDefault="00D227F0" w:rsidP="00D227F0">
            <w:r w:rsidRPr="008A1D2E">
              <w:t>None</w:t>
            </w:r>
          </w:p>
        </w:tc>
        <w:tc>
          <w:tcPr>
            <w:tcW w:w="1068" w:type="dxa"/>
          </w:tcPr>
          <w:p w:rsidR="00D227F0" w:rsidRDefault="00D227F0" w:rsidP="00D227F0">
            <w:pPr>
              <w:spacing w:after="0" w:line="240" w:lineRule="auto"/>
              <w:rPr>
                <w:rFonts w:ascii="Arial" w:hAnsi="Arial" w:cs="Arial"/>
                <w:sz w:val="20"/>
                <w:szCs w:val="20"/>
              </w:rPr>
            </w:pPr>
            <w:r>
              <w:rPr>
                <w:rFonts w:ascii="Arial" w:hAnsi="Arial" w:cs="Arial"/>
                <w:sz w:val="20"/>
                <w:szCs w:val="20"/>
              </w:rPr>
              <w:t xml:space="preserve">Insurance register. </w:t>
            </w:r>
          </w:p>
        </w:tc>
        <w:tc>
          <w:tcPr>
            <w:tcW w:w="993" w:type="dxa"/>
          </w:tcPr>
          <w:p w:rsidR="00D227F0" w:rsidRDefault="00D227F0" w:rsidP="00D227F0">
            <w:pPr>
              <w:spacing w:after="0" w:line="240" w:lineRule="auto"/>
              <w:rPr>
                <w:rFonts w:ascii="Arial" w:hAnsi="Arial" w:cs="Arial"/>
                <w:sz w:val="20"/>
                <w:szCs w:val="20"/>
              </w:rPr>
            </w:pPr>
            <w:r>
              <w:rPr>
                <w:rFonts w:ascii="Arial" w:hAnsi="Arial" w:cs="Arial"/>
                <w:sz w:val="20"/>
                <w:szCs w:val="20"/>
              </w:rPr>
              <w:t>R 900</w:t>
            </w:r>
          </w:p>
        </w:tc>
        <w:tc>
          <w:tcPr>
            <w:tcW w:w="993" w:type="dxa"/>
          </w:tcPr>
          <w:p w:rsidR="00D227F0" w:rsidRDefault="00514BF2" w:rsidP="00D227F0">
            <w:pPr>
              <w:spacing w:after="0" w:line="240" w:lineRule="auto"/>
              <w:rPr>
                <w:rFonts w:ascii="Arial" w:hAnsi="Arial" w:cs="Arial"/>
                <w:sz w:val="20"/>
                <w:szCs w:val="20"/>
              </w:rPr>
            </w:pPr>
            <w:r>
              <w:rPr>
                <w:rFonts w:ascii="Arial" w:hAnsi="Arial" w:cs="Arial"/>
                <w:sz w:val="20"/>
                <w:szCs w:val="20"/>
              </w:rPr>
              <w:t>R 565</w:t>
            </w:r>
          </w:p>
        </w:tc>
      </w:tr>
      <w:tr w:rsidR="00D227F0" w:rsidRPr="0008231F" w:rsidTr="00791FE3">
        <w:trPr>
          <w:trHeight w:val="450"/>
        </w:trPr>
        <w:tc>
          <w:tcPr>
            <w:tcW w:w="834" w:type="dxa"/>
          </w:tcPr>
          <w:p w:rsidR="00D227F0" w:rsidRPr="00487724" w:rsidRDefault="00D227F0" w:rsidP="00D227F0">
            <w:pPr>
              <w:spacing w:after="0" w:line="240" w:lineRule="auto"/>
              <w:rPr>
                <w:rFonts w:ascii="Arial" w:hAnsi="Arial" w:cs="Arial"/>
                <w:sz w:val="20"/>
                <w:szCs w:val="20"/>
              </w:rPr>
            </w:pPr>
            <w:r>
              <w:rPr>
                <w:rFonts w:ascii="Arial" w:hAnsi="Arial" w:cs="Arial"/>
                <w:sz w:val="20"/>
                <w:szCs w:val="20"/>
              </w:rPr>
              <w:t>BT12</w:t>
            </w:r>
          </w:p>
        </w:tc>
        <w:tc>
          <w:tcPr>
            <w:tcW w:w="1293" w:type="dxa"/>
          </w:tcPr>
          <w:p w:rsidR="00D227F0" w:rsidRDefault="00D227F0" w:rsidP="00D227F0">
            <w:pPr>
              <w:spacing w:after="0" w:line="240" w:lineRule="auto"/>
              <w:rPr>
                <w:rFonts w:ascii="Arial" w:hAnsi="Arial" w:cs="Arial"/>
                <w:sz w:val="20"/>
                <w:szCs w:val="20"/>
              </w:rPr>
            </w:pPr>
            <w:r>
              <w:rPr>
                <w:rFonts w:ascii="Arial" w:hAnsi="Arial" w:cs="Arial"/>
                <w:sz w:val="20"/>
                <w:szCs w:val="20"/>
              </w:rPr>
              <w:t>BTO</w:t>
            </w:r>
          </w:p>
        </w:tc>
        <w:tc>
          <w:tcPr>
            <w:tcW w:w="1011"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Unqualified AGSA audit opinion.</w:t>
            </w:r>
          </w:p>
        </w:tc>
        <w:tc>
          <w:tcPr>
            <w:tcW w:w="1559"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 xml:space="preserve">To improve AGSA audit opinion. </w:t>
            </w:r>
          </w:p>
        </w:tc>
        <w:tc>
          <w:tcPr>
            <w:tcW w:w="1489" w:type="dxa"/>
          </w:tcPr>
          <w:p w:rsidR="00D227F0" w:rsidRPr="00AC6E0B" w:rsidRDefault="00D227F0" w:rsidP="00D227F0">
            <w:pPr>
              <w:spacing w:after="0" w:line="240" w:lineRule="auto"/>
              <w:rPr>
                <w:rFonts w:ascii="Arial" w:hAnsi="Arial" w:cs="Arial"/>
                <w:sz w:val="20"/>
                <w:szCs w:val="20"/>
              </w:rPr>
            </w:pPr>
            <w:r>
              <w:rPr>
                <w:rFonts w:ascii="Arial" w:hAnsi="Arial" w:cs="Arial"/>
                <w:sz w:val="20"/>
                <w:szCs w:val="20"/>
              </w:rPr>
              <w:t xml:space="preserve">AGSA audit report </w:t>
            </w:r>
          </w:p>
        </w:tc>
        <w:tc>
          <w:tcPr>
            <w:tcW w:w="1080"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Qualified audit opinion</w:t>
            </w:r>
          </w:p>
        </w:tc>
        <w:tc>
          <w:tcPr>
            <w:tcW w:w="1064"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Unqualified audit opinion.</w:t>
            </w:r>
          </w:p>
        </w:tc>
        <w:tc>
          <w:tcPr>
            <w:tcW w:w="992"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Unqualified audit opinion</w:t>
            </w:r>
          </w:p>
        </w:tc>
        <w:tc>
          <w:tcPr>
            <w:tcW w:w="992" w:type="dxa"/>
          </w:tcPr>
          <w:p w:rsidR="00D227F0" w:rsidRPr="0008231F" w:rsidRDefault="00D227F0" w:rsidP="00D227F0">
            <w:pPr>
              <w:spacing w:after="0" w:line="240" w:lineRule="auto"/>
              <w:jc w:val="center"/>
              <w:rPr>
                <w:rFonts w:ascii="Arial" w:hAnsi="Arial" w:cs="Arial"/>
                <w:sz w:val="20"/>
                <w:szCs w:val="20"/>
              </w:rPr>
            </w:pPr>
            <w:r>
              <w:rPr>
                <w:rFonts w:ascii="Arial" w:hAnsi="Arial" w:cs="Arial"/>
                <w:sz w:val="20"/>
                <w:szCs w:val="20"/>
              </w:rPr>
              <w:t>Unqualified audit opinion</w:t>
            </w:r>
          </w:p>
        </w:tc>
        <w:tc>
          <w:tcPr>
            <w:tcW w:w="992" w:type="dxa"/>
          </w:tcPr>
          <w:p w:rsidR="00D227F0" w:rsidRDefault="00D227F0" w:rsidP="00D227F0">
            <w:pPr>
              <w:spacing w:after="0" w:line="240" w:lineRule="auto"/>
              <w:jc w:val="center"/>
              <w:rPr>
                <w:rFonts w:ascii="Arial" w:hAnsi="Arial" w:cs="Arial"/>
                <w:sz w:val="20"/>
                <w:szCs w:val="20"/>
              </w:rPr>
            </w:pPr>
            <w:r>
              <w:rPr>
                <w:rFonts w:ascii="Arial" w:hAnsi="Arial" w:cs="Arial"/>
                <w:sz w:val="20"/>
                <w:szCs w:val="20"/>
              </w:rPr>
              <w:t>Achieved</w:t>
            </w:r>
          </w:p>
        </w:tc>
        <w:tc>
          <w:tcPr>
            <w:tcW w:w="992" w:type="dxa"/>
          </w:tcPr>
          <w:p w:rsidR="00D227F0" w:rsidRDefault="00D227F0" w:rsidP="00D227F0">
            <w:r w:rsidRPr="008A1D2E">
              <w:t>None</w:t>
            </w:r>
          </w:p>
        </w:tc>
        <w:tc>
          <w:tcPr>
            <w:tcW w:w="993" w:type="dxa"/>
          </w:tcPr>
          <w:p w:rsidR="00D227F0" w:rsidRDefault="00D227F0" w:rsidP="00D227F0">
            <w:r w:rsidRPr="008A1D2E">
              <w:t>None</w:t>
            </w:r>
          </w:p>
        </w:tc>
        <w:tc>
          <w:tcPr>
            <w:tcW w:w="1068"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Audit report</w:t>
            </w:r>
          </w:p>
        </w:tc>
        <w:tc>
          <w:tcPr>
            <w:tcW w:w="993" w:type="dxa"/>
          </w:tcPr>
          <w:p w:rsidR="00D227F0" w:rsidRPr="0008231F" w:rsidRDefault="00D227F0" w:rsidP="00D227F0">
            <w:pPr>
              <w:spacing w:after="0" w:line="240" w:lineRule="auto"/>
              <w:rPr>
                <w:rFonts w:ascii="Arial" w:hAnsi="Arial" w:cs="Arial"/>
                <w:sz w:val="20"/>
                <w:szCs w:val="20"/>
              </w:rPr>
            </w:pPr>
            <w:r>
              <w:rPr>
                <w:rFonts w:ascii="Arial" w:hAnsi="Arial" w:cs="Arial"/>
                <w:sz w:val="20"/>
                <w:szCs w:val="20"/>
              </w:rPr>
              <w:t>R 3 390</w:t>
            </w:r>
          </w:p>
        </w:tc>
        <w:tc>
          <w:tcPr>
            <w:tcW w:w="993" w:type="dxa"/>
          </w:tcPr>
          <w:p w:rsidR="00D227F0" w:rsidRDefault="00514BF2" w:rsidP="00D227F0">
            <w:pPr>
              <w:spacing w:after="0" w:line="240" w:lineRule="auto"/>
              <w:rPr>
                <w:rFonts w:ascii="Arial" w:hAnsi="Arial" w:cs="Arial"/>
                <w:sz w:val="20"/>
                <w:szCs w:val="20"/>
              </w:rPr>
            </w:pPr>
            <w:r>
              <w:rPr>
                <w:rFonts w:ascii="Arial" w:hAnsi="Arial" w:cs="Arial"/>
                <w:sz w:val="20"/>
                <w:szCs w:val="20"/>
              </w:rPr>
              <w:t>R3 390</w:t>
            </w:r>
          </w:p>
        </w:tc>
      </w:tr>
      <w:tr w:rsidR="009D4E8E" w:rsidRPr="0008231F" w:rsidTr="009D4E8E">
        <w:trPr>
          <w:trHeight w:val="450"/>
        </w:trPr>
        <w:tc>
          <w:tcPr>
            <w:tcW w:w="834" w:type="dxa"/>
          </w:tcPr>
          <w:p w:rsidR="009D4E8E" w:rsidRDefault="009D4E8E" w:rsidP="009D4E8E">
            <w:pPr>
              <w:spacing w:after="0" w:line="240" w:lineRule="auto"/>
              <w:rPr>
                <w:rFonts w:ascii="Arial" w:hAnsi="Arial" w:cs="Arial"/>
                <w:sz w:val="20"/>
                <w:szCs w:val="20"/>
              </w:rPr>
            </w:pPr>
            <w:r>
              <w:rPr>
                <w:rFonts w:ascii="Arial" w:hAnsi="Arial" w:cs="Arial"/>
                <w:sz w:val="20"/>
                <w:szCs w:val="20"/>
              </w:rPr>
              <w:t xml:space="preserve">Total </w:t>
            </w:r>
          </w:p>
        </w:tc>
        <w:tc>
          <w:tcPr>
            <w:tcW w:w="13525" w:type="dxa"/>
            <w:gridSpan w:val="12"/>
          </w:tcPr>
          <w:p w:rsidR="009D4E8E" w:rsidRDefault="009D4E8E" w:rsidP="009D4E8E">
            <w:pPr>
              <w:spacing w:after="0" w:line="240" w:lineRule="auto"/>
              <w:rPr>
                <w:rFonts w:ascii="Arial" w:hAnsi="Arial" w:cs="Arial"/>
                <w:sz w:val="20"/>
                <w:szCs w:val="20"/>
              </w:rPr>
            </w:pPr>
          </w:p>
        </w:tc>
        <w:tc>
          <w:tcPr>
            <w:tcW w:w="993" w:type="dxa"/>
          </w:tcPr>
          <w:p w:rsidR="009D4E8E" w:rsidRDefault="009D4E8E" w:rsidP="009D4E8E">
            <w:pPr>
              <w:spacing w:after="0" w:line="240" w:lineRule="auto"/>
              <w:rPr>
                <w:rFonts w:ascii="Arial" w:hAnsi="Arial" w:cs="Arial"/>
                <w:sz w:val="20"/>
                <w:szCs w:val="20"/>
              </w:rPr>
            </w:pPr>
            <w:r>
              <w:rPr>
                <w:rFonts w:ascii="Arial" w:hAnsi="Arial" w:cs="Arial"/>
                <w:sz w:val="20"/>
                <w:szCs w:val="20"/>
              </w:rPr>
              <w:t>R12 990</w:t>
            </w:r>
          </w:p>
        </w:tc>
        <w:tc>
          <w:tcPr>
            <w:tcW w:w="993" w:type="dxa"/>
          </w:tcPr>
          <w:p w:rsidR="009D4E8E" w:rsidRDefault="0058444B" w:rsidP="009D4E8E">
            <w:pPr>
              <w:spacing w:after="0" w:line="240" w:lineRule="auto"/>
              <w:rPr>
                <w:rFonts w:ascii="Arial" w:hAnsi="Arial" w:cs="Arial"/>
                <w:sz w:val="20"/>
                <w:szCs w:val="20"/>
              </w:rPr>
            </w:pPr>
            <w:r>
              <w:rPr>
                <w:rFonts w:ascii="Arial" w:hAnsi="Arial" w:cs="Arial"/>
                <w:sz w:val="20"/>
                <w:szCs w:val="20"/>
              </w:rPr>
              <w:t>R 8 805</w:t>
            </w:r>
          </w:p>
        </w:tc>
      </w:tr>
    </w:tbl>
    <w:p w:rsidR="00D05F3C" w:rsidRPr="001D64AB" w:rsidRDefault="00D05F3C" w:rsidP="00D05F3C">
      <w:pPr>
        <w:tabs>
          <w:tab w:val="left" w:pos="4253"/>
        </w:tabs>
        <w:jc w:val="both"/>
        <w:rPr>
          <w:rFonts w:ascii="Tw Cen MT" w:hAnsi="Tw Cen MT" w:cs="Arial"/>
          <w:sz w:val="18"/>
          <w:szCs w:val="18"/>
        </w:rPr>
      </w:pPr>
    </w:p>
    <w:p w:rsidR="00931670" w:rsidRDefault="00931670" w:rsidP="003E6DA8">
      <w:pPr>
        <w:tabs>
          <w:tab w:val="left" w:pos="4253"/>
        </w:tabs>
        <w:jc w:val="both"/>
        <w:rPr>
          <w:rFonts w:ascii="Tw Cen MT" w:hAnsi="Tw Cen MT" w:cs="Arial"/>
          <w:color w:val="FF0000"/>
          <w:sz w:val="18"/>
          <w:szCs w:val="18"/>
        </w:rPr>
      </w:pPr>
    </w:p>
    <w:p w:rsidR="00D05F3C" w:rsidRDefault="00D05F3C" w:rsidP="003E6DA8">
      <w:pPr>
        <w:tabs>
          <w:tab w:val="left" w:pos="4253"/>
        </w:tabs>
        <w:jc w:val="both"/>
        <w:rPr>
          <w:rFonts w:ascii="Tw Cen MT" w:hAnsi="Tw Cen MT" w:cs="Arial"/>
          <w:color w:val="FF0000"/>
          <w:sz w:val="18"/>
          <w:szCs w:val="18"/>
        </w:rPr>
      </w:pPr>
    </w:p>
    <w:p w:rsidR="00D05F3C" w:rsidRDefault="00D05F3C" w:rsidP="003E6DA8">
      <w:pPr>
        <w:tabs>
          <w:tab w:val="left" w:pos="4253"/>
        </w:tabs>
        <w:jc w:val="both"/>
        <w:rPr>
          <w:rFonts w:ascii="Tw Cen MT" w:hAnsi="Tw Cen MT" w:cs="Arial"/>
          <w:color w:val="FF0000"/>
          <w:sz w:val="18"/>
          <w:szCs w:val="18"/>
        </w:rPr>
      </w:pPr>
    </w:p>
    <w:p w:rsidR="00D05F3C" w:rsidRPr="00EF5A30" w:rsidRDefault="00D05F3C" w:rsidP="003E6DA8">
      <w:pPr>
        <w:tabs>
          <w:tab w:val="left" w:pos="4253"/>
        </w:tabs>
        <w:jc w:val="both"/>
        <w:rPr>
          <w:rFonts w:ascii="Tw Cen MT" w:hAnsi="Tw Cen MT" w:cs="Arial"/>
          <w:color w:val="FF0000"/>
          <w:sz w:val="18"/>
          <w:szCs w:val="18"/>
        </w:rPr>
      </w:pPr>
    </w:p>
    <w:p w:rsidR="003E6DA8" w:rsidRPr="00B76D97" w:rsidRDefault="003E6DA8" w:rsidP="003E6DA8">
      <w:pPr>
        <w:tabs>
          <w:tab w:val="left" w:pos="4253"/>
        </w:tabs>
        <w:jc w:val="both"/>
        <w:rPr>
          <w:rFonts w:ascii="Tw Cen MT" w:hAnsi="Tw Cen MT" w:cs="Arial"/>
          <w:sz w:val="18"/>
          <w:szCs w:val="18"/>
        </w:rPr>
      </w:pPr>
      <w:r w:rsidRPr="00B76D97">
        <w:rPr>
          <w:rFonts w:ascii="Tw Cen MT" w:hAnsi="Tw Cen MT" w:cs="Arial"/>
          <w:sz w:val="18"/>
          <w:szCs w:val="18"/>
        </w:rPr>
        <w:lastRenderedPageBreak/>
        <w:t>5: Good governance and public participation</w:t>
      </w:r>
    </w:p>
    <w:p w:rsidR="003E6DA8" w:rsidRPr="00B76D97" w:rsidRDefault="003E6DA8" w:rsidP="003E6DA8">
      <w:pPr>
        <w:rPr>
          <w:rFonts w:ascii="Tw Cen MT" w:hAnsi="Tw Cen MT" w:cs="Arial"/>
          <w:sz w:val="18"/>
          <w:szCs w:val="18"/>
        </w:rPr>
      </w:pPr>
      <w:r w:rsidRPr="00B76D97">
        <w:rPr>
          <w:rFonts w:ascii="Tw Cen MT" w:hAnsi="Tw Cen MT" w:cs="Arial"/>
          <w:b/>
          <w:sz w:val="18"/>
          <w:szCs w:val="18"/>
        </w:rPr>
        <w:t>Strategic objective:  To promote good governance, public participation, accountability, transparency, effectiveness and efficiency</w:t>
      </w:r>
      <w:r w:rsidRPr="00B76D97">
        <w:rPr>
          <w:rFonts w:ascii="Tw Cen MT" w:hAnsi="Tw Cen MT" w:cs="Arial"/>
          <w:sz w:val="18"/>
          <w:szCs w:val="18"/>
        </w:rPr>
        <w:t>.</w:t>
      </w:r>
    </w:p>
    <w:tbl>
      <w:tblPr>
        <w:tblStyle w:val="TableGrid"/>
        <w:tblW w:w="0" w:type="auto"/>
        <w:tblLook w:val="04A0" w:firstRow="1" w:lastRow="0" w:firstColumn="1" w:lastColumn="0" w:noHBand="0" w:noVBand="1"/>
      </w:tblPr>
      <w:tblGrid>
        <w:gridCol w:w="1729"/>
        <w:gridCol w:w="1751"/>
        <w:gridCol w:w="1371"/>
        <w:gridCol w:w="1515"/>
        <w:gridCol w:w="1688"/>
        <w:gridCol w:w="1815"/>
      </w:tblGrid>
      <w:tr w:rsidR="000B10B5" w:rsidRPr="00B76D97" w:rsidTr="000B10B5">
        <w:tc>
          <w:tcPr>
            <w:tcW w:w="1729" w:type="dxa"/>
          </w:tcPr>
          <w:p w:rsidR="000B10B5" w:rsidRPr="00B76D97" w:rsidRDefault="000B10B5" w:rsidP="000B10B5">
            <w:pPr>
              <w:tabs>
                <w:tab w:val="left" w:pos="4253"/>
              </w:tabs>
              <w:jc w:val="both"/>
              <w:rPr>
                <w:rFonts w:ascii="Tw Cen MT" w:hAnsi="Tw Cen MT" w:cs="Arial"/>
                <w:b/>
                <w:sz w:val="18"/>
                <w:szCs w:val="18"/>
              </w:rPr>
            </w:pPr>
            <w:r w:rsidRPr="00B76D97">
              <w:rPr>
                <w:rFonts w:ascii="Tw Cen MT" w:hAnsi="Tw Cen MT" w:cs="Arial"/>
                <w:b/>
                <w:sz w:val="18"/>
                <w:szCs w:val="18"/>
              </w:rPr>
              <w:t>Total Number of Indicators</w:t>
            </w:r>
          </w:p>
        </w:tc>
        <w:tc>
          <w:tcPr>
            <w:tcW w:w="1751" w:type="dxa"/>
          </w:tcPr>
          <w:p w:rsidR="000B10B5" w:rsidRPr="00B76D97" w:rsidRDefault="000B10B5" w:rsidP="000B10B5">
            <w:pPr>
              <w:tabs>
                <w:tab w:val="left" w:pos="4253"/>
              </w:tabs>
              <w:jc w:val="both"/>
              <w:rPr>
                <w:rFonts w:ascii="Tw Cen MT" w:hAnsi="Tw Cen MT" w:cs="Arial"/>
                <w:b/>
                <w:sz w:val="18"/>
                <w:szCs w:val="18"/>
              </w:rPr>
            </w:pPr>
            <w:r w:rsidRPr="00B76D97">
              <w:rPr>
                <w:rFonts w:ascii="Tw Cen MT" w:hAnsi="Tw Cen MT" w:cs="Arial"/>
                <w:b/>
                <w:sz w:val="18"/>
                <w:szCs w:val="18"/>
              </w:rPr>
              <w:t>Total Number of Annual Targets</w:t>
            </w:r>
          </w:p>
        </w:tc>
        <w:tc>
          <w:tcPr>
            <w:tcW w:w="1371" w:type="dxa"/>
          </w:tcPr>
          <w:p w:rsidR="000B10B5" w:rsidRPr="00AE7792" w:rsidRDefault="000B10B5" w:rsidP="000B10B5">
            <w:pPr>
              <w:tabs>
                <w:tab w:val="left" w:pos="4253"/>
              </w:tabs>
              <w:jc w:val="both"/>
              <w:rPr>
                <w:rFonts w:ascii="Tw Cen MT" w:hAnsi="Tw Cen MT" w:cs="Arial"/>
                <w:b/>
                <w:sz w:val="18"/>
                <w:szCs w:val="18"/>
              </w:rPr>
            </w:pPr>
            <w:r w:rsidRPr="00AE7792">
              <w:rPr>
                <w:rFonts w:ascii="Tw Cen MT" w:hAnsi="Tw Cen MT" w:cs="Arial"/>
                <w:b/>
                <w:sz w:val="18"/>
                <w:szCs w:val="18"/>
              </w:rPr>
              <w:t xml:space="preserve">Number of Mid-year targets  </w:t>
            </w:r>
          </w:p>
        </w:tc>
        <w:tc>
          <w:tcPr>
            <w:tcW w:w="1515" w:type="dxa"/>
          </w:tcPr>
          <w:p w:rsidR="000B10B5" w:rsidRPr="00AE7792" w:rsidRDefault="000B10B5" w:rsidP="000B10B5">
            <w:pPr>
              <w:tabs>
                <w:tab w:val="left" w:pos="4253"/>
              </w:tabs>
              <w:jc w:val="both"/>
              <w:rPr>
                <w:rFonts w:ascii="Tw Cen MT" w:hAnsi="Tw Cen MT" w:cs="Arial"/>
                <w:b/>
                <w:sz w:val="18"/>
                <w:szCs w:val="18"/>
              </w:rPr>
            </w:pPr>
            <w:r w:rsidRPr="00AE7792">
              <w:rPr>
                <w:rFonts w:ascii="Tw Cen MT" w:hAnsi="Tw Cen MT" w:cs="Arial"/>
                <w:b/>
                <w:sz w:val="18"/>
                <w:szCs w:val="18"/>
              </w:rPr>
              <w:t xml:space="preserve">Number of achieved targets </w:t>
            </w:r>
          </w:p>
        </w:tc>
        <w:tc>
          <w:tcPr>
            <w:tcW w:w="1688"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Number of not achieved targets </w:t>
            </w:r>
          </w:p>
        </w:tc>
        <w:tc>
          <w:tcPr>
            <w:tcW w:w="1815" w:type="dxa"/>
          </w:tcPr>
          <w:p w:rsidR="000B10B5" w:rsidRPr="001D64AB" w:rsidRDefault="000B10B5" w:rsidP="000B10B5">
            <w:pPr>
              <w:tabs>
                <w:tab w:val="left" w:pos="4253"/>
              </w:tabs>
              <w:jc w:val="both"/>
              <w:rPr>
                <w:rFonts w:ascii="Tw Cen MT" w:hAnsi="Tw Cen MT" w:cs="Arial"/>
                <w:b/>
                <w:sz w:val="18"/>
                <w:szCs w:val="18"/>
              </w:rPr>
            </w:pPr>
            <w:r>
              <w:rPr>
                <w:rFonts w:ascii="Tw Cen MT" w:hAnsi="Tw Cen MT" w:cs="Arial"/>
                <w:b/>
                <w:sz w:val="18"/>
                <w:szCs w:val="18"/>
              </w:rPr>
              <w:t xml:space="preserve">Performance percentage </w:t>
            </w:r>
          </w:p>
        </w:tc>
      </w:tr>
      <w:tr w:rsidR="000B10B5" w:rsidRPr="00B76D97" w:rsidTr="000B10B5">
        <w:tc>
          <w:tcPr>
            <w:tcW w:w="1729" w:type="dxa"/>
          </w:tcPr>
          <w:p w:rsidR="000B10B5" w:rsidRPr="00B76D97" w:rsidRDefault="000B10B5" w:rsidP="003E6DA8">
            <w:pPr>
              <w:tabs>
                <w:tab w:val="left" w:pos="4253"/>
              </w:tabs>
              <w:jc w:val="both"/>
              <w:rPr>
                <w:rFonts w:ascii="Tw Cen MT" w:hAnsi="Tw Cen MT" w:cs="Arial"/>
                <w:b/>
                <w:sz w:val="18"/>
                <w:szCs w:val="18"/>
              </w:rPr>
            </w:pPr>
            <w:r>
              <w:rPr>
                <w:rFonts w:ascii="Tw Cen MT" w:hAnsi="Tw Cen MT" w:cs="Arial"/>
                <w:b/>
                <w:sz w:val="18"/>
                <w:szCs w:val="18"/>
              </w:rPr>
              <w:t>37</w:t>
            </w:r>
          </w:p>
        </w:tc>
        <w:tc>
          <w:tcPr>
            <w:tcW w:w="1751" w:type="dxa"/>
          </w:tcPr>
          <w:p w:rsidR="000B10B5" w:rsidRPr="00B76D97" w:rsidRDefault="000B10B5" w:rsidP="003E6DA8">
            <w:pPr>
              <w:tabs>
                <w:tab w:val="left" w:pos="4253"/>
              </w:tabs>
              <w:jc w:val="both"/>
              <w:rPr>
                <w:rFonts w:ascii="Tw Cen MT" w:hAnsi="Tw Cen MT" w:cs="Arial"/>
                <w:b/>
                <w:sz w:val="18"/>
                <w:szCs w:val="18"/>
              </w:rPr>
            </w:pPr>
            <w:r>
              <w:rPr>
                <w:rFonts w:ascii="Tw Cen MT" w:hAnsi="Tw Cen MT" w:cs="Arial"/>
                <w:b/>
                <w:sz w:val="18"/>
                <w:szCs w:val="18"/>
              </w:rPr>
              <w:t>37</w:t>
            </w:r>
          </w:p>
        </w:tc>
        <w:tc>
          <w:tcPr>
            <w:tcW w:w="1371" w:type="dxa"/>
          </w:tcPr>
          <w:p w:rsidR="000B10B5" w:rsidRDefault="00B67341" w:rsidP="003E6DA8">
            <w:pPr>
              <w:tabs>
                <w:tab w:val="left" w:pos="4253"/>
              </w:tabs>
              <w:jc w:val="both"/>
              <w:rPr>
                <w:rFonts w:ascii="Tw Cen MT" w:hAnsi="Tw Cen MT" w:cs="Arial"/>
                <w:b/>
                <w:sz w:val="18"/>
                <w:szCs w:val="18"/>
              </w:rPr>
            </w:pPr>
            <w:r>
              <w:rPr>
                <w:rFonts w:ascii="Tw Cen MT" w:hAnsi="Tw Cen MT" w:cs="Arial"/>
                <w:b/>
                <w:sz w:val="18"/>
                <w:szCs w:val="18"/>
              </w:rPr>
              <w:t>31</w:t>
            </w:r>
          </w:p>
        </w:tc>
        <w:tc>
          <w:tcPr>
            <w:tcW w:w="1515" w:type="dxa"/>
          </w:tcPr>
          <w:p w:rsidR="000B10B5" w:rsidRDefault="00DB6F84" w:rsidP="003E6DA8">
            <w:pPr>
              <w:tabs>
                <w:tab w:val="left" w:pos="4253"/>
              </w:tabs>
              <w:jc w:val="both"/>
              <w:rPr>
                <w:rFonts w:ascii="Tw Cen MT" w:hAnsi="Tw Cen MT" w:cs="Arial"/>
                <w:b/>
                <w:sz w:val="18"/>
                <w:szCs w:val="18"/>
              </w:rPr>
            </w:pPr>
            <w:r>
              <w:rPr>
                <w:rFonts w:ascii="Tw Cen MT" w:hAnsi="Tw Cen MT" w:cs="Arial"/>
                <w:b/>
                <w:sz w:val="18"/>
                <w:szCs w:val="18"/>
              </w:rPr>
              <w:t>23</w:t>
            </w:r>
          </w:p>
        </w:tc>
        <w:tc>
          <w:tcPr>
            <w:tcW w:w="1688" w:type="dxa"/>
          </w:tcPr>
          <w:p w:rsidR="000B10B5" w:rsidRDefault="00DB6F84" w:rsidP="003E6DA8">
            <w:pPr>
              <w:tabs>
                <w:tab w:val="left" w:pos="4253"/>
              </w:tabs>
              <w:jc w:val="both"/>
              <w:rPr>
                <w:rFonts w:ascii="Tw Cen MT" w:hAnsi="Tw Cen MT" w:cs="Arial"/>
                <w:b/>
                <w:sz w:val="18"/>
                <w:szCs w:val="18"/>
              </w:rPr>
            </w:pPr>
            <w:r>
              <w:rPr>
                <w:rFonts w:ascii="Tw Cen MT" w:hAnsi="Tw Cen MT" w:cs="Arial"/>
                <w:b/>
                <w:sz w:val="18"/>
                <w:szCs w:val="18"/>
              </w:rPr>
              <w:t>8</w:t>
            </w:r>
          </w:p>
        </w:tc>
        <w:tc>
          <w:tcPr>
            <w:tcW w:w="1815" w:type="dxa"/>
          </w:tcPr>
          <w:p w:rsidR="000B10B5" w:rsidRDefault="00CC57D4" w:rsidP="003E6DA8">
            <w:pPr>
              <w:tabs>
                <w:tab w:val="left" w:pos="4253"/>
              </w:tabs>
              <w:jc w:val="both"/>
              <w:rPr>
                <w:rFonts w:ascii="Tw Cen MT" w:hAnsi="Tw Cen MT" w:cs="Arial"/>
                <w:b/>
                <w:sz w:val="18"/>
                <w:szCs w:val="18"/>
              </w:rPr>
            </w:pPr>
            <w:r>
              <w:rPr>
                <w:rFonts w:ascii="Tw Cen MT" w:hAnsi="Tw Cen MT" w:cs="Arial"/>
                <w:b/>
                <w:sz w:val="18"/>
                <w:szCs w:val="18"/>
              </w:rPr>
              <w:t>74%</w:t>
            </w:r>
          </w:p>
        </w:tc>
      </w:tr>
    </w:tbl>
    <w:p w:rsidR="003E6DA8" w:rsidRPr="00B76D97" w:rsidRDefault="003E6DA8" w:rsidP="003E6DA8">
      <w:pPr>
        <w:rPr>
          <w:rFonts w:ascii="Tw Cen MT" w:hAnsi="Tw Cen MT" w:cs="Arial"/>
          <w:sz w:val="18"/>
          <w:szCs w:val="18"/>
        </w:rPr>
      </w:pPr>
    </w:p>
    <w:p w:rsidR="00C80255" w:rsidRDefault="00C80255" w:rsidP="003E6DA8">
      <w:pPr>
        <w:rPr>
          <w:rFonts w:ascii="Tw Cen MT" w:hAnsi="Tw Cen MT" w:cs="Arial"/>
          <w:color w:val="FF0000"/>
          <w:sz w:val="18"/>
          <w:szCs w:val="18"/>
        </w:rPr>
      </w:pPr>
    </w:p>
    <w:tbl>
      <w:tblPr>
        <w:tblW w:w="161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276"/>
        <w:gridCol w:w="62"/>
        <w:gridCol w:w="1170"/>
        <w:gridCol w:w="1350"/>
        <w:gridCol w:w="1276"/>
        <w:gridCol w:w="1276"/>
        <w:gridCol w:w="964"/>
        <w:gridCol w:w="879"/>
        <w:gridCol w:w="850"/>
        <w:gridCol w:w="851"/>
        <w:gridCol w:w="851"/>
        <w:gridCol w:w="850"/>
        <w:gridCol w:w="1175"/>
        <w:gridCol w:w="28"/>
        <w:gridCol w:w="1254"/>
        <w:gridCol w:w="6"/>
        <w:gridCol w:w="1260"/>
        <w:gridCol w:w="21"/>
      </w:tblGrid>
      <w:tr w:rsidR="00BE3C39" w:rsidRPr="00C80255" w:rsidTr="00453F7E">
        <w:trPr>
          <w:trHeight w:val="343"/>
          <w:tblHeader/>
        </w:trPr>
        <w:tc>
          <w:tcPr>
            <w:tcW w:w="708"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IDP Ref No.</w:t>
            </w:r>
          </w:p>
        </w:tc>
        <w:tc>
          <w:tcPr>
            <w:tcW w:w="1276"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Directorate</w:t>
            </w:r>
          </w:p>
        </w:tc>
        <w:tc>
          <w:tcPr>
            <w:tcW w:w="1232" w:type="dxa"/>
            <w:gridSpan w:val="2"/>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Project</w:t>
            </w:r>
          </w:p>
        </w:tc>
        <w:tc>
          <w:tcPr>
            <w:tcW w:w="1350"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Measurable Objective</w:t>
            </w:r>
          </w:p>
        </w:tc>
        <w:tc>
          <w:tcPr>
            <w:tcW w:w="1276"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Key Performance Indicator.</w:t>
            </w:r>
          </w:p>
        </w:tc>
        <w:tc>
          <w:tcPr>
            <w:tcW w:w="1276"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Baseline</w:t>
            </w:r>
          </w:p>
        </w:tc>
        <w:tc>
          <w:tcPr>
            <w:tcW w:w="964"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Annual Target</w:t>
            </w:r>
          </w:p>
          <w:p w:rsidR="00BE3C39" w:rsidRPr="00C80255" w:rsidRDefault="00BE3C39" w:rsidP="000A7CEC">
            <w:pPr>
              <w:rPr>
                <w:rFonts w:ascii="Tw Cen MT" w:hAnsi="Tw Cen MT" w:cs="Arial"/>
                <w:b/>
                <w:sz w:val="18"/>
                <w:szCs w:val="18"/>
              </w:rPr>
            </w:pPr>
            <w:r>
              <w:rPr>
                <w:rFonts w:ascii="Tw Cen MT" w:hAnsi="Tw Cen MT" w:cs="Arial"/>
                <w:b/>
                <w:sz w:val="18"/>
                <w:szCs w:val="18"/>
              </w:rPr>
              <w:t>2019/2020</w:t>
            </w:r>
          </w:p>
        </w:tc>
        <w:tc>
          <w:tcPr>
            <w:tcW w:w="4281" w:type="dxa"/>
            <w:gridSpan w:val="5"/>
            <w:shd w:val="clear" w:color="auto" w:fill="FFFF00"/>
          </w:tcPr>
          <w:p w:rsidR="00BE3C39" w:rsidRPr="00C80255" w:rsidRDefault="00BE3C39" w:rsidP="000A7CEC">
            <w:pPr>
              <w:rPr>
                <w:rFonts w:ascii="Tw Cen MT" w:hAnsi="Tw Cen MT" w:cs="Arial"/>
                <w:b/>
                <w:sz w:val="18"/>
                <w:szCs w:val="18"/>
              </w:rPr>
            </w:pPr>
            <w:r>
              <w:rPr>
                <w:rFonts w:ascii="Tw Cen MT" w:hAnsi="Tw Cen MT" w:cs="Arial"/>
                <w:b/>
                <w:sz w:val="18"/>
                <w:szCs w:val="18"/>
              </w:rPr>
              <w:t>2019/2020</w:t>
            </w:r>
            <w:r w:rsidRPr="00C80255">
              <w:rPr>
                <w:rFonts w:ascii="Tw Cen MT" w:hAnsi="Tw Cen MT" w:cs="Arial"/>
                <w:b/>
                <w:sz w:val="18"/>
                <w:szCs w:val="18"/>
              </w:rPr>
              <w:t xml:space="preserve"> </w:t>
            </w:r>
            <w:r>
              <w:rPr>
                <w:rFonts w:ascii="Tw Cen MT" w:hAnsi="Tw Cen MT" w:cs="Arial"/>
                <w:b/>
                <w:sz w:val="18"/>
                <w:szCs w:val="18"/>
              </w:rPr>
              <w:t xml:space="preserve">Mid-year performance Quarterly </w:t>
            </w:r>
          </w:p>
        </w:tc>
        <w:tc>
          <w:tcPr>
            <w:tcW w:w="1175" w:type="dxa"/>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Means of verification</w:t>
            </w:r>
          </w:p>
        </w:tc>
        <w:tc>
          <w:tcPr>
            <w:tcW w:w="1282" w:type="dxa"/>
            <w:gridSpan w:val="2"/>
            <w:vMerge w:val="restart"/>
            <w:shd w:val="clear" w:color="auto" w:fill="FFFF00"/>
          </w:tcPr>
          <w:p w:rsidR="00BE3C39" w:rsidRPr="00C80255" w:rsidRDefault="00BE3C39" w:rsidP="000A7CEC">
            <w:pPr>
              <w:rPr>
                <w:rFonts w:ascii="Tw Cen MT" w:hAnsi="Tw Cen MT" w:cs="Arial"/>
                <w:b/>
                <w:sz w:val="18"/>
                <w:szCs w:val="18"/>
              </w:rPr>
            </w:pPr>
            <w:r w:rsidRPr="00C80255">
              <w:rPr>
                <w:rFonts w:ascii="Tw Cen MT" w:hAnsi="Tw Cen MT" w:cs="Arial"/>
                <w:b/>
                <w:sz w:val="18"/>
                <w:szCs w:val="18"/>
              </w:rPr>
              <w:t>Annual Budget</w:t>
            </w:r>
          </w:p>
          <w:p w:rsidR="00BE3C39" w:rsidRPr="00C80255" w:rsidRDefault="00BE3C39" w:rsidP="000A7CEC">
            <w:pPr>
              <w:rPr>
                <w:rFonts w:ascii="Tw Cen MT" w:hAnsi="Tw Cen MT" w:cs="Arial"/>
                <w:b/>
                <w:sz w:val="18"/>
                <w:szCs w:val="18"/>
              </w:rPr>
            </w:pPr>
            <w:r>
              <w:rPr>
                <w:rFonts w:ascii="Tw Cen MT" w:hAnsi="Tw Cen MT" w:cs="Arial"/>
                <w:b/>
                <w:sz w:val="18"/>
                <w:szCs w:val="18"/>
              </w:rPr>
              <w:t>2019/2020</w:t>
            </w:r>
          </w:p>
          <w:p w:rsidR="00BE3C39" w:rsidRPr="00C80255" w:rsidRDefault="00BE3C39" w:rsidP="000A7CEC">
            <w:pPr>
              <w:rPr>
                <w:rFonts w:ascii="Tw Cen MT" w:hAnsi="Tw Cen MT" w:cs="Arial"/>
                <w:b/>
                <w:sz w:val="18"/>
                <w:szCs w:val="18"/>
              </w:rPr>
            </w:pPr>
            <w:r w:rsidRPr="00C80255">
              <w:rPr>
                <w:rFonts w:ascii="Tw Cen MT" w:hAnsi="Tw Cen MT" w:cs="Arial"/>
                <w:b/>
                <w:sz w:val="18"/>
                <w:szCs w:val="18"/>
              </w:rPr>
              <w:t>(‘R000’)</w:t>
            </w:r>
          </w:p>
        </w:tc>
        <w:tc>
          <w:tcPr>
            <w:tcW w:w="1287" w:type="dxa"/>
            <w:gridSpan w:val="3"/>
            <w:vMerge w:val="restart"/>
            <w:shd w:val="clear" w:color="auto" w:fill="FFFF00"/>
          </w:tcPr>
          <w:p w:rsidR="00BE3C39" w:rsidRPr="00C80255" w:rsidRDefault="00BE3C39" w:rsidP="000A7CEC">
            <w:pPr>
              <w:rPr>
                <w:rFonts w:ascii="Tw Cen MT" w:hAnsi="Tw Cen MT" w:cs="Arial"/>
                <w:b/>
                <w:sz w:val="18"/>
                <w:szCs w:val="18"/>
              </w:rPr>
            </w:pPr>
            <w:r>
              <w:rPr>
                <w:rFonts w:ascii="Tw Cen MT" w:hAnsi="Tw Cen MT" w:cs="Arial"/>
                <w:b/>
                <w:sz w:val="18"/>
                <w:szCs w:val="18"/>
              </w:rPr>
              <w:t xml:space="preserve">Expenditure </w:t>
            </w:r>
            <w:r w:rsidRPr="00BE3C39">
              <w:rPr>
                <w:rFonts w:ascii="Tw Cen MT" w:hAnsi="Tw Cen MT" w:cs="Arial"/>
                <w:b/>
                <w:sz w:val="18"/>
                <w:szCs w:val="18"/>
              </w:rPr>
              <w:t>(‘R000’)</w:t>
            </w:r>
          </w:p>
        </w:tc>
      </w:tr>
      <w:tr w:rsidR="00BE3C39" w:rsidRPr="00C80255" w:rsidTr="00453F7E">
        <w:trPr>
          <w:trHeight w:val="263"/>
          <w:tblHeader/>
        </w:trPr>
        <w:tc>
          <w:tcPr>
            <w:tcW w:w="708" w:type="dxa"/>
            <w:vMerge/>
            <w:shd w:val="clear" w:color="auto" w:fill="FFFF00"/>
          </w:tcPr>
          <w:p w:rsidR="00BE3C39" w:rsidRPr="00C80255" w:rsidRDefault="00BE3C39" w:rsidP="00BE3C39">
            <w:pPr>
              <w:rPr>
                <w:rFonts w:ascii="Tw Cen MT" w:hAnsi="Tw Cen MT" w:cs="Arial"/>
                <w:b/>
                <w:sz w:val="18"/>
                <w:szCs w:val="18"/>
              </w:rPr>
            </w:pPr>
          </w:p>
        </w:tc>
        <w:tc>
          <w:tcPr>
            <w:tcW w:w="1276" w:type="dxa"/>
            <w:vMerge/>
            <w:shd w:val="clear" w:color="auto" w:fill="FFFF00"/>
          </w:tcPr>
          <w:p w:rsidR="00BE3C39" w:rsidRPr="00C80255" w:rsidRDefault="00BE3C39" w:rsidP="00BE3C39">
            <w:pPr>
              <w:rPr>
                <w:rFonts w:ascii="Tw Cen MT" w:hAnsi="Tw Cen MT" w:cs="Arial"/>
                <w:b/>
                <w:sz w:val="18"/>
                <w:szCs w:val="18"/>
              </w:rPr>
            </w:pPr>
          </w:p>
        </w:tc>
        <w:tc>
          <w:tcPr>
            <w:tcW w:w="1232" w:type="dxa"/>
            <w:gridSpan w:val="2"/>
            <w:vMerge/>
            <w:shd w:val="clear" w:color="auto" w:fill="FFFF00"/>
          </w:tcPr>
          <w:p w:rsidR="00BE3C39" w:rsidRPr="00C80255" w:rsidRDefault="00BE3C39" w:rsidP="00BE3C39">
            <w:pPr>
              <w:rPr>
                <w:rFonts w:ascii="Tw Cen MT" w:hAnsi="Tw Cen MT" w:cs="Arial"/>
                <w:b/>
                <w:sz w:val="18"/>
                <w:szCs w:val="18"/>
              </w:rPr>
            </w:pPr>
          </w:p>
        </w:tc>
        <w:tc>
          <w:tcPr>
            <w:tcW w:w="1350" w:type="dxa"/>
            <w:vMerge/>
            <w:shd w:val="clear" w:color="auto" w:fill="FFFF00"/>
          </w:tcPr>
          <w:p w:rsidR="00BE3C39" w:rsidRPr="00C80255" w:rsidRDefault="00BE3C39" w:rsidP="00BE3C39">
            <w:pPr>
              <w:rPr>
                <w:rFonts w:ascii="Tw Cen MT" w:hAnsi="Tw Cen MT" w:cs="Arial"/>
                <w:b/>
                <w:sz w:val="18"/>
                <w:szCs w:val="18"/>
              </w:rPr>
            </w:pPr>
          </w:p>
        </w:tc>
        <w:tc>
          <w:tcPr>
            <w:tcW w:w="1276" w:type="dxa"/>
            <w:vMerge/>
            <w:shd w:val="clear" w:color="auto" w:fill="FFFF00"/>
          </w:tcPr>
          <w:p w:rsidR="00BE3C39" w:rsidRPr="00C80255" w:rsidRDefault="00BE3C39" w:rsidP="00BE3C39">
            <w:pPr>
              <w:rPr>
                <w:rFonts w:ascii="Tw Cen MT" w:hAnsi="Tw Cen MT" w:cs="Arial"/>
                <w:b/>
                <w:sz w:val="18"/>
                <w:szCs w:val="18"/>
              </w:rPr>
            </w:pPr>
          </w:p>
        </w:tc>
        <w:tc>
          <w:tcPr>
            <w:tcW w:w="1276" w:type="dxa"/>
            <w:vMerge/>
            <w:shd w:val="clear" w:color="auto" w:fill="FFFF00"/>
          </w:tcPr>
          <w:p w:rsidR="00BE3C39" w:rsidRPr="00C80255" w:rsidRDefault="00BE3C39" w:rsidP="00BE3C39">
            <w:pPr>
              <w:rPr>
                <w:rFonts w:ascii="Tw Cen MT" w:hAnsi="Tw Cen MT" w:cs="Arial"/>
                <w:b/>
                <w:sz w:val="18"/>
                <w:szCs w:val="18"/>
              </w:rPr>
            </w:pPr>
          </w:p>
        </w:tc>
        <w:tc>
          <w:tcPr>
            <w:tcW w:w="964" w:type="dxa"/>
            <w:vMerge/>
            <w:shd w:val="clear" w:color="auto" w:fill="FFFF00"/>
          </w:tcPr>
          <w:p w:rsidR="00BE3C39" w:rsidRPr="00C80255" w:rsidRDefault="00BE3C39" w:rsidP="00BE3C39">
            <w:pPr>
              <w:rPr>
                <w:rFonts w:ascii="Tw Cen MT" w:hAnsi="Tw Cen MT" w:cs="Arial"/>
                <w:b/>
                <w:sz w:val="18"/>
                <w:szCs w:val="18"/>
              </w:rPr>
            </w:pPr>
          </w:p>
        </w:tc>
        <w:tc>
          <w:tcPr>
            <w:tcW w:w="879" w:type="dxa"/>
            <w:shd w:val="clear" w:color="auto" w:fill="FFFF00"/>
          </w:tcPr>
          <w:p w:rsidR="00BE3C39" w:rsidRPr="00453F7E" w:rsidRDefault="00BE3C39" w:rsidP="00BE3C39">
            <w:pPr>
              <w:tabs>
                <w:tab w:val="left" w:pos="4253"/>
              </w:tabs>
              <w:jc w:val="both"/>
              <w:rPr>
                <w:rFonts w:ascii="Tw Cen MT" w:hAnsi="Tw Cen MT" w:cs="Arial"/>
                <w:b/>
                <w:sz w:val="18"/>
                <w:szCs w:val="18"/>
              </w:rPr>
            </w:pPr>
            <w:r w:rsidRPr="00453F7E">
              <w:rPr>
                <w:rFonts w:ascii="Tw Cen MT" w:hAnsi="Tw Cen MT" w:cs="Arial"/>
                <w:b/>
                <w:sz w:val="18"/>
                <w:szCs w:val="18"/>
              </w:rPr>
              <w:t xml:space="preserve">Mid-year targets </w:t>
            </w:r>
          </w:p>
        </w:tc>
        <w:tc>
          <w:tcPr>
            <w:tcW w:w="850" w:type="dxa"/>
            <w:shd w:val="clear" w:color="auto" w:fill="FFFF00"/>
          </w:tcPr>
          <w:p w:rsidR="00BE3C39" w:rsidRPr="00453F7E" w:rsidRDefault="00BE3C39" w:rsidP="00BE3C39">
            <w:pPr>
              <w:tabs>
                <w:tab w:val="left" w:pos="4253"/>
              </w:tabs>
              <w:jc w:val="both"/>
              <w:rPr>
                <w:rFonts w:ascii="Tw Cen MT" w:hAnsi="Tw Cen MT" w:cs="Arial"/>
                <w:b/>
                <w:sz w:val="18"/>
                <w:szCs w:val="18"/>
              </w:rPr>
            </w:pPr>
            <w:r w:rsidRPr="00453F7E">
              <w:rPr>
                <w:rFonts w:ascii="Tw Cen MT" w:hAnsi="Tw Cen MT" w:cs="Arial"/>
                <w:b/>
                <w:sz w:val="18"/>
                <w:szCs w:val="18"/>
              </w:rPr>
              <w:t xml:space="preserve">Mid- year performance actual </w:t>
            </w:r>
          </w:p>
        </w:tc>
        <w:tc>
          <w:tcPr>
            <w:tcW w:w="851" w:type="dxa"/>
            <w:shd w:val="clear" w:color="auto" w:fill="FFFF00"/>
          </w:tcPr>
          <w:p w:rsidR="00BE3C39" w:rsidRPr="00453F7E" w:rsidRDefault="00BE3C39" w:rsidP="00BE3C39">
            <w:pPr>
              <w:tabs>
                <w:tab w:val="left" w:pos="4253"/>
              </w:tabs>
              <w:jc w:val="both"/>
              <w:rPr>
                <w:rFonts w:ascii="Tw Cen MT" w:hAnsi="Tw Cen MT" w:cs="Arial"/>
                <w:b/>
                <w:sz w:val="18"/>
                <w:szCs w:val="18"/>
              </w:rPr>
            </w:pPr>
            <w:r w:rsidRPr="00453F7E">
              <w:rPr>
                <w:rFonts w:ascii="Tw Cen MT" w:hAnsi="Tw Cen MT" w:cs="Arial"/>
                <w:b/>
                <w:sz w:val="18"/>
                <w:szCs w:val="18"/>
              </w:rPr>
              <w:t xml:space="preserve">Achieved/ Not Achieved </w:t>
            </w:r>
          </w:p>
        </w:tc>
        <w:tc>
          <w:tcPr>
            <w:tcW w:w="851" w:type="dxa"/>
            <w:shd w:val="clear" w:color="auto" w:fill="FFFF00"/>
          </w:tcPr>
          <w:p w:rsidR="00BE3C39" w:rsidRPr="00453F7E" w:rsidRDefault="00BE3C39" w:rsidP="00BE3C39">
            <w:pPr>
              <w:tabs>
                <w:tab w:val="left" w:pos="4253"/>
              </w:tabs>
              <w:jc w:val="both"/>
              <w:rPr>
                <w:rFonts w:ascii="Tw Cen MT" w:hAnsi="Tw Cen MT" w:cs="Arial"/>
                <w:b/>
                <w:sz w:val="18"/>
                <w:szCs w:val="18"/>
              </w:rPr>
            </w:pPr>
            <w:r w:rsidRPr="00453F7E">
              <w:rPr>
                <w:rFonts w:ascii="Tw Cen MT" w:hAnsi="Tw Cen MT" w:cs="Arial"/>
                <w:b/>
                <w:sz w:val="18"/>
                <w:szCs w:val="18"/>
              </w:rPr>
              <w:t xml:space="preserve">Challenges </w:t>
            </w:r>
          </w:p>
        </w:tc>
        <w:tc>
          <w:tcPr>
            <w:tcW w:w="850" w:type="dxa"/>
            <w:shd w:val="clear" w:color="auto" w:fill="FFFF00"/>
          </w:tcPr>
          <w:p w:rsidR="00BE3C39" w:rsidRPr="00453F7E" w:rsidRDefault="00BE3C39" w:rsidP="00BE3C39">
            <w:pPr>
              <w:tabs>
                <w:tab w:val="left" w:pos="4253"/>
              </w:tabs>
              <w:jc w:val="both"/>
              <w:rPr>
                <w:rFonts w:ascii="Tw Cen MT" w:hAnsi="Tw Cen MT" w:cs="Arial"/>
                <w:b/>
                <w:sz w:val="18"/>
                <w:szCs w:val="18"/>
              </w:rPr>
            </w:pPr>
            <w:r w:rsidRPr="00453F7E">
              <w:rPr>
                <w:rFonts w:ascii="Tw Cen MT" w:hAnsi="Tw Cen MT" w:cs="Arial"/>
                <w:b/>
                <w:sz w:val="18"/>
                <w:szCs w:val="18"/>
              </w:rPr>
              <w:t xml:space="preserve">Remedial Action </w:t>
            </w:r>
          </w:p>
        </w:tc>
        <w:tc>
          <w:tcPr>
            <w:tcW w:w="1175" w:type="dxa"/>
            <w:vMerge/>
            <w:shd w:val="clear" w:color="auto" w:fill="FFFF00"/>
          </w:tcPr>
          <w:p w:rsidR="00BE3C39" w:rsidRPr="00C80255" w:rsidRDefault="00BE3C39" w:rsidP="00BE3C39">
            <w:pPr>
              <w:rPr>
                <w:rFonts w:ascii="Tw Cen MT" w:hAnsi="Tw Cen MT" w:cs="Arial"/>
                <w:b/>
                <w:sz w:val="18"/>
                <w:szCs w:val="18"/>
              </w:rPr>
            </w:pPr>
          </w:p>
        </w:tc>
        <w:tc>
          <w:tcPr>
            <w:tcW w:w="1282" w:type="dxa"/>
            <w:gridSpan w:val="2"/>
            <w:vMerge/>
            <w:shd w:val="clear" w:color="auto" w:fill="FFFF00"/>
          </w:tcPr>
          <w:p w:rsidR="00BE3C39" w:rsidRPr="00C80255" w:rsidRDefault="00BE3C39" w:rsidP="00BE3C39">
            <w:pPr>
              <w:rPr>
                <w:rFonts w:ascii="Tw Cen MT" w:hAnsi="Tw Cen MT" w:cs="Arial"/>
                <w:b/>
                <w:sz w:val="18"/>
                <w:szCs w:val="18"/>
              </w:rPr>
            </w:pPr>
          </w:p>
        </w:tc>
        <w:tc>
          <w:tcPr>
            <w:tcW w:w="1287" w:type="dxa"/>
            <w:gridSpan w:val="3"/>
            <w:vMerge/>
            <w:shd w:val="clear" w:color="auto" w:fill="FFFF00"/>
          </w:tcPr>
          <w:p w:rsidR="00BE3C39" w:rsidRDefault="00BE3C39" w:rsidP="00BE3C39">
            <w:pPr>
              <w:rPr>
                <w:rFonts w:ascii="Tw Cen MT" w:hAnsi="Tw Cen MT" w:cs="Arial"/>
                <w:b/>
                <w:sz w:val="18"/>
                <w:szCs w:val="18"/>
              </w:rPr>
            </w:pPr>
          </w:p>
        </w:tc>
      </w:tr>
      <w:tr w:rsidR="00CC57D4" w:rsidRPr="00C80255" w:rsidTr="00453F7E">
        <w:trPr>
          <w:trHeight w:val="1083"/>
        </w:trPr>
        <w:tc>
          <w:tcPr>
            <w:tcW w:w="708" w:type="dxa"/>
            <w:vMerge w:val="restart"/>
            <w:shd w:val="clear" w:color="auto" w:fill="auto"/>
          </w:tcPr>
          <w:p w:rsidR="00CC57D4" w:rsidRPr="00D90E4F" w:rsidRDefault="00CC57D4" w:rsidP="00AC10E9">
            <w:pPr>
              <w:spacing w:after="0" w:line="240" w:lineRule="auto"/>
              <w:rPr>
                <w:rFonts w:ascii="Tw Cen MT" w:hAnsi="Tw Cen MT" w:cs="Arial"/>
                <w:sz w:val="20"/>
                <w:szCs w:val="20"/>
              </w:rPr>
            </w:pPr>
            <w:r w:rsidRPr="00D90E4F">
              <w:rPr>
                <w:rFonts w:ascii="Tw Cen MT" w:hAnsi="Tw Cen MT" w:cs="Arial"/>
                <w:sz w:val="20"/>
                <w:szCs w:val="20"/>
              </w:rPr>
              <w:t>GG01</w:t>
            </w:r>
          </w:p>
        </w:tc>
        <w:tc>
          <w:tcPr>
            <w:tcW w:w="1276" w:type="dxa"/>
            <w:vMerge w:val="restart"/>
          </w:tcPr>
          <w:p w:rsidR="00CC57D4" w:rsidRPr="00D90E4F" w:rsidRDefault="00CC57D4" w:rsidP="00AC10E9">
            <w:pPr>
              <w:rPr>
                <w:rFonts w:ascii="Tw Cen MT" w:hAnsi="Tw Cen MT"/>
                <w:sz w:val="20"/>
                <w:szCs w:val="20"/>
              </w:rPr>
            </w:pPr>
            <w:r w:rsidRPr="00D90E4F">
              <w:rPr>
                <w:rFonts w:ascii="Tw Cen MT" w:hAnsi="Tw Cen MT"/>
                <w:sz w:val="20"/>
                <w:szCs w:val="20"/>
              </w:rPr>
              <w:t>Municipal Manager’s Office</w:t>
            </w:r>
          </w:p>
        </w:tc>
        <w:tc>
          <w:tcPr>
            <w:tcW w:w="1232" w:type="dxa"/>
            <w:gridSpan w:val="2"/>
            <w:vMerge w:val="restart"/>
            <w:shd w:val="clear" w:color="auto" w:fill="auto"/>
          </w:tcPr>
          <w:p w:rsidR="00CC57D4" w:rsidRPr="00D90E4F" w:rsidRDefault="00CC57D4" w:rsidP="00AC10E9">
            <w:pPr>
              <w:rPr>
                <w:rFonts w:ascii="Tw Cen MT" w:hAnsi="Tw Cen MT"/>
                <w:sz w:val="20"/>
                <w:szCs w:val="20"/>
              </w:rPr>
            </w:pPr>
            <w:r>
              <w:rPr>
                <w:rFonts w:ascii="Tw Cen MT" w:hAnsi="Tw Cen MT"/>
                <w:sz w:val="20"/>
                <w:szCs w:val="20"/>
              </w:rPr>
              <w:t>Risk management programmes.</w:t>
            </w:r>
          </w:p>
        </w:tc>
        <w:tc>
          <w:tcPr>
            <w:tcW w:w="1350" w:type="dxa"/>
            <w:vMerge w:val="restart"/>
            <w:shd w:val="clear" w:color="auto" w:fill="auto"/>
          </w:tcPr>
          <w:p w:rsidR="00CC57D4" w:rsidRPr="00D90E4F" w:rsidRDefault="00CC57D4" w:rsidP="00AC10E9">
            <w:pPr>
              <w:rPr>
                <w:rFonts w:ascii="Tw Cen MT" w:hAnsi="Tw Cen MT"/>
                <w:sz w:val="20"/>
                <w:szCs w:val="20"/>
              </w:rPr>
            </w:pPr>
            <w:r w:rsidRPr="00D90E4F">
              <w:rPr>
                <w:rFonts w:ascii="Tw Cen MT" w:hAnsi="Tw Cen MT"/>
                <w:sz w:val="20"/>
                <w:szCs w:val="20"/>
              </w:rPr>
              <w:t xml:space="preserve">To promote an effective risk management. </w:t>
            </w:r>
          </w:p>
        </w:tc>
        <w:tc>
          <w:tcPr>
            <w:tcW w:w="1276" w:type="dxa"/>
            <w:shd w:val="clear" w:color="auto" w:fill="auto"/>
          </w:tcPr>
          <w:p w:rsidR="00CC57D4" w:rsidRPr="00D90E4F" w:rsidRDefault="00CC57D4" w:rsidP="00AC10E9">
            <w:pPr>
              <w:rPr>
                <w:rFonts w:ascii="Tw Cen MT" w:hAnsi="Tw Cen MT" w:cs="Arial"/>
                <w:sz w:val="20"/>
                <w:szCs w:val="20"/>
                <w:lang w:eastAsia="en-ZA"/>
              </w:rPr>
            </w:pPr>
            <w:r w:rsidRPr="00D90E4F">
              <w:rPr>
                <w:rFonts w:ascii="Tw Cen MT" w:hAnsi="Tw Cen MT" w:cs="Arial"/>
                <w:sz w:val="20"/>
                <w:szCs w:val="20"/>
                <w:lang w:eastAsia="en-ZA"/>
              </w:rPr>
              <w:t xml:space="preserve">Number of  Risk Assessments Conducted </w:t>
            </w:r>
          </w:p>
          <w:p w:rsidR="00CC57D4" w:rsidRPr="00D90E4F" w:rsidRDefault="00CC57D4" w:rsidP="00AC10E9">
            <w:pPr>
              <w:spacing w:after="0" w:line="240" w:lineRule="auto"/>
              <w:jc w:val="center"/>
              <w:rPr>
                <w:rFonts w:ascii="Tw Cen MT" w:hAnsi="Tw Cen MT" w:cs="Arial"/>
                <w:b/>
                <w:sz w:val="20"/>
                <w:szCs w:val="20"/>
              </w:rPr>
            </w:pPr>
          </w:p>
        </w:tc>
        <w:tc>
          <w:tcPr>
            <w:tcW w:w="1276" w:type="dxa"/>
          </w:tcPr>
          <w:p w:rsidR="00CC57D4" w:rsidRPr="00D90E4F" w:rsidRDefault="00CC57D4" w:rsidP="00AC10E9">
            <w:pPr>
              <w:jc w:val="center"/>
              <w:rPr>
                <w:rFonts w:ascii="Tw Cen MT" w:hAnsi="Tw Cen MT" w:cs="Arial"/>
                <w:sz w:val="20"/>
                <w:szCs w:val="20"/>
              </w:rPr>
            </w:pPr>
            <w:r w:rsidRPr="00D90E4F">
              <w:rPr>
                <w:rFonts w:ascii="Tw Cen MT" w:hAnsi="Tw Cen MT" w:cs="Arial"/>
                <w:sz w:val="20"/>
                <w:szCs w:val="20"/>
              </w:rPr>
              <w:t>2018/2019 Approved IDP and SDBIP</w:t>
            </w:r>
          </w:p>
        </w:tc>
        <w:tc>
          <w:tcPr>
            <w:tcW w:w="964" w:type="dxa"/>
            <w:shd w:val="clear" w:color="auto" w:fill="auto"/>
          </w:tcPr>
          <w:p w:rsidR="00CC57D4" w:rsidRPr="00D90E4F" w:rsidRDefault="00CC57D4" w:rsidP="00B67341">
            <w:pPr>
              <w:spacing w:after="0" w:line="240" w:lineRule="auto"/>
              <w:jc w:val="center"/>
              <w:rPr>
                <w:rFonts w:ascii="Tw Cen MT" w:hAnsi="Tw Cen MT" w:cs="Arial"/>
                <w:sz w:val="20"/>
                <w:szCs w:val="20"/>
              </w:rPr>
            </w:pPr>
            <w:r w:rsidRPr="00D90E4F">
              <w:rPr>
                <w:rFonts w:ascii="Tw Cen MT" w:hAnsi="Tw Cen MT" w:cs="Arial"/>
                <w:sz w:val="20"/>
                <w:szCs w:val="20"/>
              </w:rPr>
              <w:t>6</w:t>
            </w:r>
          </w:p>
        </w:tc>
        <w:tc>
          <w:tcPr>
            <w:tcW w:w="879" w:type="dxa"/>
          </w:tcPr>
          <w:p w:rsidR="00CC57D4" w:rsidRPr="00D90E4F" w:rsidRDefault="00CC57D4" w:rsidP="00B67341">
            <w:pPr>
              <w:jc w:val="center"/>
              <w:rPr>
                <w:rFonts w:ascii="Tw Cen MT" w:hAnsi="Tw Cen MT" w:cs="Arial"/>
                <w:sz w:val="20"/>
                <w:szCs w:val="20"/>
              </w:rPr>
            </w:pPr>
            <w:r w:rsidRPr="00D90E4F">
              <w:rPr>
                <w:rFonts w:ascii="Tw Cen MT" w:hAnsi="Tw Cen MT" w:cs="Arial"/>
                <w:sz w:val="20"/>
                <w:szCs w:val="20"/>
              </w:rPr>
              <w:t>4</w:t>
            </w:r>
          </w:p>
        </w:tc>
        <w:tc>
          <w:tcPr>
            <w:tcW w:w="850" w:type="dxa"/>
          </w:tcPr>
          <w:p w:rsidR="00CC57D4" w:rsidRPr="00AE7792" w:rsidRDefault="00CC57D4" w:rsidP="00B67341">
            <w:pPr>
              <w:jc w:val="center"/>
              <w:rPr>
                <w:rFonts w:ascii="Tw Cen MT" w:hAnsi="Tw Cen MT" w:cs="Arial"/>
                <w:color w:val="002060"/>
                <w:sz w:val="18"/>
                <w:szCs w:val="18"/>
              </w:rPr>
            </w:pPr>
            <w:r w:rsidRPr="00AE7792">
              <w:rPr>
                <w:rFonts w:ascii="Tw Cen MT" w:hAnsi="Tw Cen MT" w:cs="Arial"/>
                <w:color w:val="002060"/>
                <w:sz w:val="18"/>
                <w:szCs w:val="18"/>
              </w:rPr>
              <w:t>4</w:t>
            </w:r>
          </w:p>
        </w:tc>
        <w:tc>
          <w:tcPr>
            <w:tcW w:w="851"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Achieved</w:t>
            </w:r>
          </w:p>
        </w:tc>
        <w:tc>
          <w:tcPr>
            <w:tcW w:w="851"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None</w:t>
            </w:r>
          </w:p>
        </w:tc>
        <w:tc>
          <w:tcPr>
            <w:tcW w:w="850"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None</w:t>
            </w:r>
          </w:p>
        </w:tc>
        <w:tc>
          <w:tcPr>
            <w:tcW w:w="1175" w:type="dxa"/>
          </w:tcPr>
          <w:p w:rsidR="00CC57D4" w:rsidRPr="0086611E" w:rsidRDefault="00CC57D4" w:rsidP="00AC10E9">
            <w:pPr>
              <w:rPr>
                <w:rFonts w:ascii="Tw Cen MT" w:hAnsi="Tw Cen MT" w:cs="Arial"/>
                <w:color w:val="002060"/>
                <w:sz w:val="20"/>
                <w:szCs w:val="20"/>
              </w:rPr>
            </w:pPr>
            <w:r w:rsidRPr="0086611E">
              <w:rPr>
                <w:rFonts w:ascii="Tw Cen MT" w:hAnsi="Tw Cen MT" w:cs="Arial"/>
                <w:color w:val="002060"/>
                <w:sz w:val="20"/>
                <w:szCs w:val="20"/>
              </w:rPr>
              <w:t xml:space="preserve">Assessment Reports </w:t>
            </w:r>
          </w:p>
        </w:tc>
        <w:tc>
          <w:tcPr>
            <w:tcW w:w="1282" w:type="dxa"/>
            <w:gridSpan w:val="2"/>
            <w:vMerge w:val="restart"/>
            <w:shd w:val="clear" w:color="auto" w:fill="auto"/>
          </w:tcPr>
          <w:p w:rsidR="00CC57D4" w:rsidRPr="00D90E4F" w:rsidRDefault="00CC57D4" w:rsidP="00AC10E9">
            <w:pPr>
              <w:spacing w:after="0" w:line="240" w:lineRule="auto"/>
              <w:rPr>
                <w:rFonts w:ascii="Tw Cen MT" w:hAnsi="Tw Cen MT" w:cs="Arial"/>
                <w:sz w:val="20"/>
                <w:szCs w:val="20"/>
              </w:rPr>
            </w:pPr>
            <w:r w:rsidRPr="00D90E4F">
              <w:rPr>
                <w:rFonts w:ascii="Tw Cen MT" w:hAnsi="Tw Cen MT" w:cs="Arial"/>
                <w:sz w:val="20"/>
                <w:szCs w:val="20"/>
              </w:rPr>
              <w:t>R 500</w:t>
            </w:r>
          </w:p>
        </w:tc>
        <w:tc>
          <w:tcPr>
            <w:tcW w:w="1287" w:type="dxa"/>
            <w:gridSpan w:val="3"/>
            <w:vMerge w:val="restart"/>
          </w:tcPr>
          <w:p w:rsidR="00CC57D4" w:rsidRPr="00D90E4F" w:rsidRDefault="00514BF2" w:rsidP="00AC10E9">
            <w:pPr>
              <w:spacing w:after="0" w:line="240" w:lineRule="auto"/>
              <w:rPr>
                <w:rFonts w:ascii="Tw Cen MT" w:hAnsi="Tw Cen MT" w:cs="Arial"/>
                <w:sz w:val="20"/>
                <w:szCs w:val="20"/>
              </w:rPr>
            </w:pPr>
            <w:r>
              <w:rPr>
                <w:rFonts w:ascii="Tw Cen MT" w:hAnsi="Tw Cen MT" w:cs="Arial"/>
                <w:sz w:val="20"/>
                <w:szCs w:val="20"/>
              </w:rPr>
              <w:t>R0</w:t>
            </w:r>
          </w:p>
        </w:tc>
      </w:tr>
      <w:tr w:rsidR="00CC57D4" w:rsidRPr="00C80255" w:rsidTr="00453F7E">
        <w:trPr>
          <w:trHeight w:val="902"/>
        </w:trPr>
        <w:tc>
          <w:tcPr>
            <w:tcW w:w="708" w:type="dxa"/>
            <w:vMerge/>
          </w:tcPr>
          <w:p w:rsidR="00CC57D4" w:rsidRPr="00D90E4F" w:rsidRDefault="00CC57D4" w:rsidP="00AC10E9">
            <w:pPr>
              <w:pStyle w:val="ListParagraph"/>
              <w:spacing w:after="0" w:line="240" w:lineRule="auto"/>
              <w:ind w:left="0"/>
              <w:rPr>
                <w:rFonts w:ascii="Tw Cen MT" w:hAnsi="Tw Cen MT" w:cs="Arial"/>
                <w:sz w:val="20"/>
                <w:szCs w:val="20"/>
              </w:rPr>
            </w:pPr>
          </w:p>
        </w:tc>
        <w:tc>
          <w:tcPr>
            <w:tcW w:w="1276" w:type="dxa"/>
            <w:vMerge/>
          </w:tcPr>
          <w:p w:rsidR="00CC57D4" w:rsidRPr="00D90E4F" w:rsidRDefault="00CC57D4" w:rsidP="00AC10E9">
            <w:pPr>
              <w:rPr>
                <w:rFonts w:ascii="Tw Cen MT" w:hAnsi="Tw Cen MT"/>
                <w:sz w:val="20"/>
                <w:szCs w:val="20"/>
              </w:rPr>
            </w:pPr>
          </w:p>
        </w:tc>
        <w:tc>
          <w:tcPr>
            <w:tcW w:w="1232" w:type="dxa"/>
            <w:gridSpan w:val="2"/>
            <w:vMerge/>
          </w:tcPr>
          <w:p w:rsidR="00CC57D4" w:rsidRPr="00D90E4F" w:rsidRDefault="00CC57D4" w:rsidP="00AC10E9">
            <w:pPr>
              <w:rPr>
                <w:rFonts w:ascii="Tw Cen MT" w:hAnsi="Tw Cen MT"/>
                <w:sz w:val="20"/>
                <w:szCs w:val="20"/>
              </w:rPr>
            </w:pPr>
          </w:p>
        </w:tc>
        <w:tc>
          <w:tcPr>
            <w:tcW w:w="1350" w:type="dxa"/>
            <w:vMerge/>
          </w:tcPr>
          <w:p w:rsidR="00CC57D4" w:rsidRPr="00D90E4F" w:rsidRDefault="00CC57D4" w:rsidP="00AC10E9">
            <w:pPr>
              <w:rPr>
                <w:rFonts w:ascii="Tw Cen MT" w:hAnsi="Tw Cen MT"/>
                <w:sz w:val="20"/>
                <w:szCs w:val="20"/>
              </w:rPr>
            </w:pPr>
          </w:p>
        </w:tc>
        <w:tc>
          <w:tcPr>
            <w:tcW w:w="1276" w:type="dxa"/>
          </w:tcPr>
          <w:p w:rsidR="00CC57D4" w:rsidRPr="00D90E4F" w:rsidRDefault="00CC57D4" w:rsidP="00AC10E9">
            <w:pPr>
              <w:rPr>
                <w:rFonts w:ascii="Tw Cen MT" w:hAnsi="Tw Cen MT"/>
                <w:sz w:val="20"/>
                <w:szCs w:val="20"/>
              </w:rPr>
            </w:pPr>
            <w:r w:rsidRPr="00D90E4F">
              <w:rPr>
                <w:rFonts w:ascii="Tw Cen MT" w:hAnsi="Tw Cen MT"/>
                <w:sz w:val="20"/>
                <w:szCs w:val="20"/>
              </w:rPr>
              <w:t xml:space="preserve">Number of  Anti- Fraud and corruption awareness activities conducted   </w:t>
            </w:r>
          </w:p>
        </w:tc>
        <w:tc>
          <w:tcPr>
            <w:tcW w:w="1276" w:type="dxa"/>
          </w:tcPr>
          <w:p w:rsidR="00CC57D4" w:rsidRPr="00D90E4F" w:rsidRDefault="00CC57D4" w:rsidP="00AC10E9">
            <w:pPr>
              <w:jc w:val="center"/>
              <w:rPr>
                <w:rFonts w:ascii="Tw Cen MT" w:hAnsi="Tw Cen MT" w:cs="Arial"/>
                <w:sz w:val="20"/>
                <w:szCs w:val="20"/>
              </w:rPr>
            </w:pPr>
            <w:r w:rsidRPr="00D90E4F">
              <w:rPr>
                <w:rFonts w:ascii="Tw Cen MT" w:hAnsi="Tw Cen MT" w:cs="Arial"/>
                <w:sz w:val="20"/>
                <w:szCs w:val="20"/>
              </w:rPr>
              <w:t>Anti-fraud and corruption awareness</w:t>
            </w:r>
          </w:p>
        </w:tc>
        <w:tc>
          <w:tcPr>
            <w:tcW w:w="964" w:type="dxa"/>
          </w:tcPr>
          <w:p w:rsidR="00CC57D4" w:rsidRPr="00D90E4F" w:rsidRDefault="00CC57D4" w:rsidP="00B67341">
            <w:pPr>
              <w:spacing w:after="0" w:line="240" w:lineRule="auto"/>
              <w:jc w:val="center"/>
              <w:rPr>
                <w:rFonts w:ascii="Tw Cen MT" w:hAnsi="Tw Cen MT" w:cs="Arial"/>
                <w:sz w:val="20"/>
                <w:szCs w:val="20"/>
              </w:rPr>
            </w:pPr>
            <w:r w:rsidRPr="00D90E4F">
              <w:rPr>
                <w:rFonts w:ascii="Tw Cen MT" w:hAnsi="Tw Cen MT"/>
                <w:sz w:val="20"/>
                <w:szCs w:val="20"/>
              </w:rPr>
              <w:t>1</w:t>
            </w:r>
          </w:p>
        </w:tc>
        <w:tc>
          <w:tcPr>
            <w:tcW w:w="879" w:type="dxa"/>
          </w:tcPr>
          <w:p w:rsidR="00CC57D4" w:rsidRPr="00D90E4F" w:rsidRDefault="00CC57D4" w:rsidP="00B67341">
            <w:pPr>
              <w:jc w:val="center"/>
              <w:rPr>
                <w:rFonts w:ascii="Tw Cen MT" w:hAnsi="Tw Cen MT" w:cs="Arial"/>
                <w:sz w:val="20"/>
                <w:szCs w:val="20"/>
              </w:rPr>
            </w:pPr>
            <w:r w:rsidRPr="00D90E4F">
              <w:rPr>
                <w:rFonts w:ascii="Tw Cen MT" w:hAnsi="Tw Cen MT" w:cs="Arial"/>
                <w:sz w:val="20"/>
                <w:szCs w:val="20"/>
              </w:rPr>
              <w:t>0</w:t>
            </w:r>
          </w:p>
        </w:tc>
        <w:tc>
          <w:tcPr>
            <w:tcW w:w="850" w:type="dxa"/>
          </w:tcPr>
          <w:p w:rsidR="00CC57D4" w:rsidRPr="00AE7792" w:rsidRDefault="00CC57D4" w:rsidP="00B67341">
            <w:pPr>
              <w:jc w:val="center"/>
              <w:rPr>
                <w:rFonts w:ascii="Tw Cen MT" w:hAnsi="Tw Cen MT" w:cs="Arial"/>
                <w:color w:val="002060"/>
                <w:sz w:val="18"/>
                <w:szCs w:val="18"/>
              </w:rPr>
            </w:pPr>
            <w:r w:rsidRPr="00AE7792">
              <w:rPr>
                <w:rFonts w:ascii="Tw Cen MT" w:hAnsi="Tw Cen MT" w:cs="Arial"/>
                <w:color w:val="002060"/>
                <w:sz w:val="18"/>
                <w:szCs w:val="18"/>
              </w:rPr>
              <w:t>N/A</w:t>
            </w:r>
          </w:p>
        </w:tc>
        <w:tc>
          <w:tcPr>
            <w:tcW w:w="851" w:type="dxa"/>
          </w:tcPr>
          <w:p w:rsidR="00CC57D4" w:rsidRPr="0086611E" w:rsidRDefault="00CC57D4" w:rsidP="00AC10E9">
            <w:pPr>
              <w:rPr>
                <w:color w:val="002060"/>
              </w:rPr>
            </w:pPr>
            <w:r w:rsidRPr="0086611E">
              <w:rPr>
                <w:color w:val="002060"/>
              </w:rPr>
              <w:t>N</w:t>
            </w:r>
            <w:r>
              <w:rPr>
                <w:color w:val="002060"/>
              </w:rPr>
              <w:t xml:space="preserve"> </w:t>
            </w:r>
            <w:r w:rsidRPr="0086611E">
              <w:rPr>
                <w:color w:val="002060"/>
              </w:rPr>
              <w:t>/A</w:t>
            </w:r>
          </w:p>
        </w:tc>
        <w:tc>
          <w:tcPr>
            <w:tcW w:w="851" w:type="dxa"/>
          </w:tcPr>
          <w:p w:rsidR="00CC57D4" w:rsidRPr="0086611E" w:rsidRDefault="00CC57D4" w:rsidP="00AC10E9">
            <w:pPr>
              <w:rPr>
                <w:color w:val="002060"/>
              </w:rPr>
            </w:pPr>
            <w:r w:rsidRPr="0086611E">
              <w:rPr>
                <w:color w:val="002060"/>
              </w:rPr>
              <w:t>N/A</w:t>
            </w:r>
          </w:p>
        </w:tc>
        <w:tc>
          <w:tcPr>
            <w:tcW w:w="850" w:type="dxa"/>
          </w:tcPr>
          <w:p w:rsidR="00CC57D4" w:rsidRPr="0086611E" w:rsidRDefault="00CC57D4" w:rsidP="00AC10E9">
            <w:pPr>
              <w:rPr>
                <w:color w:val="002060"/>
              </w:rPr>
            </w:pPr>
            <w:r w:rsidRPr="0086611E">
              <w:rPr>
                <w:color w:val="002060"/>
              </w:rPr>
              <w:t>N/A</w:t>
            </w:r>
          </w:p>
        </w:tc>
        <w:tc>
          <w:tcPr>
            <w:tcW w:w="1175" w:type="dxa"/>
          </w:tcPr>
          <w:p w:rsidR="00CC57D4" w:rsidRPr="0086611E" w:rsidRDefault="00CC57D4" w:rsidP="00AC10E9">
            <w:pPr>
              <w:rPr>
                <w:rFonts w:ascii="Tw Cen MT" w:hAnsi="Tw Cen MT"/>
                <w:color w:val="002060"/>
                <w:sz w:val="20"/>
                <w:szCs w:val="20"/>
              </w:rPr>
            </w:pPr>
            <w:r w:rsidRPr="0086611E">
              <w:rPr>
                <w:rFonts w:ascii="Tw Cen MT" w:hAnsi="Tw Cen MT"/>
                <w:color w:val="002060"/>
                <w:sz w:val="20"/>
                <w:szCs w:val="20"/>
              </w:rPr>
              <w:t>N/A</w:t>
            </w:r>
          </w:p>
        </w:tc>
        <w:tc>
          <w:tcPr>
            <w:tcW w:w="1282" w:type="dxa"/>
            <w:gridSpan w:val="2"/>
            <w:vMerge/>
          </w:tcPr>
          <w:p w:rsidR="00CC57D4" w:rsidRPr="00D90E4F" w:rsidRDefault="00CC57D4" w:rsidP="00AC10E9">
            <w:pPr>
              <w:spacing w:after="0" w:line="240" w:lineRule="auto"/>
              <w:rPr>
                <w:rFonts w:ascii="Tw Cen MT" w:hAnsi="Tw Cen MT" w:cs="Arial"/>
                <w:sz w:val="20"/>
                <w:szCs w:val="20"/>
              </w:rPr>
            </w:pPr>
          </w:p>
        </w:tc>
        <w:tc>
          <w:tcPr>
            <w:tcW w:w="1287" w:type="dxa"/>
            <w:gridSpan w:val="3"/>
            <w:vMerge/>
          </w:tcPr>
          <w:p w:rsidR="00CC57D4" w:rsidRPr="00D90E4F" w:rsidRDefault="00CC57D4" w:rsidP="00AC10E9">
            <w:pPr>
              <w:spacing w:after="0" w:line="240" w:lineRule="auto"/>
              <w:rPr>
                <w:rFonts w:ascii="Tw Cen MT" w:hAnsi="Tw Cen MT"/>
                <w:sz w:val="20"/>
                <w:szCs w:val="20"/>
              </w:rPr>
            </w:pPr>
          </w:p>
        </w:tc>
      </w:tr>
      <w:tr w:rsidR="00CC57D4" w:rsidRPr="00C80255" w:rsidTr="00453F7E">
        <w:trPr>
          <w:trHeight w:val="902"/>
        </w:trPr>
        <w:tc>
          <w:tcPr>
            <w:tcW w:w="708" w:type="dxa"/>
            <w:vMerge/>
          </w:tcPr>
          <w:p w:rsidR="00CC57D4" w:rsidRPr="00D90E4F" w:rsidRDefault="00CC57D4" w:rsidP="00AC10E9">
            <w:pPr>
              <w:pStyle w:val="ListParagraph"/>
              <w:spacing w:after="0" w:line="240" w:lineRule="auto"/>
              <w:ind w:left="0"/>
              <w:rPr>
                <w:rFonts w:ascii="Tw Cen MT" w:hAnsi="Tw Cen MT" w:cs="Arial"/>
                <w:sz w:val="20"/>
                <w:szCs w:val="20"/>
              </w:rPr>
            </w:pPr>
          </w:p>
        </w:tc>
        <w:tc>
          <w:tcPr>
            <w:tcW w:w="1276" w:type="dxa"/>
            <w:vMerge/>
          </w:tcPr>
          <w:p w:rsidR="00CC57D4" w:rsidRPr="00D90E4F" w:rsidRDefault="00CC57D4" w:rsidP="00AC10E9">
            <w:pPr>
              <w:rPr>
                <w:rFonts w:ascii="Tw Cen MT" w:hAnsi="Tw Cen MT"/>
                <w:sz w:val="20"/>
                <w:szCs w:val="20"/>
              </w:rPr>
            </w:pPr>
          </w:p>
        </w:tc>
        <w:tc>
          <w:tcPr>
            <w:tcW w:w="1232" w:type="dxa"/>
            <w:gridSpan w:val="2"/>
            <w:vMerge/>
          </w:tcPr>
          <w:p w:rsidR="00CC57D4" w:rsidRPr="00D90E4F" w:rsidRDefault="00CC57D4" w:rsidP="00AC10E9">
            <w:pPr>
              <w:rPr>
                <w:rFonts w:ascii="Tw Cen MT" w:hAnsi="Tw Cen MT"/>
                <w:sz w:val="20"/>
                <w:szCs w:val="20"/>
              </w:rPr>
            </w:pPr>
          </w:p>
        </w:tc>
        <w:tc>
          <w:tcPr>
            <w:tcW w:w="1350" w:type="dxa"/>
            <w:vMerge/>
          </w:tcPr>
          <w:p w:rsidR="00CC57D4" w:rsidRPr="00D90E4F" w:rsidRDefault="00CC57D4" w:rsidP="00AC10E9">
            <w:pPr>
              <w:rPr>
                <w:rFonts w:ascii="Tw Cen MT" w:hAnsi="Tw Cen MT"/>
                <w:sz w:val="20"/>
                <w:szCs w:val="20"/>
              </w:rPr>
            </w:pPr>
          </w:p>
        </w:tc>
        <w:tc>
          <w:tcPr>
            <w:tcW w:w="1276" w:type="dxa"/>
          </w:tcPr>
          <w:p w:rsidR="00CC57D4" w:rsidRPr="00D90E4F" w:rsidRDefault="00CC57D4" w:rsidP="00AC10E9">
            <w:pPr>
              <w:rPr>
                <w:rFonts w:ascii="Tw Cen MT" w:hAnsi="Tw Cen MT"/>
                <w:sz w:val="20"/>
                <w:szCs w:val="20"/>
              </w:rPr>
            </w:pPr>
            <w:r w:rsidRPr="00D90E4F">
              <w:rPr>
                <w:rFonts w:ascii="Tw Cen MT" w:hAnsi="Tw Cen MT"/>
                <w:sz w:val="20"/>
                <w:szCs w:val="20"/>
              </w:rPr>
              <w:t xml:space="preserve">Number of Risk  </w:t>
            </w:r>
            <w:r w:rsidRPr="00D90E4F">
              <w:rPr>
                <w:rFonts w:ascii="Tw Cen MT" w:hAnsi="Tw Cen MT"/>
                <w:sz w:val="20"/>
                <w:szCs w:val="20"/>
              </w:rPr>
              <w:lastRenderedPageBreak/>
              <w:t>Management Trainings</w:t>
            </w:r>
          </w:p>
        </w:tc>
        <w:tc>
          <w:tcPr>
            <w:tcW w:w="1276" w:type="dxa"/>
          </w:tcPr>
          <w:p w:rsidR="00CC57D4" w:rsidRPr="00D90E4F" w:rsidRDefault="00CC57D4" w:rsidP="00AC10E9">
            <w:pPr>
              <w:jc w:val="center"/>
              <w:rPr>
                <w:rFonts w:ascii="Tw Cen MT" w:hAnsi="Tw Cen MT" w:cs="Arial"/>
                <w:sz w:val="20"/>
                <w:szCs w:val="20"/>
              </w:rPr>
            </w:pPr>
            <w:r w:rsidRPr="00D90E4F">
              <w:rPr>
                <w:rFonts w:ascii="Tw Cen MT" w:hAnsi="Tw Cen MT" w:cs="Arial"/>
                <w:sz w:val="20"/>
                <w:szCs w:val="20"/>
              </w:rPr>
              <w:lastRenderedPageBreak/>
              <w:t>Approved training policy</w:t>
            </w:r>
          </w:p>
        </w:tc>
        <w:tc>
          <w:tcPr>
            <w:tcW w:w="964" w:type="dxa"/>
          </w:tcPr>
          <w:p w:rsidR="00CC57D4" w:rsidRPr="00D90E4F" w:rsidRDefault="00CC57D4" w:rsidP="00B67341">
            <w:pPr>
              <w:spacing w:after="0" w:line="240" w:lineRule="auto"/>
              <w:jc w:val="center"/>
              <w:rPr>
                <w:rFonts w:ascii="Tw Cen MT" w:hAnsi="Tw Cen MT" w:cs="Arial"/>
                <w:sz w:val="20"/>
                <w:szCs w:val="20"/>
              </w:rPr>
            </w:pPr>
            <w:r w:rsidRPr="00D90E4F">
              <w:rPr>
                <w:rFonts w:ascii="Tw Cen MT" w:hAnsi="Tw Cen MT" w:cs="Arial"/>
                <w:sz w:val="20"/>
                <w:szCs w:val="20"/>
              </w:rPr>
              <w:t>1</w:t>
            </w:r>
          </w:p>
        </w:tc>
        <w:tc>
          <w:tcPr>
            <w:tcW w:w="879" w:type="dxa"/>
          </w:tcPr>
          <w:p w:rsidR="00CC57D4" w:rsidRPr="00D90E4F" w:rsidRDefault="00CC57D4" w:rsidP="00B67341">
            <w:pPr>
              <w:jc w:val="center"/>
              <w:rPr>
                <w:rFonts w:ascii="Tw Cen MT" w:hAnsi="Tw Cen MT" w:cs="Arial"/>
                <w:sz w:val="20"/>
                <w:szCs w:val="20"/>
              </w:rPr>
            </w:pPr>
            <w:r w:rsidRPr="00D90E4F">
              <w:rPr>
                <w:rFonts w:ascii="Tw Cen MT" w:hAnsi="Tw Cen MT" w:cs="Arial"/>
                <w:sz w:val="20"/>
                <w:szCs w:val="20"/>
              </w:rPr>
              <w:t>1</w:t>
            </w:r>
          </w:p>
        </w:tc>
        <w:tc>
          <w:tcPr>
            <w:tcW w:w="850" w:type="dxa"/>
          </w:tcPr>
          <w:p w:rsidR="00CC57D4" w:rsidRPr="00AE7792" w:rsidRDefault="00CC57D4" w:rsidP="00B67341">
            <w:pPr>
              <w:jc w:val="center"/>
              <w:rPr>
                <w:rFonts w:ascii="Tw Cen MT" w:hAnsi="Tw Cen MT" w:cs="Arial"/>
                <w:color w:val="002060"/>
                <w:sz w:val="18"/>
                <w:szCs w:val="18"/>
              </w:rPr>
            </w:pPr>
            <w:r w:rsidRPr="00AE7792">
              <w:rPr>
                <w:rFonts w:ascii="Tw Cen MT" w:hAnsi="Tw Cen MT" w:cs="Arial"/>
                <w:color w:val="002060"/>
                <w:sz w:val="18"/>
                <w:szCs w:val="18"/>
              </w:rPr>
              <w:t>1</w:t>
            </w:r>
          </w:p>
        </w:tc>
        <w:tc>
          <w:tcPr>
            <w:tcW w:w="851"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Achieved</w:t>
            </w:r>
          </w:p>
        </w:tc>
        <w:tc>
          <w:tcPr>
            <w:tcW w:w="851"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None</w:t>
            </w:r>
          </w:p>
        </w:tc>
        <w:tc>
          <w:tcPr>
            <w:tcW w:w="850" w:type="dxa"/>
          </w:tcPr>
          <w:p w:rsidR="00CC57D4" w:rsidRPr="0086611E" w:rsidRDefault="00CC57D4" w:rsidP="00AC10E9">
            <w:pPr>
              <w:jc w:val="center"/>
              <w:rPr>
                <w:rFonts w:ascii="Tw Cen MT" w:hAnsi="Tw Cen MT" w:cs="Arial"/>
                <w:color w:val="002060"/>
                <w:sz w:val="18"/>
                <w:szCs w:val="18"/>
              </w:rPr>
            </w:pPr>
            <w:r w:rsidRPr="0086611E">
              <w:rPr>
                <w:rFonts w:ascii="Tw Cen MT" w:hAnsi="Tw Cen MT" w:cs="Arial"/>
                <w:color w:val="002060"/>
                <w:sz w:val="18"/>
                <w:szCs w:val="18"/>
              </w:rPr>
              <w:t>None</w:t>
            </w:r>
          </w:p>
        </w:tc>
        <w:tc>
          <w:tcPr>
            <w:tcW w:w="1175" w:type="dxa"/>
          </w:tcPr>
          <w:p w:rsidR="00CC57D4" w:rsidRPr="0086611E" w:rsidRDefault="00CC57D4" w:rsidP="00AC10E9">
            <w:pPr>
              <w:rPr>
                <w:rFonts w:ascii="Tw Cen MT" w:hAnsi="Tw Cen MT" w:cs="Arial"/>
                <w:color w:val="002060"/>
                <w:sz w:val="20"/>
                <w:szCs w:val="20"/>
              </w:rPr>
            </w:pPr>
            <w:r w:rsidRPr="0086611E">
              <w:rPr>
                <w:rFonts w:ascii="Tw Cen MT" w:hAnsi="Tw Cen MT" w:cs="Arial"/>
                <w:color w:val="002060"/>
                <w:sz w:val="20"/>
                <w:szCs w:val="20"/>
              </w:rPr>
              <w:t xml:space="preserve">Risk management training </w:t>
            </w:r>
            <w:r w:rsidRPr="0086611E">
              <w:rPr>
                <w:rFonts w:ascii="Tw Cen MT" w:hAnsi="Tw Cen MT" w:cs="Arial"/>
                <w:color w:val="002060"/>
                <w:sz w:val="20"/>
                <w:szCs w:val="20"/>
              </w:rPr>
              <w:lastRenderedPageBreak/>
              <w:t xml:space="preserve">attendance register </w:t>
            </w:r>
          </w:p>
        </w:tc>
        <w:tc>
          <w:tcPr>
            <w:tcW w:w="1282" w:type="dxa"/>
            <w:gridSpan w:val="2"/>
            <w:vMerge/>
          </w:tcPr>
          <w:p w:rsidR="00CC57D4" w:rsidRPr="00D90E4F" w:rsidRDefault="00CC57D4" w:rsidP="00AC10E9">
            <w:pPr>
              <w:spacing w:after="0" w:line="240" w:lineRule="auto"/>
              <w:rPr>
                <w:rFonts w:ascii="Tw Cen MT" w:hAnsi="Tw Cen MT" w:cs="Arial"/>
                <w:sz w:val="20"/>
                <w:szCs w:val="20"/>
              </w:rPr>
            </w:pPr>
          </w:p>
        </w:tc>
        <w:tc>
          <w:tcPr>
            <w:tcW w:w="1287" w:type="dxa"/>
            <w:gridSpan w:val="3"/>
            <w:vMerge/>
          </w:tcPr>
          <w:p w:rsidR="00CC57D4" w:rsidRPr="00D90E4F" w:rsidRDefault="00CC57D4" w:rsidP="00AC10E9">
            <w:pPr>
              <w:spacing w:after="0" w:line="240" w:lineRule="auto"/>
              <w:rPr>
                <w:rFonts w:ascii="Tw Cen MT" w:hAnsi="Tw Cen MT" w:cs="Arial"/>
                <w:sz w:val="20"/>
                <w:szCs w:val="20"/>
              </w:rPr>
            </w:pPr>
          </w:p>
        </w:tc>
      </w:tr>
      <w:tr w:rsidR="00CC57D4" w:rsidRPr="00C80255" w:rsidTr="00453F7E">
        <w:trPr>
          <w:trHeight w:val="902"/>
        </w:trPr>
        <w:tc>
          <w:tcPr>
            <w:tcW w:w="708" w:type="dxa"/>
            <w:vMerge/>
          </w:tcPr>
          <w:p w:rsidR="00CC57D4" w:rsidRPr="00D90E4F" w:rsidRDefault="00CC57D4" w:rsidP="00AC10E9">
            <w:pPr>
              <w:pStyle w:val="ListParagraph"/>
              <w:spacing w:after="0" w:line="240" w:lineRule="auto"/>
              <w:ind w:left="0"/>
              <w:rPr>
                <w:rFonts w:ascii="Tw Cen MT" w:hAnsi="Tw Cen MT" w:cs="Arial"/>
              </w:rPr>
            </w:pPr>
          </w:p>
        </w:tc>
        <w:tc>
          <w:tcPr>
            <w:tcW w:w="1276" w:type="dxa"/>
            <w:vMerge/>
          </w:tcPr>
          <w:p w:rsidR="00CC57D4" w:rsidRPr="00D90E4F" w:rsidRDefault="00CC57D4" w:rsidP="00AC10E9">
            <w:pPr>
              <w:rPr>
                <w:rFonts w:ascii="Tw Cen MT" w:hAnsi="Tw Cen MT"/>
              </w:rPr>
            </w:pPr>
          </w:p>
        </w:tc>
        <w:tc>
          <w:tcPr>
            <w:tcW w:w="1232" w:type="dxa"/>
            <w:gridSpan w:val="2"/>
            <w:vMerge/>
          </w:tcPr>
          <w:p w:rsidR="00CC57D4" w:rsidRPr="00D90E4F" w:rsidRDefault="00CC57D4" w:rsidP="00AC10E9">
            <w:pPr>
              <w:rPr>
                <w:rFonts w:ascii="Tw Cen MT" w:hAnsi="Tw Cen MT"/>
              </w:rPr>
            </w:pPr>
          </w:p>
        </w:tc>
        <w:tc>
          <w:tcPr>
            <w:tcW w:w="1350" w:type="dxa"/>
            <w:vMerge/>
          </w:tcPr>
          <w:p w:rsidR="00CC57D4" w:rsidRPr="00D90E4F" w:rsidRDefault="00CC57D4" w:rsidP="00AC10E9">
            <w:pPr>
              <w:rPr>
                <w:rFonts w:ascii="Tw Cen MT" w:hAnsi="Tw Cen MT"/>
              </w:rPr>
            </w:pPr>
          </w:p>
        </w:tc>
        <w:tc>
          <w:tcPr>
            <w:tcW w:w="1276" w:type="dxa"/>
          </w:tcPr>
          <w:p w:rsidR="00CC57D4" w:rsidRPr="00D90E4F" w:rsidRDefault="00CC57D4" w:rsidP="00AC10E9">
            <w:pPr>
              <w:rPr>
                <w:rFonts w:ascii="Tw Cen MT" w:hAnsi="Tw Cen MT"/>
                <w:sz w:val="20"/>
                <w:szCs w:val="20"/>
              </w:rPr>
            </w:pPr>
            <w:r w:rsidRPr="00D90E4F">
              <w:rPr>
                <w:rFonts w:ascii="Tw Cen MT" w:hAnsi="Tw Cen MT"/>
                <w:sz w:val="20"/>
                <w:szCs w:val="20"/>
              </w:rPr>
              <w:t>Number of quarterly reports submitted to audit committee Meetings</w:t>
            </w:r>
          </w:p>
        </w:tc>
        <w:tc>
          <w:tcPr>
            <w:tcW w:w="1276" w:type="dxa"/>
          </w:tcPr>
          <w:p w:rsidR="00CC57D4" w:rsidRPr="00D90E4F" w:rsidRDefault="00CC57D4" w:rsidP="00AC10E9">
            <w:pPr>
              <w:jc w:val="center"/>
              <w:rPr>
                <w:rFonts w:ascii="Tw Cen MT" w:hAnsi="Tw Cen MT" w:cs="Arial"/>
                <w:sz w:val="20"/>
                <w:szCs w:val="20"/>
              </w:rPr>
            </w:pPr>
            <w:r w:rsidRPr="00D90E4F">
              <w:rPr>
                <w:rFonts w:ascii="Tw Cen MT" w:hAnsi="Tw Cen MT" w:cs="Arial"/>
                <w:sz w:val="20"/>
                <w:szCs w:val="20"/>
              </w:rPr>
              <w:t>Terms of reference for risk management committee</w:t>
            </w:r>
          </w:p>
        </w:tc>
        <w:tc>
          <w:tcPr>
            <w:tcW w:w="964" w:type="dxa"/>
          </w:tcPr>
          <w:p w:rsidR="00CC57D4" w:rsidRPr="00D90E4F" w:rsidRDefault="00CC57D4" w:rsidP="00B67341">
            <w:pPr>
              <w:spacing w:after="0" w:line="240" w:lineRule="auto"/>
              <w:jc w:val="center"/>
              <w:rPr>
                <w:rFonts w:ascii="Tw Cen MT" w:hAnsi="Tw Cen MT" w:cs="Arial"/>
                <w:sz w:val="20"/>
                <w:szCs w:val="20"/>
              </w:rPr>
            </w:pPr>
            <w:r w:rsidRPr="00D90E4F">
              <w:rPr>
                <w:rFonts w:ascii="Tw Cen MT" w:hAnsi="Tw Cen MT" w:cs="Arial"/>
                <w:sz w:val="20"/>
                <w:szCs w:val="20"/>
              </w:rPr>
              <w:t>4</w:t>
            </w:r>
          </w:p>
        </w:tc>
        <w:tc>
          <w:tcPr>
            <w:tcW w:w="879" w:type="dxa"/>
          </w:tcPr>
          <w:p w:rsidR="00CC57D4" w:rsidRPr="00D90E4F" w:rsidRDefault="00CC57D4" w:rsidP="00B67341">
            <w:pPr>
              <w:jc w:val="center"/>
              <w:rPr>
                <w:rFonts w:ascii="Tw Cen MT" w:hAnsi="Tw Cen MT" w:cs="Arial"/>
                <w:sz w:val="20"/>
                <w:szCs w:val="20"/>
              </w:rPr>
            </w:pPr>
            <w:r w:rsidRPr="00D90E4F">
              <w:rPr>
                <w:rFonts w:ascii="Tw Cen MT" w:hAnsi="Tw Cen MT" w:cs="Arial"/>
                <w:sz w:val="20"/>
                <w:szCs w:val="20"/>
              </w:rPr>
              <w:t>2</w:t>
            </w:r>
          </w:p>
        </w:tc>
        <w:tc>
          <w:tcPr>
            <w:tcW w:w="850" w:type="dxa"/>
          </w:tcPr>
          <w:p w:rsidR="00CC57D4" w:rsidRPr="00AE7792" w:rsidRDefault="00CC57D4" w:rsidP="00B67341">
            <w:pPr>
              <w:jc w:val="center"/>
              <w:rPr>
                <w:rFonts w:ascii="Tw Cen MT" w:hAnsi="Tw Cen MT" w:cs="Arial"/>
                <w:color w:val="002060"/>
                <w:sz w:val="18"/>
                <w:szCs w:val="18"/>
              </w:rPr>
            </w:pPr>
            <w:r w:rsidRPr="00AE7792">
              <w:rPr>
                <w:rFonts w:ascii="Tw Cen MT" w:hAnsi="Tw Cen MT" w:cs="Arial"/>
                <w:color w:val="002060"/>
                <w:sz w:val="18"/>
                <w:szCs w:val="18"/>
              </w:rPr>
              <w:t>2</w:t>
            </w:r>
          </w:p>
        </w:tc>
        <w:tc>
          <w:tcPr>
            <w:tcW w:w="851" w:type="dxa"/>
          </w:tcPr>
          <w:p w:rsidR="00CC57D4" w:rsidRPr="00AE7792" w:rsidRDefault="00CC57D4" w:rsidP="00AC10E9">
            <w:pPr>
              <w:jc w:val="center"/>
              <w:rPr>
                <w:rFonts w:ascii="Tw Cen MT" w:hAnsi="Tw Cen MT" w:cs="Arial"/>
                <w:color w:val="002060"/>
                <w:sz w:val="18"/>
                <w:szCs w:val="18"/>
              </w:rPr>
            </w:pPr>
            <w:r w:rsidRPr="00AE7792">
              <w:rPr>
                <w:rFonts w:ascii="Tw Cen MT" w:hAnsi="Tw Cen MT" w:cs="Arial"/>
                <w:color w:val="002060"/>
                <w:sz w:val="18"/>
                <w:szCs w:val="18"/>
              </w:rPr>
              <w:t>Achieved</w:t>
            </w:r>
          </w:p>
        </w:tc>
        <w:tc>
          <w:tcPr>
            <w:tcW w:w="851" w:type="dxa"/>
          </w:tcPr>
          <w:p w:rsidR="00CC57D4" w:rsidRPr="00AE7792" w:rsidRDefault="00CC57D4" w:rsidP="00AC10E9">
            <w:pPr>
              <w:jc w:val="center"/>
              <w:rPr>
                <w:rFonts w:ascii="Tw Cen MT" w:hAnsi="Tw Cen MT" w:cs="Arial"/>
                <w:color w:val="002060"/>
                <w:sz w:val="18"/>
                <w:szCs w:val="18"/>
              </w:rPr>
            </w:pPr>
            <w:r w:rsidRPr="00AE7792">
              <w:rPr>
                <w:rFonts w:ascii="Tw Cen MT" w:hAnsi="Tw Cen MT" w:cs="Arial"/>
                <w:color w:val="002060"/>
                <w:sz w:val="18"/>
                <w:szCs w:val="18"/>
              </w:rPr>
              <w:t>None</w:t>
            </w:r>
          </w:p>
        </w:tc>
        <w:tc>
          <w:tcPr>
            <w:tcW w:w="850" w:type="dxa"/>
          </w:tcPr>
          <w:p w:rsidR="00CC57D4" w:rsidRPr="002759BC" w:rsidRDefault="00CC57D4" w:rsidP="00AC10E9">
            <w:pPr>
              <w:jc w:val="center"/>
              <w:rPr>
                <w:rFonts w:ascii="Tw Cen MT" w:hAnsi="Tw Cen MT" w:cs="Arial"/>
                <w:color w:val="FF0000"/>
                <w:sz w:val="18"/>
                <w:szCs w:val="18"/>
              </w:rPr>
            </w:pPr>
            <w:r w:rsidRPr="00AE7792">
              <w:rPr>
                <w:rFonts w:ascii="Tw Cen MT" w:hAnsi="Tw Cen MT" w:cs="Arial"/>
                <w:color w:val="002060"/>
                <w:sz w:val="18"/>
                <w:szCs w:val="18"/>
              </w:rPr>
              <w:t>None</w:t>
            </w:r>
          </w:p>
        </w:tc>
        <w:tc>
          <w:tcPr>
            <w:tcW w:w="1175" w:type="dxa"/>
          </w:tcPr>
          <w:p w:rsidR="00CC57D4" w:rsidRPr="00D90E4F" w:rsidRDefault="00CC57D4" w:rsidP="00AC10E9">
            <w:pPr>
              <w:rPr>
                <w:rFonts w:ascii="Tw Cen MT" w:hAnsi="Tw Cen MT" w:cs="Arial"/>
                <w:sz w:val="20"/>
                <w:szCs w:val="20"/>
              </w:rPr>
            </w:pPr>
            <w:r w:rsidRPr="00D90E4F">
              <w:rPr>
                <w:rFonts w:ascii="Tw Cen MT" w:hAnsi="Tw Cen MT" w:cs="Arial"/>
                <w:sz w:val="20"/>
                <w:szCs w:val="20"/>
              </w:rPr>
              <w:t xml:space="preserve">Approved risk management committee report </w:t>
            </w:r>
          </w:p>
        </w:tc>
        <w:tc>
          <w:tcPr>
            <w:tcW w:w="1282" w:type="dxa"/>
            <w:gridSpan w:val="2"/>
            <w:vMerge/>
          </w:tcPr>
          <w:p w:rsidR="00CC57D4" w:rsidRPr="00D90E4F" w:rsidRDefault="00CC57D4" w:rsidP="00AC10E9">
            <w:pPr>
              <w:rPr>
                <w:rFonts w:ascii="Tw Cen MT" w:hAnsi="Tw Cen MT"/>
              </w:rPr>
            </w:pPr>
          </w:p>
        </w:tc>
        <w:tc>
          <w:tcPr>
            <w:tcW w:w="1287" w:type="dxa"/>
            <w:gridSpan w:val="3"/>
            <w:vMerge/>
          </w:tcPr>
          <w:p w:rsidR="00CC57D4" w:rsidRPr="00D90E4F" w:rsidRDefault="00CC57D4" w:rsidP="00AC10E9">
            <w:pPr>
              <w:rPr>
                <w:rFonts w:ascii="Tw Cen MT" w:hAnsi="Tw Cen MT"/>
              </w:rPr>
            </w:pPr>
          </w:p>
        </w:tc>
      </w:tr>
      <w:tr w:rsidR="00AE7792" w:rsidRPr="00C80255" w:rsidTr="00453F7E">
        <w:trPr>
          <w:trHeight w:val="902"/>
        </w:trPr>
        <w:tc>
          <w:tcPr>
            <w:tcW w:w="708" w:type="dxa"/>
            <w:vMerge w:val="restart"/>
          </w:tcPr>
          <w:p w:rsidR="00AE7792" w:rsidRPr="00D90E4F" w:rsidRDefault="00AE7792" w:rsidP="00AC10E9">
            <w:pPr>
              <w:pStyle w:val="ListParagraph"/>
              <w:spacing w:after="0" w:line="240" w:lineRule="auto"/>
              <w:ind w:left="0"/>
              <w:rPr>
                <w:rFonts w:ascii="Tw Cen MT" w:hAnsi="Tw Cen MT" w:cs="Arial"/>
                <w:sz w:val="20"/>
                <w:szCs w:val="20"/>
              </w:rPr>
            </w:pPr>
            <w:r w:rsidRPr="00D90E4F">
              <w:rPr>
                <w:rFonts w:ascii="Tw Cen MT" w:hAnsi="Tw Cen MT" w:cs="Arial"/>
                <w:sz w:val="20"/>
                <w:szCs w:val="20"/>
              </w:rPr>
              <w:t>GG02</w:t>
            </w:r>
          </w:p>
        </w:tc>
        <w:tc>
          <w:tcPr>
            <w:tcW w:w="1276" w:type="dxa"/>
            <w:vMerge w:val="restart"/>
          </w:tcPr>
          <w:p w:rsidR="00AE7792" w:rsidRPr="00D90E4F" w:rsidRDefault="00AE7792" w:rsidP="00AC10E9">
            <w:pPr>
              <w:rPr>
                <w:rFonts w:ascii="Tw Cen MT" w:hAnsi="Tw Cen MT" w:cs="Arial"/>
                <w:sz w:val="20"/>
                <w:szCs w:val="20"/>
              </w:rPr>
            </w:pPr>
            <w:r w:rsidRPr="00D90E4F">
              <w:rPr>
                <w:rFonts w:ascii="Tw Cen MT" w:hAnsi="Tw Cen MT"/>
                <w:sz w:val="20"/>
                <w:szCs w:val="20"/>
              </w:rPr>
              <w:t>Municipal Manager’s Office</w:t>
            </w:r>
          </w:p>
        </w:tc>
        <w:tc>
          <w:tcPr>
            <w:tcW w:w="1232" w:type="dxa"/>
            <w:gridSpan w:val="2"/>
            <w:vMerge w:val="restart"/>
          </w:tcPr>
          <w:p w:rsidR="00AE7792" w:rsidRPr="00D90E4F" w:rsidRDefault="00AE7792" w:rsidP="00AC10E9">
            <w:pPr>
              <w:rPr>
                <w:rFonts w:ascii="Tw Cen MT" w:hAnsi="Tw Cen MT" w:cs="Arial"/>
                <w:sz w:val="20"/>
                <w:szCs w:val="20"/>
              </w:rPr>
            </w:pPr>
            <w:r w:rsidRPr="00D90E4F">
              <w:rPr>
                <w:rFonts w:ascii="Tw Cen MT" w:hAnsi="Tw Cen MT" w:cs="Arial"/>
                <w:sz w:val="20"/>
                <w:szCs w:val="20"/>
              </w:rPr>
              <w:t xml:space="preserve">Internal Audit  </w:t>
            </w:r>
          </w:p>
        </w:tc>
        <w:tc>
          <w:tcPr>
            <w:tcW w:w="1350" w:type="dxa"/>
            <w:vMerge w:val="restart"/>
          </w:tcPr>
          <w:p w:rsidR="00AE7792" w:rsidRPr="00D90E4F" w:rsidRDefault="00AE7792" w:rsidP="00AC10E9">
            <w:pPr>
              <w:rPr>
                <w:rFonts w:ascii="Tw Cen MT" w:hAnsi="Tw Cen MT" w:cs="Arial"/>
                <w:sz w:val="20"/>
                <w:szCs w:val="20"/>
              </w:rPr>
            </w:pPr>
            <w:r w:rsidRPr="00D90E4F">
              <w:rPr>
                <w:rFonts w:ascii="Tw Cen MT" w:hAnsi="Tw Cen MT" w:cs="Arial"/>
                <w:sz w:val="20"/>
                <w:szCs w:val="20"/>
              </w:rPr>
              <w:t>To ensure the effectiveness of internal controls and governance processes.</w:t>
            </w:r>
          </w:p>
        </w:tc>
        <w:tc>
          <w:tcPr>
            <w:tcW w:w="1276" w:type="dxa"/>
          </w:tcPr>
          <w:p w:rsidR="00AE7792" w:rsidRPr="00D90E4F" w:rsidRDefault="00AE7792" w:rsidP="00AC10E9">
            <w:pPr>
              <w:spacing w:after="0" w:line="240" w:lineRule="auto"/>
              <w:rPr>
                <w:rFonts w:ascii="Tw Cen MT" w:hAnsi="Tw Cen MT" w:cs="Arial"/>
                <w:sz w:val="20"/>
                <w:szCs w:val="20"/>
              </w:rPr>
            </w:pPr>
            <w:r w:rsidRPr="00D90E4F">
              <w:rPr>
                <w:rFonts w:ascii="Tw Cen MT" w:hAnsi="Tw Cen MT" w:cs="Arial"/>
                <w:sz w:val="20"/>
                <w:szCs w:val="20"/>
              </w:rPr>
              <w:t>Number of risk based Internal audits reports.</w:t>
            </w:r>
          </w:p>
        </w:tc>
        <w:tc>
          <w:tcPr>
            <w:tcW w:w="1276" w:type="dxa"/>
            <w:vAlign w:val="center"/>
          </w:tcPr>
          <w:p w:rsidR="00AE7792" w:rsidRPr="00D90E4F" w:rsidRDefault="00AE7792" w:rsidP="00AC10E9">
            <w:pPr>
              <w:jc w:val="center"/>
              <w:rPr>
                <w:rFonts w:ascii="Tw Cen MT" w:hAnsi="Tw Cen MT" w:cs="Arial"/>
                <w:sz w:val="20"/>
                <w:szCs w:val="20"/>
              </w:rPr>
            </w:pPr>
            <w:r w:rsidRPr="00D90E4F">
              <w:rPr>
                <w:rFonts w:ascii="Tw Cen MT" w:hAnsi="Tw Cen MT" w:cs="Arial"/>
                <w:sz w:val="20"/>
                <w:szCs w:val="20"/>
              </w:rPr>
              <w:t>14 risk based audit projects completed in 2018/19</w:t>
            </w:r>
          </w:p>
          <w:p w:rsidR="00AE7792" w:rsidRPr="00D90E4F" w:rsidRDefault="00AE7792" w:rsidP="00AC10E9">
            <w:pPr>
              <w:jc w:val="center"/>
              <w:rPr>
                <w:rFonts w:ascii="Tw Cen MT" w:hAnsi="Tw Cen MT" w:cs="Arial"/>
                <w:sz w:val="20"/>
                <w:szCs w:val="20"/>
              </w:rPr>
            </w:pPr>
          </w:p>
        </w:tc>
        <w:tc>
          <w:tcPr>
            <w:tcW w:w="964"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14</w:t>
            </w:r>
          </w:p>
        </w:tc>
        <w:tc>
          <w:tcPr>
            <w:tcW w:w="879"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5</w:t>
            </w:r>
          </w:p>
        </w:tc>
        <w:tc>
          <w:tcPr>
            <w:tcW w:w="850" w:type="dxa"/>
          </w:tcPr>
          <w:p w:rsidR="00AE7792" w:rsidRPr="00AE7792" w:rsidRDefault="00AE7792" w:rsidP="00B67341">
            <w:pPr>
              <w:jc w:val="center"/>
              <w:rPr>
                <w:rFonts w:ascii="Tw Cen MT" w:hAnsi="Tw Cen MT"/>
                <w:color w:val="002060"/>
                <w:sz w:val="20"/>
                <w:szCs w:val="20"/>
              </w:rPr>
            </w:pPr>
            <w:r w:rsidRPr="00AE7792">
              <w:rPr>
                <w:rFonts w:ascii="Tw Cen MT" w:hAnsi="Tw Cen MT"/>
                <w:color w:val="002060"/>
                <w:sz w:val="20"/>
                <w:szCs w:val="20"/>
              </w:rPr>
              <w:t>4</w:t>
            </w:r>
          </w:p>
        </w:tc>
        <w:tc>
          <w:tcPr>
            <w:tcW w:w="851" w:type="dxa"/>
          </w:tcPr>
          <w:p w:rsidR="00AE7792" w:rsidRPr="00AE7792" w:rsidRDefault="00AE7792" w:rsidP="00AC10E9">
            <w:pPr>
              <w:rPr>
                <w:rFonts w:ascii="Tw Cen MT" w:hAnsi="Tw Cen MT"/>
                <w:color w:val="002060"/>
                <w:sz w:val="20"/>
                <w:szCs w:val="20"/>
              </w:rPr>
            </w:pPr>
            <w:r w:rsidRPr="00AE7792">
              <w:rPr>
                <w:rFonts w:ascii="Tw Cen MT" w:hAnsi="Tw Cen MT"/>
                <w:color w:val="002060"/>
                <w:sz w:val="20"/>
                <w:szCs w:val="20"/>
              </w:rPr>
              <w:t xml:space="preserve">Not Achieved  </w:t>
            </w:r>
          </w:p>
        </w:tc>
        <w:tc>
          <w:tcPr>
            <w:tcW w:w="851" w:type="dxa"/>
          </w:tcPr>
          <w:p w:rsidR="00AE7792" w:rsidRPr="00AE7792" w:rsidRDefault="00AE7792" w:rsidP="00AC10E9">
            <w:pPr>
              <w:rPr>
                <w:rFonts w:ascii="Tw Cen MT" w:hAnsi="Tw Cen MT"/>
                <w:color w:val="002060"/>
                <w:sz w:val="20"/>
                <w:szCs w:val="20"/>
              </w:rPr>
            </w:pPr>
            <w:r w:rsidRPr="00AE7792">
              <w:rPr>
                <w:rFonts w:ascii="Tw Cen MT" w:hAnsi="Tw Cen MT"/>
                <w:color w:val="002060"/>
                <w:sz w:val="20"/>
                <w:szCs w:val="20"/>
              </w:rPr>
              <w:t>Delays in submission of information</w:t>
            </w:r>
          </w:p>
        </w:tc>
        <w:tc>
          <w:tcPr>
            <w:tcW w:w="850" w:type="dxa"/>
          </w:tcPr>
          <w:p w:rsidR="00AE7792" w:rsidRPr="00D90E4F" w:rsidRDefault="00AE7792" w:rsidP="00AC10E9">
            <w:pPr>
              <w:rPr>
                <w:rFonts w:ascii="Tw Cen MT" w:hAnsi="Tw Cen MT"/>
                <w:sz w:val="20"/>
                <w:szCs w:val="20"/>
              </w:rPr>
            </w:pPr>
            <w:r w:rsidRPr="00D90E4F">
              <w:rPr>
                <w:rFonts w:ascii="Tw Cen MT" w:hAnsi="Tw Cen MT"/>
                <w:sz w:val="20"/>
                <w:szCs w:val="20"/>
              </w:rPr>
              <w:t>To engage the Accounting Officer and Report to AC</w:t>
            </w:r>
          </w:p>
        </w:tc>
        <w:tc>
          <w:tcPr>
            <w:tcW w:w="1175" w:type="dxa"/>
          </w:tcPr>
          <w:p w:rsidR="00AE7792" w:rsidRPr="00D90E4F" w:rsidRDefault="00AE7792" w:rsidP="00AC10E9">
            <w:pPr>
              <w:rPr>
                <w:rFonts w:ascii="Tw Cen MT" w:hAnsi="Tw Cen MT"/>
                <w:sz w:val="20"/>
                <w:szCs w:val="20"/>
              </w:rPr>
            </w:pPr>
            <w:r w:rsidRPr="00D90E4F">
              <w:rPr>
                <w:rFonts w:ascii="Tw Cen MT" w:hAnsi="Tw Cen MT"/>
                <w:sz w:val="20"/>
                <w:szCs w:val="20"/>
              </w:rPr>
              <w:t xml:space="preserve"> Risk Based Audit reports  </w:t>
            </w:r>
          </w:p>
        </w:tc>
        <w:tc>
          <w:tcPr>
            <w:tcW w:w="1282" w:type="dxa"/>
            <w:gridSpan w:val="2"/>
            <w:vMerge w:val="restart"/>
          </w:tcPr>
          <w:p w:rsidR="00AE7792" w:rsidRPr="00D90E4F" w:rsidRDefault="00AE7792" w:rsidP="00AC10E9">
            <w:pPr>
              <w:spacing w:after="0" w:line="240" w:lineRule="auto"/>
              <w:rPr>
                <w:rFonts w:ascii="Tw Cen MT" w:hAnsi="Tw Cen MT" w:cs="Arial"/>
                <w:sz w:val="20"/>
                <w:szCs w:val="20"/>
              </w:rPr>
            </w:pPr>
            <w:r w:rsidRPr="00D90E4F">
              <w:rPr>
                <w:rFonts w:ascii="Tw Cen MT" w:hAnsi="Tw Cen MT" w:cs="Arial"/>
                <w:sz w:val="20"/>
                <w:szCs w:val="20"/>
              </w:rPr>
              <w:t xml:space="preserve">R 2 700 </w:t>
            </w:r>
          </w:p>
        </w:tc>
        <w:tc>
          <w:tcPr>
            <w:tcW w:w="1287" w:type="dxa"/>
            <w:gridSpan w:val="3"/>
            <w:vMerge w:val="restart"/>
          </w:tcPr>
          <w:p w:rsidR="00AE7792" w:rsidRPr="00D90E4F" w:rsidRDefault="00524498" w:rsidP="00AC10E9">
            <w:pPr>
              <w:spacing w:after="0" w:line="240" w:lineRule="auto"/>
              <w:rPr>
                <w:rFonts w:ascii="Tw Cen MT" w:hAnsi="Tw Cen MT" w:cs="Arial"/>
                <w:sz w:val="20"/>
                <w:szCs w:val="20"/>
              </w:rPr>
            </w:pPr>
            <w:r>
              <w:rPr>
                <w:rFonts w:ascii="Tw Cen MT" w:hAnsi="Tw Cen MT" w:cs="Arial"/>
                <w:sz w:val="20"/>
                <w:szCs w:val="20"/>
              </w:rPr>
              <w:t>R 775</w:t>
            </w:r>
          </w:p>
        </w:tc>
      </w:tr>
      <w:tr w:rsidR="00AE7792" w:rsidRPr="00C80255" w:rsidTr="00453F7E">
        <w:trPr>
          <w:trHeight w:val="902"/>
        </w:trPr>
        <w:tc>
          <w:tcPr>
            <w:tcW w:w="708" w:type="dxa"/>
            <w:vMerge/>
            <w:shd w:val="clear" w:color="auto" w:fill="auto"/>
          </w:tcPr>
          <w:p w:rsidR="00AE7792" w:rsidRPr="00D90E4F" w:rsidRDefault="00AE7792" w:rsidP="00AC10E9">
            <w:pPr>
              <w:pStyle w:val="ListParagraph"/>
              <w:spacing w:after="0" w:line="240" w:lineRule="auto"/>
              <w:ind w:left="0"/>
              <w:rPr>
                <w:rFonts w:ascii="Tw Cen MT" w:hAnsi="Tw Cen MT" w:cs="Arial"/>
                <w:sz w:val="20"/>
                <w:szCs w:val="20"/>
              </w:rPr>
            </w:pPr>
          </w:p>
        </w:tc>
        <w:tc>
          <w:tcPr>
            <w:tcW w:w="1276" w:type="dxa"/>
            <w:vMerge/>
          </w:tcPr>
          <w:p w:rsidR="00AE7792" w:rsidRPr="00D90E4F" w:rsidRDefault="00AE7792" w:rsidP="00AC10E9">
            <w:pPr>
              <w:rPr>
                <w:rFonts w:ascii="Tw Cen MT" w:hAnsi="Tw Cen MT" w:cs="Arial"/>
                <w:sz w:val="20"/>
                <w:szCs w:val="20"/>
              </w:rPr>
            </w:pPr>
          </w:p>
        </w:tc>
        <w:tc>
          <w:tcPr>
            <w:tcW w:w="1232" w:type="dxa"/>
            <w:gridSpan w:val="2"/>
            <w:vMerge/>
            <w:shd w:val="clear" w:color="auto" w:fill="auto"/>
          </w:tcPr>
          <w:p w:rsidR="00AE7792" w:rsidRPr="00D90E4F" w:rsidRDefault="00AE7792" w:rsidP="00AC10E9">
            <w:pPr>
              <w:rPr>
                <w:rFonts w:ascii="Tw Cen MT" w:hAnsi="Tw Cen MT" w:cs="Arial"/>
                <w:sz w:val="20"/>
                <w:szCs w:val="20"/>
              </w:rPr>
            </w:pPr>
          </w:p>
        </w:tc>
        <w:tc>
          <w:tcPr>
            <w:tcW w:w="1350" w:type="dxa"/>
            <w:vMerge/>
            <w:shd w:val="clear" w:color="auto" w:fill="auto"/>
          </w:tcPr>
          <w:p w:rsidR="00AE7792" w:rsidRPr="00D90E4F" w:rsidRDefault="00AE7792" w:rsidP="00AC10E9">
            <w:pPr>
              <w:rPr>
                <w:rFonts w:ascii="Tw Cen MT" w:hAnsi="Tw Cen MT" w:cs="Arial"/>
                <w:sz w:val="20"/>
                <w:szCs w:val="20"/>
              </w:rPr>
            </w:pPr>
          </w:p>
        </w:tc>
        <w:tc>
          <w:tcPr>
            <w:tcW w:w="1276" w:type="dxa"/>
            <w:shd w:val="clear" w:color="auto" w:fill="auto"/>
          </w:tcPr>
          <w:p w:rsidR="00AE7792" w:rsidRPr="00D90E4F" w:rsidRDefault="00AE7792" w:rsidP="00AC10E9">
            <w:pPr>
              <w:spacing w:after="0" w:line="240" w:lineRule="auto"/>
              <w:rPr>
                <w:rFonts w:ascii="Tw Cen MT" w:hAnsi="Tw Cen MT" w:cs="Arial"/>
                <w:sz w:val="20"/>
                <w:szCs w:val="20"/>
              </w:rPr>
            </w:pPr>
            <w:r w:rsidRPr="00D90E4F">
              <w:rPr>
                <w:rFonts w:ascii="Tw Cen MT" w:hAnsi="Tw Cen MT" w:cs="Arial"/>
                <w:sz w:val="20"/>
                <w:szCs w:val="20"/>
              </w:rPr>
              <w:t>Number of performance information audits</w:t>
            </w:r>
          </w:p>
          <w:p w:rsidR="00AE7792" w:rsidRPr="00D90E4F" w:rsidRDefault="00AE7792" w:rsidP="00AC10E9">
            <w:pPr>
              <w:spacing w:after="0" w:line="240" w:lineRule="auto"/>
              <w:rPr>
                <w:rFonts w:ascii="Tw Cen MT" w:hAnsi="Tw Cen MT" w:cs="Arial"/>
                <w:sz w:val="20"/>
                <w:szCs w:val="20"/>
              </w:rPr>
            </w:pPr>
          </w:p>
        </w:tc>
        <w:tc>
          <w:tcPr>
            <w:tcW w:w="1276" w:type="dxa"/>
          </w:tcPr>
          <w:p w:rsidR="00AE7792" w:rsidRPr="00D90E4F" w:rsidRDefault="00AE7792" w:rsidP="00AC10E9">
            <w:pPr>
              <w:spacing w:after="0" w:line="240" w:lineRule="auto"/>
              <w:jc w:val="center"/>
              <w:rPr>
                <w:rFonts w:ascii="Tw Cen MT" w:hAnsi="Tw Cen MT" w:cs="Arial"/>
                <w:sz w:val="20"/>
                <w:szCs w:val="20"/>
              </w:rPr>
            </w:pPr>
            <w:r w:rsidRPr="00D90E4F">
              <w:rPr>
                <w:rFonts w:ascii="Tw Cen MT" w:hAnsi="Tw Cen MT" w:cs="Arial"/>
                <w:sz w:val="20"/>
                <w:szCs w:val="20"/>
              </w:rPr>
              <w:t>Performance information report</w:t>
            </w:r>
          </w:p>
        </w:tc>
        <w:tc>
          <w:tcPr>
            <w:tcW w:w="964" w:type="dxa"/>
            <w:shd w:val="clear" w:color="auto" w:fill="auto"/>
          </w:tcPr>
          <w:p w:rsidR="00AE7792" w:rsidRPr="00D90E4F" w:rsidRDefault="00AE7792" w:rsidP="00B67341">
            <w:pPr>
              <w:jc w:val="center"/>
              <w:rPr>
                <w:rFonts w:ascii="Tw Cen MT" w:hAnsi="Tw Cen MT"/>
                <w:sz w:val="20"/>
                <w:szCs w:val="20"/>
              </w:rPr>
            </w:pPr>
            <w:r w:rsidRPr="00D90E4F">
              <w:rPr>
                <w:rFonts w:ascii="Tw Cen MT" w:hAnsi="Tw Cen MT"/>
                <w:sz w:val="20"/>
                <w:szCs w:val="20"/>
              </w:rPr>
              <w:t>4</w:t>
            </w:r>
          </w:p>
        </w:tc>
        <w:tc>
          <w:tcPr>
            <w:tcW w:w="879"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2</w:t>
            </w:r>
          </w:p>
        </w:tc>
        <w:tc>
          <w:tcPr>
            <w:tcW w:w="850" w:type="dxa"/>
          </w:tcPr>
          <w:p w:rsidR="00AE7792" w:rsidRPr="00AE7792" w:rsidRDefault="00AE7792" w:rsidP="00B67341">
            <w:pPr>
              <w:jc w:val="center"/>
              <w:rPr>
                <w:rFonts w:ascii="Tw Cen MT" w:hAnsi="Tw Cen MT"/>
                <w:color w:val="002060"/>
                <w:sz w:val="20"/>
                <w:szCs w:val="20"/>
              </w:rPr>
            </w:pPr>
            <w:r w:rsidRPr="00AE7792">
              <w:rPr>
                <w:rFonts w:ascii="Tw Cen MT" w:hAnsi="Tw Cen MT"/>
                <w:color w:val="002060"/>
                <w:sz w:val="20"/>
                <w:szCs w:val="20"/>
              </w:rPr>
              <w:t>2</w:t>
            </w:r>
          </w:p>
        </w:tc>
        <w:tc>
          <w:tcPr>
            <w:tcW w:w="851" w:type="dxa"/>
          </w:tcPr>
          <w:p w:rsidR="00AE7792" w:rsidRPr="00AE7792" w:rsidRDefault="00AE7792" w:rsidP="00AC10E9">
            <w:pPr>
              <w:rPr>
                <w:rFonts w:ascii="Tw Cen MT" w:hAnsi="Tw Cen MT"/>
                <w:color w:val="002060"/>
                <w:sz w:val="20"/>
                <w:szCs w:val="20"/>
              </w:rPr>
            </w:pPr>
            <w:r w:rsidRPr="00AE7792">
              <w:rPr>
                <w:rFonts w:ascii="Tw Cen MT" w:hAnsi="Tw Cen MT"/>
                <w:color w:val="002060"/>
                <w:sz w:val="20"/>
                <w:szCs w:val="20"/>
              </w:rPr>
              <w:t xml:space="preserve">Achieved </w:t>
            </w:r>
          </w:p>
        </w:tc>
        <w:tc>
          <w:tcPr>
            <w:tcW w:w="851" w:type="dxa"/>
          </w:tcPr>
          <w:p w:rsidR="00AE7792" w:rsidRPr="00AE7792" w:rsidRDefault="00AE7792" w:rsidP="00AC10E9">
            <w:pPr>
              <w:rPr>
                <w:rFonts w:ascii="Tw Cen MT" w:hAnsi="Tw Cen MT"/>
                <w:color w:val="002060"/>
                <w:sz w:val="20"/>
                <w:szCs w:val="20"/>
              </w:rPr>
            </w:pPr>
            <w:r w:rsidRPr="00AE7792">
              <w:rPr>
                <w:rFonts w:ascii="Tw Cen MT" w:hAnsi="Tw Cen MT"/>
                <w:color w:val="002060"/>
                <w:sz w:val="20"/>
                <w:szCs w:val="20"/>
              </w:rPr>
              <w:t xml:space="preserve">None </w:t>
            </w:r>
          </w:p>
        </w:tc>
        <w:tc>
          <w:tcPr>
            <w:tcW w:w="850" w:type="dxa"/>
          </w:tcPr>
          <w:p w:rsidR="00AE7792" w:rsidRPr="00D90E4F" w:rsidRDefault="0086611E" w:rsidP="00AC10E9">
            <w:pPr>
              <w:rPr>
                <w:rFonts w:ascii="Tw Cen MT" w:hAnsi="Tw Cen MT"/>
                <w:sz w:val="20"/>
                <w:szCs w:val="20"/>
              </w:rPr>
            </w:pPr>
            <w:r>
              <w:rPr>
                <w:rFonts w:ascii="Tw Cen MT" w:hAnsi="Tw Cen MT"/>
                <w:sz w:val="20"/>
                <w:szCs w:val="20"/>
              </w:rPr>
              <w:t xml:space="preserve">None </w:t>
            </w:r>
          </w:p>
        </w:tc>
        <w:tc>
          <w:tcPr>
            <w:tcW w:w="1175" w:type="dxa"/>
          </w:tcPr>
          <w:p w:rsidR="00AE7792" w:rsidRPr="00D90E4F" w:rsidRDefault="00AE7792" w:rsidP="00AC10E9">
            <w:pPr>
              <w:rPr>
                <w:rFonts w:ascii="Tw Cen MT" w:hAnsi="Tw Cen MT"/>
                <w:sz w:val="20"/>
                <w:szCs w:val="20"/>
              </w:rPr>
            </w:pPr>
            <w:r w:rsidRPr="00D90E4F">
              <w:rPr>
                <w:rFonts w:ascii="Tw Cen MT" w:hAnsi="Tw Cen MT"/>
                <w:sz w:val="20"/>
                <w:szCs w:val="20"/>
              </w:rPr>
              <w:t xml:space="preserve">Performance information audit report </w:t>
            </w:r>
          </w:p>
        </w:tc>
        <w:tc>
          <w:tcPr>
            <w:tcW w:w="1282" w:type="dxa"/>
            <w:gridSpan w:val="2"/>
            <w:vMerge/>
          </w:tcPr>
          <w:p w:rsidR="00AE7792" w:rsidRPr="00D90E4F" w:rsidRDefault="00AE7792" w:rsidP="00AC10E9">
            <w:pPr>
              <w:rPr>
                <w:rFonts w:ascii="Tw Cen MT" w:hAnsi="Tw Cen MT"/>
                <w:sz w:val="20"/>
                <w:szCs w:val="20"/>
              </w:rPr>
            </w:pPr>
          </w:p>
        </w:tc>
        <w:tc>
          <w:tcPr>
            <w:tcW w:w="1287" w:type="dxa"/>
            <w:gridSpan w:val="3"/>
            <w:vMerge/>
          </w:tcPr>
          <w:p w:rsidR="00AE7792" w:rsidRPr="00D90E4F" w:rsidRDefault="00AE7792" w:rsidP="00AC10E9">
            <w:pPr>
              <w:rPr>
                <w:rFonts w:ascii="Tw Cen MT" w:hAnsi="Tw Cen MT"/>
                <w:sz w:val="20"/>
                <w:szCs w:val="20"/>
              </w:rPr>
            </w:pPr>
          </w:p>
        </w:tc>
      </w:tr>
      <w:tr w:rsidR="00AE7792" w:rsidRPr="00C80255" w:rsidTr="00453F7E">
        <w:trPr>
          <w:trHeight w:val="902"/>
        </w:trPr>
        <w:tc>
          <w:tcPr>
            <w:tcW w:w="708" w:type="dxa"/>
            <w:vMerge/>
            <w:shd w:val="clear" w:color="auto" w:fill="auto"/>
          </w:tcPr>
          <w:p w:rsidR="00AE7792" w:rsidRPr="00D90E4F" w:rsidRDefault="00AE7792" w:rsidP="00AC10E9">
            <w:pPr>
              <w:pStyle w:val="ListParagraph"/>
              <w:spacing w:after="0" w:line="240" w:lineRule="auto"/>
              <w:ind w:left="0"/>
              <w:rPr>
                <w:rFonts w:ascii="Tw Cen MT" w:hAnsi="Tw Cen MT" w:cs="Arial"/>
                <w:sz w:val="20"/>
                <w:szCs w:val="20"/>
              </w:rPr>
            </w:pPr>
          </w:p>
        </w:tc>
        <w:tc>
          <w:tcPr>
            <w:tcW w:w="1276" w:type="dxa"/>
            <w:vMerge/>
          </w:tcPr>
          <w:p w:rsidR="00AE7792" w:rsidRPr="00D90E4F" w:rsidRDefault="00AE7792" w:rsidP="00AC10E9">
            <w:pPr>
              <w:rPr>
                <w:rFonts w:ascii="Tw Cen MT" w:hAnsi="Tw Cen MT" w:cs="Arial"/>
                <w:sz w:val="20"/>
                <w:szCs w:val="20"/>
              </w:rPr>
            </w:pPr>
          </w:p>
        </w:tc>
        <w:tc>
          <w:tcPr>
            <w:tcW w:w="1232" w:type="dxa"/>
            <w:gridSpan w:val="2"/>
            <w:vMerge/>
            <w:shd w:val="clear" w:color="auto" w:fill="auto"/>
          </w:tcPr>
          <w:p w:rsidR="00AE7792" w:rsidRPr="00D90E4F" w:rsidRDefault="00AE7792" w:rsidP="00AC10E9">
            <w:pPr>
              <w:rPr>
                <w:rFonts w:ascii="Tw Cen MT" w:hAnsi="Tw Cen MT" w:cs="Arial"/>
                <w:sz w:val="20"/>
                <w:szCs w:val="20"/>
              </w:rPr>
            </w:pPr>
          </w:p>
        </w:tc>
        <w:tc>
          <w:tcPr>
            <w:tcW w:w="1350" w:type="dxa"/>
            <w:vMerge/>
            <w:shd w:val="clear" w:color="auto" w:fill="auto"/>
          </w:tcPr>
          <w:p w:rsidR="00AE7792" w:rsidRPr="00D90E4F" w:rsidRDefault="00AE7792" w:rsidP="00AC10E9">
            <w:pPr>
              <w:rPr>
                <w:rFonts w:ascii="Tw Cen MT" w:hAnsi="Tw Cen MT" w:cs="Arial"/>
                <w:sz w:val="20"/>
                <w:szCs w:val="20"/>
              </w:rPr>
            </w:pPr>
          </w:p>
        </w:tc>
        <w:tc>
          <w:tcPr>
            <w:tcW w:w="1276" w:type="dxa"/>
            <w:shd w:val="clear" w:color="auto" w:fill="auto"/>
          </w:tcPr>
          <w:p w:rsidR="00AE7792" w:rsidRPr="00D90E4F" w:rsidRDefault="00AE7792" w:rsidP="00AC10E9">
            <w:pPr>
              <w:spacing w:after="0" w:line="240" w:lineRule="auto"/>
              <w:rPr>
                <w:rFonts w:ascii="Tw Cen MT" w:hAnsi="Tw Cen MT" w:cs="Arial"/>
                <w:sz w:val="20"/>
                <w:szCs w:val="20"/>
              </w:rPr>
            </w:pPr>
            <w:r w:rsidRPr="00D90E4F">
              <w:rPr>
                <w:rFonts w:ascii="Tw Cen MT" w:hAnsi="Tw Cen MT" w:cs="Arial"/>
                <w:sz w:val="20"/>
                <w:szCs w:val="20"/>
              </w:rPr>
              <w:t>Number of professional development training, workshop and forum  for internal audit personnel attended</w:t>
            </w:r>
          </w:p>
        </w:tc>
        <w:tc>
          <w:tcPr>
            <w:tcW w:w="1276" w:type="dxa"/>
          </w:tcPr>
          <w:p w:rsidR="00AE7792" w:rsidRPr="00D90E4F" w:rsidRDefault="00AE7792" w:rsidP="00AC10E9">
            <w:pPr>
              <w:spacing w:after="0" w:line="240" w:lineRule="auto"/>
              <w:jc w:val="center"/>
              <w:rPr>
                <w:rFonts w:ascii="Tw Cen MT" w:hAnsi="Tw Cen MT" w:cs="Arial"/>
                <w:sz w:val="20"/>
                <w:szCs w:val="20"/>
              </w:rPr>
            </w:pPr>
            <w:r w:rsidRPr="00D90E4F">
              <w:rPr>
                <w:rFonts w:ascii="Tw Cen MT" w:hAnsi="Tw Cen MT" w:cs="Arial"/>
                <w:sz w:val="20"/>
                <w:szCs w:val="20"/>
              </w:rPr>
              <w:t>No Baseline</w:t>
            </w:r>
          </w:p>
        </w:tc>
        <w:tc>
          <w:tcPr>
            <w:tcW w:w="964" w:type="dxa"/>
            <w:shd w:val="clear" w:color="auto" w:fill="auto"/>
          </w:tcPr>
          <w:p w:rsidR="00AE7792" w:rsidRPr="00D90E4F" w:rsidRDefault="00AE7792" w:rsidP="00B67341">
            <w:pPr>
              <w:jc w:val="center"/>
              <w:rPr>
                <w:rFonts w:ascii="Tw Cen MT" w:hAnsi="Tw Cen MT"/>
                <w:sz w:val="20"/>
                <w:szCs w:val="20"/>
              </w:rPr>
            </w:pPr>
            <w:r w:rsidRPr="00D90E4F">
              <w:rPr>
                <w:rFonts w:ascii="Tw Cen MT" w:hAnsi="Tw Cen MT"/>
                <w:sz w:val="20"/>
                <w:szCs w:val="20"/>
              </w:rPr>
              <w:t>4</w:t>
            </w:r>
          </w:p>
        </w:tc>
        <w:tc>
          <w:tcPr>
            <w:tcW w:w="879"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2</w:t>
            </w:r>
          </w:p>
        </w:tc>
        <w:tc>
          <w:tcPr>
            <w:tcW w:w="850"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2</w:t>
            </w:r>
          </w:p>
        </w:tc>
        <w:tc>
          <w:tcPr>
            <w:tcW w:w="851" w:type="dxa"/>
          </w:tcPr>
          <w:p w:rsidR="00AE7792" w:rsidRPr="00B67341" w:rsidRDefault="00AE7792" w:rsidP="00AC10E9">
            <w:pPr>
              <w:rPr>
                <w:rFonts w:ascii="Tw Cen MT" w:hAnsi="Tw Cen MT"/>
                <w:color w:val="002060"/>
                <w:sz w:val="20"/>
                <w:szCs w:val="20"/>
              </w:rPr>
            </w:pPr>
            <w:r w:rsidRPr="00B67341">
              <w:rPr>
                <w:rFonts w:ascii="Tw Cen MT" w:hAnsi="Tw Cen MT"/>
                <w:color w:val="002060"/>
                <w:sz w:val="20"/>
                <w:szCs w:val="20"/>
              </w:rPr>
              <w:t xml:space="preserve">Achieved </w:t>
            </w:r>
          </w:p>
        </w:tc>
        <w:tc>
          <w:tcPr>
            <w:tcW w:w="851" w:type="dxa"/>
          </w:tcPr>
          <w:p w:rsidR="00AE7792" w:rsidRPr="00B67341" w:rsidRDefault="00AE7792" w:rsidP="00AC10E9">
            <w:pPr>
              <w:rPr>
                <w:rFonts w:ascii="Tw Cen MT" w:hAnsi="Tw Cen MT"/>
                <w:color w:val="002060"/>
                <w:sz w:val="20"/>
                <w:szCs w:val="20"/>
              </w:rPr>
            </w:pPr>
            <w:r w:rsidRPr="00B67341">
              <w:rPr>
                <w:rFonts w:ascii="Tw Cen MT" w:hAnsi="Tw Cen MT"/>
                <w:color w:val="002060"/>
                <w:sz w:val="20"/>
                <w:szCs w:val="20"/>
              </w:rPr>
              <w:t xml:space="preserve">None </w:t>
            </w:r>
          </w:p>
        </w:tc>
        <w:tc>
          <w:tcPr>
            <w:tcW w:w="850" w:type="dxa"/>
          </w:tcPr>
          <w:p w:rsidR="00AE7792" w:rsidRPr="00D90E4F" w:rsidRDefault="00AE7792" w:rsidP="00AC10E9">
            <w:pPr>
              <w:rPr>
                <w:rFonts w:ascii="Tw Cen MT" w:hAnsi="Tw Cen MT"/>
                <w:sz w:val="20"/>
                <w:szCs w:val="20"/>
              </w:rPr>
            </w:pPr>
            <w:r w:rsidRPr="00D90E4F">
              <w:rPr>
                <w:rFonts w:ascii="Tw Cen MT" w:hAnsi="Tw Cen MT"/>
                <w:sz w:val="20"/>
                <w:szCs w:val="20"/>
              </w:rPr>
              <w:t>N/A</w:t>
            </w:r>
          </w:p>
        </w:tc>
        <w:tc>
          <w:tcPr>
            <w:tcW w:w="1175" w:type="dxa"/>
          </w:tcPr>
          <w:p w:rsidR="00AE7792" w:rsidRPr="00D90E4F" w:rsidRDefault="00AE7792" w:rsidP="00AC10E9">
            <w:pPr>
              <w:rPr>
                <w:rFonts w:ascii="Tw Cen MT" w:hAnsi="Tw Cen MT"/>
                <w:sz w:val="20"/>
                <w:szCs w:val="20"/>
              </w:rPr>
            </w:pPr>
            <w:r w:rsidRPr="00D90E4F">
              <w:rPr>
                <w:rFonts w:ascii="Tw Cen MT" w:hAnsi="Tw Cen MT"/>
                <w:sz w:val="20"/>
                <w:szCs w:val="20"/>
              </w:rPr>
              <w:t>Attendance registers</w:t>
            </w:r>
          </w:p>
        </w:tc>
        <w:tc>
          <w:tcPr>
            <w:tcW w:w="1282" w:type="dxa"/>
            <w:gridSpan w:val="2"/>
            <w:vMerge/>
          </w:tcPr>
          <w:p w:rsidR="00AE7792" w:rsidRPr="00D90E4F" w:rsidRDefault="00AE7792" w:rsidP="00AC10E9">
            <w:pPr>
              <w:rPr>
                <w:rFonts w:ascii="Tw Cen MT" w:hAnsi="Tw Cen MT"/>
                <w:sz w:val="20"/>
                <w:szCs w:val="20"/>
              </w:rPr>
            </w:pPr>
          </w:p>
        </w:tc>
        <w:tc>
          <w:tcPr>
            <w:tcW w:w="1287" w:type="dxa"/>
            <w:gridSpan w:val="3"/>
            <w:vMerge/>
          </w:tcPr>
          <w:p w:rsidR="00AE7792" w:rsidRPr="00D90E4F" w:rsidRDefault="00AE7792" w:rsidP="00AC10E9">
            <w:pPr>
              <w:rPr>
                <w:rFonts w:ascii="Tw Cen MT" w:hAnsi="Tw Cen MT"/>
                <w:sz w:val="20"/>
                <w:szCs w:val="20"/>
              </w:rPr>
            </w:pPr>
          </w:p>
        </w:tc>
      </w:tr>
      <w:tr w:rsidR="00AE7792" w:rsidRPr="00C80255" w:rsidTr="00453F7E">
        <w:trPr>
          <w:trHeight w:val="2156"/>
        </w:trPr>
        <w:tc>
          <w:tcPr>
            <w:tcW w:w="708" w:type="dxa"/>
            <w:vMerge/>
            <w:shd w:val="clear" w:color="auto" w:fill="auto"/>
          </w:tcPr>
          <w:p w:rsidR="00AE7792" w:rsidRPr="00D90E4F" w:rsidRDefault="00AE7792" w:rsidP="00AC10E9">
            <w:pPr>
              <w:pStyle w:val="ListParagraph"/>
              <w:spacing w:after="0" w:line="240" w:lineRule="auto"/>
              <w:ind w:left="0"/>
              <w:rPr>
                <w:rFonts w:ascii="Tw Cen MT" w:hAnsi="Tw Cen MT" w:cs="Arial"/>
                <w:sz w:val="20"/>
                <w:szCs w:val="20"/>
              </w:rPr>
            </w:pPr>
          </w:p>
        </w:tc>
        <w:tc>
          <w:tcPr>
            <w:tcW w:w="1276" w:type="dxa"/>
            <w:vMerge/>
          </w:tcPr>
          <w:p w:rsidR="00AE7792" w:rsidRPr="00D90E4F" w:rsidRDefault="00AE7792" w:rsidP="00AC10E9">
            <w:pPr>
              <w:rPr>
                <w:rFonts w:ascii="Tw Cen MT" w:hAnsi="Tw Cen MT" w:cs="Arial"/>
                <w:sz w:val="20"/>
                <w:szCs w:val="20"/>
              </w:rPr>
            </w:pPr>
          </w:p>
        </w:tc>
        <w:tc>
          <w:tcPr>
            <w:tcW w:w="1232" w:type="dxa"/>
            <w:gridSpan w:val="2"/>
            <w:vMerge/>
            <w:shd w:val="clear" w:color="auto" w:fill="auto"/>
          </w:tcPr>
          <w:p w:rsidR="00AE7792" w:rsidRPr="00D90E4F" w:rsidRDefault="00AE7792" w:rsidP="00AC10E9">
            <w:pPr>
              <w:rPr>
                <w:rFonts w:ascii="Tw Cen MT" w:hAnsi="Tw Cen MT" w:cs="Arial"/>
                <w:sz w:val="20"/>
                <w:szCs w:val="20"/>
              </w:rPr>
            </w:pPr>
          </w:p>
        </w:tc>
        <w:tc>
          <w:tcPr>
            <w:tcW w:w="1350" w:type="dxa"/>
            <w:vMerge/>
            <w:shd w:val="clear" w:color="auto" w:fill="auto"/>
          </w:tcPr>
          <w:p w:rsidR="00AE7792" w:rsidRPr="00D90E4F" w:rsidRDefault="00AE7792" w:rsidP="00AC10E9">
            <w:pPr>
              <w:rPr>
                <w:rFonts w:ascii="Tw Cen MT" w:hAnsi="Tw Cen MT" w:cs="Arial"/>
                <w:sz w:val="20"/>
                <w:szCs w:val="20"/>
              </w:rPr>
            </w:pPr>
          </w:p>
        </w:tc>
        <w:tc>
          <w:tcPr>
            <w:tcW w:w="1276" w:type="dxa"/>
          </w:tcPr>
          <w:p w:rsidR="00AE7792" w:rsidRPr="00D90E4F" w:rsidRDefault="00AE7792" w:rsidP="00AC10E9">
            <w:pPr>
              <w:spacing w:after="0" w:line="240" w:lineRule="auto"/>
              <w:rPr>
                <w:rFonts w:ascii="Tw Cen MT" w:hAnsi="Tw Cen MT" w:cs="Arial"/>
                <w:sz w:val="20"/>
                <w:szCs w:val="20"/>
              </w:rPr>
            </w:pPr>
            <w:r w:rsidRPr="00D90E4F">
              <w:rPr>
                <w:rFonts w:ascii="Tw Cen MT" w:hAnsi="Tw Cen MT" w:cs="Arial"/>
                <w:sz w:val="20"/>
                <w:szCs w:val="20"/>
              </w:rPr>
              <w:t xml:space="preserve">Percentage of (%) Ad hoc Audits  conducted </w:t>
            </w:r>
          </w:p>
          <w:p w:rsidR="00AE7792" w:rsidRPr="00D90E4F" w:rsidRDefault="00AE7792" w:rsidP="00AC10E9">
            <w:pPr>
              <w:spacing w:after="0" w:line="240" w:lineRule="auto"/>
              <w:jc w:val="center"/>
              <w:rPr>
                <w:rFonts w:ascii="Tw Cen MT" w:hAnsi="Tw Cen MT" w:cs="Arial"/>
                <w:sz w:val="20"/>
                <w:szCs w:val="20"/>
              </w:rPr>
            </w:pPr>
            <w:r w:rsidRPr="00D90E4F">
              <w:rPr>
                <w:rFonts w:ascii="Tw Cen MT" w:hAnsi="Tw Cen MT" w:cs="Arial"/>
                <w:sz w:val="20"/>
                <w:szCs w:val="20"/>
              </w:rPr>
              <w:t>(Number of completed ad hoc audits/Total number of ad-hoc audits approved.)</w:t>
            </w:r>
          </w:p>
        </w:tc>
        <w:tc>
          <w:tcPr>
            <w:tcW w:w="1276" w:type="dxa"/>
            <w:shd w:val="clear" w:color="auto" w:fill="auto"/>
          </w:tcPr>
          <w:p w:rsidR="00AE7792" w:rsidRPr="00D90E4F" w:rsidRDefault="00AE7792" w:rsidP="00AC10E9">
            <w:pPr>
              <w:spacing w:after="0" w:line="240" w:lineRule="auto"/>
              <w:jc w:val="center"/>
              <w:rPr>
                <w:rFonts w:ascii="Tw Cen MT" w:hAnsi="Tw Cen MT" w:cs="Arial"/>
                <w:sz w:val="20"/>
                <w:szCs w:val="20"/>
              </w:rPr>
            </w:pPr>
            <w:r w:rsidRPr="00D90E4F">
              <w:rPr>
                <w:rFonts w:ascii="Tw Cen MT" w:hAnsi="Tw Cen MT" w:cs="Arial"/>
                <w:sz w:val="20"/>
                <w:szCs w:val="20"/>
              </w:rPr>
              <w:t>100%</w:t>
            </w:r>
          </w:p>
        </w:tc>
        <w:tc>
          <w:tcPr>
            <w:tcW w:w="964"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100%</w:t>
            </w:r>
          </w:p>
        </w:tc>
        <w:tc>
          <w:tcPr>
            <w:tcW w:w="879"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100%</w:t>
            </w:r>
          </w:p>
        </w:tc>
        <w:tc>
          <w:tcPr>
            <w:tcW w:w="850" w:type="dxa"/>
          </w:tcPr>
          <w:p w:rsidR="00AE7792" w:rsidRPr="00D90E4F" w:rsidRDefault="00AE7792" w:rsidP="00B67341">
            <w:pPr>
              <w:jc w:val="center"/>
              <w:rPr>
                <w:rFonts w:ascii="Tw Cen MT" w:hAnsi="Tw Cen MT"/>
                <w:sz w:val="20"/>
                <w:szCs w:val="20"/>
              </w:rPr>
            </w:pPr>
            <w:r w:rsidRPr="00D90E4F">
              <w:rPr>
                <w:rFonts w:ascii="Tw Cen MT" w:hAnsi="Tw Cen MT"/>
                <w:sz w:val="20"/>
                <w:szCs w:val="20"/>
              </w:rPr>
              <w:t>100%</w:t>
            </w:r>
          </w:p>
        </w:tc>
        <w:tc>
          <w:tcPr>
            <w:tcW w:w="851" w:type="dxa"/>
          </w:tcPr>
          <w:p w:rsidR="00AE7792" w:rsidRPr="00B67341" w:rsidRDefault="00AE7792" w:rsidP="00AC10E9">
            <w:pPr>
              <w:rPr>
                <w:rFonts w:ascii="Tw Cen MT" w:hAnsi="Tw Cen MT"/>
                <w:color w:val="002060"/>
                <w:sz w:val="20"/>
                <w:szCs w:val="20"/>
              </w:rPr>
            </w:pPr>
            <w:r w:rsidRPr="00B67341">
              <w:rPr>
                <w:rFonts w:ascii="Tw Cen MT" w:hAnsi="Tw Cen MT"/>
                <w:color w:val="002060"/>
                <w:sz w:val="20"/>
                <w:szCs w:val="20"/>
              </w:rPr>
              <w:t xml:space="preserve">Achieved </w:t>
            </w:r>
          </w:p>
        </w:tc>
        <w:tc>
          <w:tcPr>
            <w:tcW w:w="851" w:type="dxa"/>
          </w:tcPr>
          <w:p w:rsidR="00AE7792" w:rsidRPr="00B67341" w:rsidRDefault="00AE7792" w:rsidP="00AC10E9">
            <w:pPr>
              <w:rPr>
                <w:rFonts w:ascii="Tw Cen MT" w:hAnsi="Tw Cen MT"/>
                <w:color w:val="002060"/>
                <w:sz w:val="20"/>
                <w:szCs w:val="20"/>
              </w:rPr>
            </w:pPr>
            <w:r w:rsidRPr="00B67341">
              <w:rPr>
                <w:rFonts w:ascii="Tw Cen MT" w:hAnsi="Tw Cen MT"/>
                <w:color w:val="002060"/>
                <w:sz w:val="20"/>
                <w:szCs w:val="20"/>
              </w:rPr>
              <w:t xml:space="preserve">None </w:t>
            </w:r>
          </w:p>
        </w:tc>
        <w:tc>
          <w:tcPr>
            <w:tcW w:w="850" w:type="dxa"/>
          </w:tcPr>
          <w:p w:rsidR="00AE7792" w:rsidRPr="00D90E4F" w:rsidRDefault="00AE7792" w:rsidP="00AC10E9">
            <w:pPr>
              <w:rPr>
                <w:rFonts w:ascii="Tw Cen MT" w:hAnsi="Tw Cen MT"/>
                <w:sz w:val="20"/>
                <w:szCs w:val="20"/>
              </w:rPr>
            </w:pPr>
            <w:r w:rsidRPr="00D90E4F">
              <w:rPr>
                <w:rFonts w:ascii="Tw Cen MT" w:hAnsi="Tw Cen MT"/>
                <w:sz w:val="20"/>
                <w:szCs w:val="20"/>
              </w:rPr>
              <w:t>N/A</w:t>
            </w:r>
          </w:p>
        </w:tc>
        <w:tc>
          <w:tcPr>
            <w:tcW w:w="1175" w:type="dxa"/>
          </w:tcPr>
          <w:p w:rsidR="00AE7792" w:rsidRPr="00D90E4F" w:rsidRDefault="00AE7792" w:rsidP="00AC10E9">
            <w:pPr>
              <w:rPr>
                <w:rFonts w:ascii="Tw Cen MT" w:hAnsi="Tw Cen MT"/>
                <w:sz w:val="20"/>
                <w:szCs w:val="20"/>
              </w:rPr>
            </w:pPr>
            <w:r w:rsidRPr="00D90E4F">
              <w:rPr>
                <w:rFonts w:ascii="Tw Cen MT" w:hAnsi="Tw Cen MT"/>
                <w:sz w:val="20"/>
                <w:szCs w:val="20"/>
              </w:rPr>
              <w:t xml:space="preserve">Ad-hoc reports </w:t>
            </w:r>
          </w:p>
        </w:tc>
        <w:tc>
          <w:tcPr>
            <w:tcW w:w="1282" w:type="dxa"/>
            <w:gridSpan w:val="2"/>
            <w:vMerge/>
          </w:tcPr>
          <w:p w:rsidR="00AE7792" w:rsidRPr="00D90E4F" w:rsidRDefault="00AE7792" w:rsidP="00AC10E9">
            <w:pPr>
              <w:rPr>
                <w:rFonts w:ascii="Tw Cen MT" w:hAnsi="Tw Cen MT" w:cs="Arial"/>
                <w:sz w:val="20"/>
                <w:szCs w:val="20"/>
              </w:rPr>
            </w:pPr>
          </w:p>
        </w:tc>
        <w:tc>
          <w:tcPr>
            <w:tcW w:w="1287" w:type="dxa"/>
            <w:gridSpan w:val="3"/>
            <w:vMerge/>
          </w:tcPr>
          <w:p w:rsidR="00AE7792" w:rsidRPr="00D90E4F" w:rsidRDefault="00AE7792" w:rsidP="00AC10E9">
            <w:pPr>
              <w:rPr>
                <w:rFonts w:ascii="Tw Cen MT" w:hAnsi="Tw Cen MT" w:cs="Arial"/>
                <w:sz w:val="20"/>
                <w:szCs w:val="20"/>
              </w:rPr>
            </w:pPr>
          </w:p>
        </w:tc>
      </w:tr>
      <w:tr w:rsidR="00AC10E9" w:rsidRPr="00C80255" w:rsidTr="00453F7E">
        <w:trPr>
          <w:trHeight w:val="902"/>
        </w:trPr>
        <w:tc>
          <w:tcPr>
            <w:tcW w:w="708" w:type="dxa"/>
          </w:tcPr>
          <w:p w:rsidR="00AC10E9" w:rsidRPr="00D90E4F" w:rsidRDefault="00AC10E9" w:rsidP="00AC10E9">
            <w:pPr>
              <w:pStyle w:val="ListParagraph"/>
              <w:spacing w:after="0" w:line="240" w:lineRule="auto"/>
              <w:ind w:left="0"/>
              <w:rPr>
                <w:rFonts w:ascii="Tw Cen MT" w:hAnsi="Tw Cen MT" w:cs="Arial"/>
                <w:sz w:val="20"/>
                <w:szCs w:val="20"/>
              </w:rPr>
            </w:pPr>
            <w:r w:rsidRPr="00D90E4F">
              <w:rPr>
                <w:rFonts w:ascii="Tw Cen MT" w:hAnsi="Tw Cen MT" w:cs="Arial"/>
                <w:sz w:val="20"/>
                <w:szCs w:val="20"/>
              </w:rPr>
              <w:t>GG03</w:t>
            </w:r>
          </w:p>
        </w:tc>
        <w:tc>
          <w:tcPr>
            <w:tcW w:w="1276" w:type="dxa"/>
          </w:tcPr>
          <w:p w:rsidR="00AC10E9" w:rsidRPr="00D90E4F" w:rsidRDefault="00AC10E9" w:rsidP="00AC10E9">
            <w:pPr>
              <w:rPr>
                <w:rFonts w:ascii="Tw Cen MT" w:hAnsi="Tw Cen MT" w:cs="Arial"/>
                <w:sz w:val="20"/>
                <w:szCs w:val="20"/>
              </w:rPr>
            </w:pPr>
            <w:r w:rsidRPr="00D90E4F">
              <w:rPr>
                <w:rFonts w:ascii="Tw Cen MT" w:hAnsi="Tw Cen MT"/>
                <w:sz w:val="20"/>
                <w:szCs w:val="20"/>
              </w:rPr>
              <w:t>Municipal Manager’s Office</w:t>
            </w:r>
          </w:p>
        </w:tc>
        <w:tc>
          <w:tcPr>
            <w:tcW w:w="1232" w:type="dxa"/>
            <w:gridSpan w:val="2"/>
          </w:tcPr>
          <w:p w:rsidR="00AC10E9" w:rsidRPr="00D90E4F" w:rsidRDefault="00AC10E9" w:rsidP="00AC10E9">
            <w:pPr>
              <w:rPr>
                <w:rFonts w:ascii="Tw Cen MT" w:hAnsi="Tw Cen MT" w:cs="Arial"/>
                <w:sz w:val="20"/>
                <w:szCs w:val="20"/>
              </w:rPr>
            </w:pPr>
            <w:r w:rsidRPr="00D90E4F">
              <w:rPr>
                <w:rFonts w:ascii="Tw Cen MT" w:hAnsi="Tw Cen MT" w:cs="Arial"/>
                <w:sz w:val="20"/>
                <w:szCs w:val="20"/>
              </w:rPr>
              <w:t>Audit Committee oversight reports.</w:t>
            </w:r>
          </w:p>
        </w:tc>
        <w:tc>
          <w:tcPr>
            <w:tcW w:w="1350" w:type="dxa"/>
          </w:tcPr>
          <w:p w:rsidR="00AC10E9" w:rsidRPr="00D90E4F" w:rsidRDefault="00AC10E9" w:rsidP="00AC10E9">
            <w:pPr>
              <w:rPr>
                <w:rFonts w:ascii="Tw Cen MT" w:hAnsi="Tw Cen MT" w:cs="Arial"/>
                <w:sz w:val="20"/>
                <w:szCs w:val="20"/>
              </w:rPr>
            </w:pPr>
            <w:r w:rsidRPr="00D90E4F">
              <w:rPr>
                <w:rFonts w:ascii="Tw Cen MT" w:hAnsi="Tw Cen MT" w:cs="Arial"/>
                <w:sz w:val="20"/>
                <w:szCs w:val="20"/>
              </w:rPr>
              <w:t xml:space="preserve">To ensure effectiveness of sound financial management and governance structures. </w:t>
            </w:r>
          </w:p>
        </w:tc>
        <w:tc>
          <w:tcPr>
            <w:tcW w:w="1276" w:type="dxa"/>
          </w:tcPr>
          <w:p w:rsidR="00AC10E9" w:rsidRPr="00D90E4F" w:rsidRDefault="00AC10E9" w:rsidP="00AC10E9">
            <w:pPr>
              <w:pStyle w:val="ListParagraph"/>
              <w:spacing w:after="0" w:line="240" w:lineRule="auto"/>
              <w:ind w:left="34"/>
              <w:rPr>
                <w:rFonts w:ascii="Tw Cen MT" w:hAnsi="Tw Cen MT" w:cs="Arial"/>
                <w:sz w:val="20"/>
                <w:szCs w:val="20"/>
              </w:rPr>
            </w:pPr>
            <w:r w:rsidRPr="00D90E4F">
              <w:rPr>
                <w:rFonts w:ascii="Tw Cen MT" w:hAnsi="Tw Cen MT" w:cs="Arial"/>
                <w:sz w:val="20"/>
                <w:szCs w:val="20"/>
              </w:rPr>
              <w:t xml:space="preserve">No. of Oversight reports. </w:t>
            </w:r>
          </w:p>
        </w:tc>
        <w:tc>
          <w:tcPr>
            <w:tcW w:w="1276"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4 Oversight reports</w:t>
            </w:r>
          </w:p>
        </w:tc>
        <w:tc>
          <w:tcPr>
            <w:tcW w:w="964" w:type="dxa"/>
          </w:tcPr>
          <w:p w:rsidR="00AC10E9" w:rsidRPr="00D90E4F" w:rsidRDefault="00AC10E9" w:rsidP="00B67341">
            <w:pPr>
              <w:jc w:val="center"/>
              <w:rPr>
                <w:rFonts w:ascii="Tw Cen MT" w:hAnsi="Tw Cen MT"/>
                <w:sz w:val="20"/>
                <w:szCs w:val="20"/>
              </w:rPr>
            </w:pPr>
            <w:r w:rsidRPr="00D90E4F">
              <w:rPr>
                <w:rFonts w:ascii="Tw Cen MT" w:hAnsi="Tw Cen MT"/>
                <w:sz w:val="20"/>
                <w:szCs w:val="20"/>
              </w:rPr>
              <w:t>4</w:t>
            </w:r>
          </w:p>
        </w:tc>
        <w:tc>
          <w:tcPr>
            <w:tcW w:w="879" w:type="dxa"/>
          </w:tcPr>
          <w:p w:rsidR="00AC10E9" w:rsidRPr="00D90E4F" w:rsidRDefault="00AC10E9" w:rsidP="00B67341">
            <w:pPr>
              <w:jc w:val="center"/>
              <w:rPr>
                <w:rFonts w:ascii="Tw Cen MT" w:hAnsi="Tw Cen MT"/>
                <w:sz w:val="20"/>
                <w:szCs w:val="20"/>
              </w:rPr>
            </w:pPr>
            <w:r w:rsidRPr="00D90E4F">
              <w:rPr>
                <w:rFonts w:ascii="Tw Cen MT" w:hAnsi="Tw Cen MT"/>
                <w:sz w:val="20"/>
                <w:szCs w:val="20"/>
              </w:rPr>
              <w:t>2</w:t>
            </w:r>
          </w:p>
        </w:tc>
        <w:tc>
          <w:tcPr>
            <w:tcW w:w="850" w:type="dxa"/>
          </w:tcPr>
          <w:p w:rsidR="00AC10E9" w:rsidRPr="00D90E4F" w:rsidRDefault="00AC10E9" w:rsidP="00B67341">
            <w:pPr>
              <w:jc w:val="center"/>
              <w:rPr>
                <w:rFonts w:ascii="Tw Cen MT" w:hAnsi="Tw Cen MT"/>
                <w:sz w:val="20"/>
                <w:szCs w:val="20"/>
              </w:rPr>
            </w:pPr>
            <w:r w:rsidRPr="00D90E4F">
              <w:rPr>
                <w:rFonts w:ascii="Tw Cen MT" w:hAnsi="Tw Cen MT"/>
                <w:sz w:val="20"/>
                <w:szCs w:val="20"/>
              </w:rPr>
              <w:t>2</w:t>
            </w:r>
          </w:p>
        </w:tc>
        <w:tc>
          <w:tcPr>
            <w:tcW w:w="851" w:type="dxa"/>
          </w:tcPr>
          <w:p w:rsidR="00AC10E9" w:rsidRPr="00B67341" w:rsidRDefault="00AC10E9" w:rsidP="00AC10E9">
            <w:pPr>
              <w:rPr>
                <w:rFonts w:ascii="Tw Cen MT" w:hAnsi="Tw Cen MT"/>
                <w:color w:val="002060"/>
                <w:sz w:val="20"/>
                <w:szCs w:val="20"/>
              </w:rPr>
            </w:pPr>
            <w:r w:rsidRPr="00B67341">
              <w:rPr>
                <w:rFonts w:ascii="Tw Cen MT" w:hAnsi="Tw Cen MT"/>
                <w:color w:val="002060"/>
                <w:sz w:val="20"/>
                <w:szCs w:val="20"/>
              </w:rPr>
              <w:t xml:space="preserve">Achieved </w:t>
            </w:r>
          </w:p>
        </w:tc>
        <w:tc>
          <w:tcPr>
            <w:tcW w:w="851" w:type="dxa"/>
          </w:tcPr>
          <w:p w:rsidR="00AC10E9" w:rsidRPr="00B67341" w:rsidRDefault="00AC10E9" w:rsidP="00AC10E9">
            <w:pPr>
              <w:rPr>
                <w:rFonts w:ascii="Tw Cen MT" w:hAnsi="Tw Cen MT"/>
                <w:color w:val="002060"/>
                <w:sz w:val="20"/>
                <w:szCs w:val="20"/>
              </w:rPr>
            </w:pPr>
            <w:r w:rsidRPr="00B67341">
              <w:rPr>
                <w:rFonts w:ascii="Tw Cen MT" w:hAnsi="Tw Cen MT"/>
                <w:color w:val="002060"/>
                <w:sz w:val="20"/>
                <w:szCs w:val="20"/>
              </w:rPr>
              <w:t xml:space="preserve">None </w:t>
            </w:r>
          </w:p>
        </w:tc>
        <w:tc>
          <w:tcPr>
            <w:tcW w:w="850" w:type="dxa"/>
          </w:tcPr>
          <w:p w:rsidR="00AC10E9" w:rsidRPr="00D90E4F" w:rsidRDefault="00AC10E9" w:rsidP="00AC10E9">
            <w:pPr>
              <w:rPr>
                <w:rFonts w:ascii="Tw Cen MT" w:hAnsi="Tw Cen MT"/>
                <w:sz w:val="20"/>
                <w:szCs w:val="20"/>
              </w:rPr>
            </w:pPr>
            <w:r w:rsidRPr="00D90E4F">
              <w:rPr>
                <w:rFonts w:ascii="Tw Cen MT" w:hAnsi="Tw Cen MT"/>
                <w:sz w:val="20"/>
                <w:szCs w:val="20"/>
              </w:rPr>
              <w:t>N/A</w:t>
            </w:r>
          </w:p>
        </w:tc>
        <w:tc>
          <w:tcPr>
            <w:tcW w:w="1175" w:type="dxa"/>
          </w:tcPr>
          <w:p w:rsidR="00AC10E9" w:rsidRPr="00D90E4F" w:rsidRDefault="00AC10E9" w:rsidP="00AC10E9">
            <w:pPr>
              <w:rPr>
                <w:rFonts w:ascii="Tw Cen MT" w:hAnsi="Tw Cen MT"/>
                <w:sz w:val="20"/>
                <w:szCs w:val="20"/>
              </w:rPr>
            </w:pPr>
            <w:r w:rsidRPr="00D90E4F">
              <w:rPr>
                <w:rFonts w:ascii="Tw Cen MT" w:hAnsi="Tw Cen MT"/>
                <w:sz w:val="20"/>
                <w:szCs w:val="20"/>
              </w:rPr>
              <w:t>Oversight reports and council resolution</w:t>
            </w:r>
          </w:p>
        </w:tc>
        <w:tc>
          <w:tcPr>
            <w:tcW w:w="1282" w:type="dxa"/>
            <w:gridSpan w:val="2"/>
          </w:tcPr>
          <w:p w:rsidR="00AC10E9" w:rsidRPr="00D90E4F" w:rsidRDefault="00AC10E9" w:rsidP="00AC10E9">
            <w:pPr>
              <w:spacing w:after="0" w:line="240" w:lineRule="auto"/>
              <w:rPr>
                <w:rFonts w:ascii="Tw Cen MT" w:hAnsi="Tw Cen MT" w:cs="Arial"/>
                <w:sz w:val="20"/>
                <w:szCs w:val="20"/>
              </w:rPr>
            </w:pPr>
            <w:r w:rsidRPr="00D90E4F">
              <w:rPr>
                <w:rFonts w:ascii="Tw Cen MT" w:hAnsi="Tw Cen MT" w:cs="Arial"/>
                <w:sz w:val="20"/>
                <w:szCs w:val="20"/>
              </w:rPr>
              <w:t>R 800</w:t>
            </w:r>
          </w:p>
        </w:tc>
        <w:tc>
          <w:tcPr>
            <w:tcW w:w="1287" w:type="dxa"/>
            <w:gridSpan w:val="3"/>
          </w:tcPr>
          <w:p w:rsidR="00AC10E9" w:rsidRPr="00D90E4F" w:rsidRDefault="00524498" w:rsidP="00AC10E9">
            <w:pPr>
              <w:spacing w:after="0" w:line="240" w:lineRule="auto"/>
              <w:rPr>
                <w:rFonts w:ascii="Tw Cen MT" w:hAnsi="Tw Cen MT" w:cs="Arial"/>
                <w:sz w:val="20"/>
                <w:szCs w:val="20"/>
              </w:rPr>
            </w:pPr>
            <w:r>
              <w:rPr>
                <w:rFonts w:ascii="Tw Cen MT" w:hAnsi="Tw Cen MT" w:cs="Arial"/>
                <w:sz w:val="20"/>
                <w:szCs w:val="20"/>
              </w:rPr>
              <w:t>R 283</w:t>
            </w:r>
          </w:p>
        </w:tc>
      </w:tr>
      <w:tr w:rsidR="00AC10E9" w:rsidRPr="00C80255" w:rsidTr="00453F7E">
        <w:trPr>
          <w:trHeight w:val="902"/>
        </w:trPr>
        <w:tc>
          <w:tcPr>
            <w:tcW w:w="708" w:type="dxa"/>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lastRenderedPageBreak/>
              <w:t>GG04</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Conduct Bathopele build-up campaign </w:t>
            </w:r>
          </w:p>
        </w:tc>
        <w:tc>
          <w:tcPr>
            <w:tcW w:w="1350"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To bring services to the communities in collaboration with sector departments</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Number of Batho-pele a buildup Campaign  conducted  </w:t>
            </w:r>
          </w:p>
        </w:tc>
        <w:tc>
          <w:tcPr>
            <w:tcW w:w="1276" w:type="dxa"/>
          </w:tcPr>
          <w:p w:rsidR="00AC10E9" w:rsidRPr="00D90E4F" w:rsidRDefault="00AC10E9" w:rsidP="00AC10E9">
            <w:pPr>
              <w:jc w:val="center"/>
              <w:rPr>
                <w:rFonts w:ascii="Tw Cen MT" w:hAnsi="Tw Cen MT" w:cs="Arial"/>
                <w:color w:val="FF0000"/>
                <w:sz w:val="20"/>
                <w:szCs w:val="20"/>
              </w:rPr>
            </w:pPr>
            <w:r w:rsidRPr="00D90E4F">
              <w:rPr>
                <w:rFonts w:ascii="Tw Cen MT" w:hAnsi="Tw Cen MT" w:cs="Arial"/>
                <w:sz w:val="20"/>
                <w:szCs w:val="20"/>
              </w:rPr>
              <w:t>1</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1</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1</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175"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 xml:space="preserve">Invitations Attendance register&amp; report </w:t>
            </w:r>
          </w:p>
        </w:tc>
        <w:tc>
          <w:tcPr>
            <w:tcW w:w="1282" w:type="dxa"/>
            <w:gridSpan w:val="2"/>
            <w:shd w:val="clear" w:color="auto" w:fill="auto"/>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 xml:space="preserve">R 350 </w:t>
            </w:r>
          </w:p>
          <w:p w:rsidR="00AC10E9" w:rsidRPr="00D90E4F" w:rsidRDefault="00AC10E9" w:rsidP="00AC10E9">
            <w:pPr>
              <w:spacing w:after="0" w:line="240" w:lineRule="auto"/>
              <w:jc w:val="center"/>
              <w:rPr>
                <w:rFonts w:ascii="Tw Cen MT" w:hAnsi="Tw Cen MT" w:cs="Arial"/>
                <w:sz w:val="20"/>
                <w:szCs w:val="20"/>
              </w:rPr>
            </w:pPr>
          </w:p>
          <w:p w:rsidR="00AC10E9" w:rsidRPr="00D90E4F" w:rsidRDefault="00AC10E9" w:rsidP="00AC10E9">
            <w:pPr>
              <w:spacing w:after="0" w:line="240" w:lineRule="auto"/>
              <w:jc w:val="center"/>
              <w:rPr>
                <w:rFonts w:ascii="Tw Cen MT" w:hAnsi="Tw Cen MT" w:cs="Arial"/>
                <w:sz w:val="20"/>
                <w:szCs w:val="20"/>
              </w:rPr>
            </w:pPr>
          </w:p>
          <w:p w:rsidR="00AC10E9" w:rsidRPr="00D90E4F" w:rsidRDefault="00AC10E9" w:rsidP="00AC10E9">
            <w:pPr>
              <w:spacing w:after="0" w:line="240" w:lineRule="auto"/>
              <w:jc w:val="center"/>
              <w:rPr>
                <w:rFonts w:ascii="Tw Cen MT" w:hAnsi="Tw Cen MT" w:cs="Arial"/>
                <w:sz w:val="20"/>
                <w:szCs w:val="20"/>
              </w:rPr>
            </w:pPr>
          </w:p>
          <w:p w:rsidR="00AC10E9" w:rsidRPr="00D90E4F" w:rsidRDefault="00AC10E9" w:rsidP="00AC10E9">
            <w:pPr>
              <w:spacing w:after="0" w:line="240" w:lineRule="auto"/>
              <w:jc w:val="center"/>
              <w:rPr>
                <w:rFonts w:ascii="Tw Cen MT" w:hAnsi="Tw Cen MT" w:cs="Arial"/>
                <w:sz w:val="20"/>
                <w:szCs w:val="20"/>
              </w:rPr>
            </w:pPr>
          </w:p>
          <w:p w:rsidR="00AC10E9" w:rsidRPr="00D90E4F" w:rsidRDefault="00AC10E9" w:rsidP="00AC10E9">
            <w:pPr>
              <w:spacing w:after="0" w:line="240" w:lineRule="auto"/>
              <w:jc w:val="center"/>
              <w:rPr>
                <w:rFonts w:ascii="Tw Cen MT" w:hAnsi="Tw Cen MT" w:cs="Arial"/>
                <w:sz w:val="20"/>
                <w:szCs w:val="20"/>
              </w:rPr>
            </w:pPr>
          </w:p>
        </w:tc>
        <w:tc>
          <w:tcPr>
            <w:tcW w:w="1287" w:type="dxa"/>
            <w:gridSpan w:val="3"/>
          </w:tcPr>
          <w:p w:rsidR="00AC10E9" w:rsidRPr="00D90E4F" w:rsidRDefault="00524498" w:rsidP="00AC10E9">
            <w:pPr>
              <w:spacing w:after="0" w:line="240" w:lineRule="auto"/>
              <w:jc w:val="center"/>
              <w:rPr>
                <w:rFonts w:ascii="Tw Cen MT" w:hAnsi="Tw Cen MT" w:cs="Arial"/>
                <w:sz w:val="20"/>
                <w:szCs w:val="20"/>
              </w:rPr>
            </w:pPr>
            <w:r>
              <w:rPr>
                <w:rFonts w:ascii="Tw Cen MT" w:hAnsi="Tw Cen MT" w:cs="Arial"/>
                <w:sz w:val="20"/>
                <w:szCs w:val="20"/>
              </w:rPr>
              <w:t>R 400</w:t>
            </w:r>
          </w:p>
        </w:tc>
      </w:tr>
      <w:tr w:rsidR="00AC10E9" w:rsidRPr="00C80255" w:rsidTr="00453F7E">
        <w:trPr>
          <w:trHeight w:val="902"/>
        </w:trPr>
        <w:tc>
          <w:tcPr>
            <w:tcW w:w="708" w:type="dxa"/>
            <w:vMerge w:val="restart"/>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t>GG05</w:t>
            </w:r>
          </w:p>
        </w:tc>
        <w:tc>
          <w:tcPr>
            <w:tcW w:w="1276" w:type="dxa"/>
            <w:vMerge w:val="restart"/>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vMerge w:val="restart"/>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Implement Customer care services standards</w:t>
            </w:r>
          </w:p>
        </w:tc>
        <w:tc>
          <w:tcPr>
            <w:tcW w:w="1350" w:type="dxa"/>
            <w:vMerge w:val="restart"/>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To promote compliance with Bathopele principles</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No. of customer care service standards workshop held </w:t>
            </w:r>
          </w:p>
        </w:tc>
        <w:tc>
          <w:tcPr>
            <w:tcW w:w="1276"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1</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2</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1</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1</w:t>
            </w:r>
          </w:p>
        </w:tc>
        <w:tc>
          <w:tcPr>
            <w:tcW w:w="851" w:type="dxa"/>
          </w:tcPr>
          <w:p w:rsidR="00AC10E9" w:rsidRDefault="00AC10E9" w:rsidP="00AC10E9">
            <w:pPr>
              <w:jc w:val="center"/>
              <w:rPr>
                <w:rFonts w:ascii="Tw Cen MT" w:hAnsi="Tw Cen MT" w:cs="Arial"/>
                <w:sz w:val="20"/>
                <w:szCs w:val="20"/>
              </w:rPr>
            </w:pPr>
            <w:r>
              <w:rPr>
                <w:rFonts w:ascii="Tw Cen MT" w:hAnsi="Tw Cen MT" w:cs="Arial"/>
                <w:sz w:val="20"/>
                <w:szCs w:val="20"/>
              </w:rPr>
              <w:t>Achieved</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175" w:type="dxa"/>
          </w:tcPr>
          <w:p w:rsidR="00AC10E9" w:rsidRPr="00D90E4F" w:rsidRDefault="00AC10E9" w:rsidP="00AC10E9">
            <w:pPr>
              <w:jc w:val="center"/>
              <w:rPr>
                <w:rFonts w:ascii="Tw Cen MT" w:hAnsi="Tw Cen MT"/>
                <w:sz w:val="20"/>
                <w:szCs w:val="20"/>
              </w:rPr>
            </w:pPr>
            <w:r w:rsidRPr="00D90E4F">
              <w:rPr>
                <w:rFonts w:ascii="Tw Cen MT" w:hAnsi="Tw Cen MT" w:cs="Arial"/>
                <w:sz w:val="20"/>
                <w:szCs w:val="20"/>
              </w:rPr>
              <w:t>Invitations Attendance register&amp; report</w:t>
            </w:r>
          </w:p>
        </w:tc>
        <w:tc>
          <w:tcPr>
            <w:tcW w:w="1282" w:type="dxa"/>
            <w:gridSpan w:val="2"/>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c>
          <w:tcPr>
            <w:tcW w:w="1287" w:type="dxa"/>
            <w:gridSpan w:val="3"/>
          </w:tcPr>
          <w:p w:rsidR="00AC10E9" w:rsidRPr="00D90E4F" w:rsidRDefault="00AC10E9" w:rsidP="00AC10E9">
            <w:pPr>
              <w:rPr>
                <w:rFonts w:ascii="Tw Cen MT" w:hAnsi="Tw Cen MT"/>
                <w:sz w:val="20"/>
                <w:szCs w:val="20"/>
              </w:rPr>
            </w:pPr>
            <w:r w:rsidRPr="00D90E4F">
              <w:rPr>
                <w:rFonts w:ascii="Tw Cen MT" w:hAnsi="Tw Cen MT"/>
                <w:sz w:val="20"/>
                <w:szCs w:val="20"/>
              </w:rPr>
              <w:t>R 00</w:t>
            </w:r>
          </w:p>
        </w:tc>
      </w:tr>
      <w:tr w:rsidR="00AC10E9" w:rsidRPr="00C80255" w:rsidTr="00EB09E6">
        <w:trPr>
          <w:trHeight w:val="902"/>
        </w:trPr>
        <w:tc>
          <w:tcPr>
            <w:tcW w:w="708" w:type="dxa"/>
            <w:vMerge/>
          </w:tcPr>
          <w:p w:rsidR="00AC10E9" w:rsidRPr="00D90E4F" w:rsidRDefault="00AC10E9" w:rsidP="00AC10E9">
            <w:pPr>
              <w:pStyle w:val="ListParagraph"/>
              <w:spacing w:after="0" w:line="240" w:lineRule="auto"/>
              <w:ind w:left="0"/>
              <w:jc w:val="center"/>
              <w:rPr>
                <w:rFonts w:ascii="Tw Cen MT" w:hAnsi="Tw Cen MT" w:cs="Arial"/>
                <w:sz w:val="20"/>
                <w:szCs w:val="20"/>
              </w:rPr>
            </w:pPr>
          </w:p>
        </w:tc>
        <w:tc>
          <w:tcPr>
            <w:tcW w:w="1276" w:type="dxa"/>
            <w:vMerge/>
          </w:tcPr>
          <w:p w:rsidR="00AC10E9" w:rsidRPr="00D90E4F" w:rsidRDefault="00AC10E9" w:rsidP="00AC10E9">
            <w:pPr>
              <w:jc w:val="center"/>
              <w:rPr>
                <w:rFonts w:ascii="Tw Cen MT" w:hAnsi="Tw Cen MT"/>
                <w:sz w:val="20"/>
                <w:szCs w:val="20"/>
              </w:rPr>
            </w:pPr>
          </w:p>
        </w:tc>
        <w:tc>
          <w:tcPr>
            <w:tcW w:w="1232" w:type="dxa"/>
            <w:gridSpan w:val="2"/>
            <w:vMerge/>
          </w:tcPr>
          <w:p w:rsidR="00AC10E9" w:rsidRPr="00D90E4F" w:rsidRDefault="00AC10E9" w:rsidP="00AC10E9">
            <w:pPr>
              <w:jc w:val="center"/>
              <w:rPr>
                <w:rFonts w:ascii="Tw Cen MT" w:hAnsi="Tw Cen MT"/>
                <w:sz w:val="20"/>
                <w:szCs w:val="20"/>
              </w:rPr>
            </w:pPr>
          </w:p>
        </w:tc>
        <w:tc>
          <w:tcPr>
            <w:tcW w:w="1350" w:type="dxa"/>
            <w:vMerge/>
          </w:tcPr>
          <w:p w:rsidR="00AC10E9" w:rsidRPr="00D90E4F" w:rsidRDefault="00AC10E9" w:rsidP="00AC10E9">
            <w:pPr>
              <w:jc w:val="center"/>
              <w:rPr>
                <w:rFonts w:ascii="Tw Cen MT" w:hAnsi="Tw Cen MT"/>
                <w:sz w:val="20"/>
                <w:szCs w:val="20"/>
              </w:rPr>
            </w:pPr>
          </w:p>
        </w:tc>
        <w:tc>
          <w:tcPr>
            <w:tcW w:w="1276" w:type="dxa"/>
          </w:tcPr>
          <w:p w:rsidR="00AC10E9" w:rsidRPr="00D90E4F" w:rsidRDefault="00AC10E9" w:rsidP="00AC10E9">
            <w:pPr>
              <w:rPr>
                <w:rFonts w:ascii="Tw Cen MT" w:hAnsi="Tw Cen MT"/>
                <w:sz w:val="20"/>
                <w:szCs w:val="20"/>
              </w:rPr>
            </w:pPr>
            <w:r w:rsidRPr="00D90E4F">
              <w:rPr>
                <w:rFonts w:ascii="Tw Cen MT" w:hAnsi="Tw Cen MT"/>
                <w:sz w:val="20"/>
                <w:szCs w:val="20"/>
              </w:rPr>
              <w:t>No. of Bathopele Committee meetings held</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3</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12</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6</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6</w:t>
            </w:r>
          </w:p>
        </w:tc>
        <w:tc>
          <w:tcPr>
            <w:tcW w:w="851" w:type="dxa"/>
            <w:shd w:val="clear" w:color="auto" w:fill="auto"/>
          </w:tcPr>
          <w:p w:rsidR="00AC10E9" w:rsidRPr="008C564D" w:rsidRDefault="00AC10E9" w:rsidP="00AC10E9">
            <w:pPr>
              <w:jc w:val="center"/>
              <w:rPr>
                <w:rFonts w:ascii="Tw Cen MT" w:hAnsi="Tw Cen MT" w:cs="Arial"/>
                <w:sz w:val="20"/>
                <w:szCs w:val="20"/>
              </w:rPr>
            </w:pPr>
            <w:r w:rsidRPr="008C564D">
              <w:rPr>
                <w:rFonts w:ascii="Tw Cen MT" w:hAnsi="Tw Cen MT" w:cs="Arial"/>
                <w:sz w:val="20"/>
                <w:szCs w:val="20"/>
              </w:rPr>
              <w:t xml:space="preserve">Achieved </w:t>
            </w:r>
          </w:p>
        </w:tc>
        <w:tc>
          <w:tcPr>
            <w:tcW w:w="851" w:type="dxa"/>
            <w:shd w:val="clear" w:color="auto" w:fill="auto"/>
          </w:tcPr>
          <w:p w:rsidR="00AC10E9" w:rsidRPr="008C564D" w:rsidRDefault="00AC10E9" w:rsidP="00AC10E9">
            <w:pPr>
              <w:jc w:val="center"/>
              <w:rPr>
                <w:rFonts w:ascii="Tw Cen MT" w:hAnsi="Tw Cen MT" w:cs="Arial"/>
                <w:sz w:val="20"/>
                <w:szCs w:val="20"/>
              </w:rPr>
            </w:pPr>
            <w:r w:rsidRPr="008C564D">
              <w:rPr>
                <w:rFonts w:ascii="Tw Cen MT" w:hAnsi="Tw Cen MT" w:cs="Arial"/>
                <w:sz w:val="20"/>
                <w:szCs w:val="20"/>
              </w:rPr>
              <w:t xml:space="preserve">None </w:t>
            </w:r>
          </w:p>
        </w:tc>
        <w:tc>
          <w:tcPr>
            <w:tcW w:w="850" w:type="dxa"/>
            <w:shd w:val="clear" w:color="auto" w:fill="auto"/>
          </w:tcPr>
          <w:p w:rsidR="00AC10E9" w:rsidRPr="008C564D" w:rsidRDefault="00AC10E9" w:rsidP="00AC10E9">
            <w:pPr>
              <w:jc w:val="center"/>
              <w:rPr>
                <w:rFonts w:ascii="Tw Cen MT" w:hAnsi="Tw Cen MT" w:cs="Arial"/>
                <w:sz w:val="20"/>
                <w:szCs w:val="20"/>
              </w:rPr>
            </w:pPr>
            <w:r w:rsidRPr="008C564D">
              <w:rPr>
                <w:rFonts w:ascii="Tw Cen MT" w:hAnsi="Tw Cen MT" w:cs="Arial"/>
                <w:sz w:val="20"/>
                <w:szCs w:val="20"/>
              </w:rPr>
              <w:t xml:space="preserve">None </w:t>
            </w:r>
          </w:p>
        </w:tc>
        <w:tc>
          <w:tcPr>
            <w:tcW w:w="1175" w:type="dxa"/>
          </w:tcPr>
          <w:p w:rsidR="00AC10E9" w:rsidRPr="00D90E4F" w:rsidRDefault="00AC10E9" w:rsidP="00AC10E9">
            <w:pPr>
              <w:jc w:val="center"/>
              <w:rPr>
                <w:rFonts w:ascii="Tw Cen MT" w:hAnsi="Tw Cen MT"/>
                <w:sz w:val="20"/>
                <w:szCs w:val="20"/>
              </w:rPr>
            </w:pPr>
            <w:r w:rsidRPr="00D90E4F">
              <w:rPr>
                <w:rFonts w:ascii="Tw Cen MT" w:hAnsi="Tw Cen MT" w:cs="Arial"/>
                <w:sz w:val="20"/>
                <w:szCs w:val="20"/>
              </w:rPr>
              <w:t>Invitations Attendance register&amp; report</w:t>
            </w:r>
          </w:p>
        </w:tc>
        <w:tc>
          <w:tcPr>
            <w:tcW w:w="1282" w:type="dxa"/>
            <w:gridSpan w:val="2"/>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c>
          <w:tcPr>
            <w:tcW w:w="1287" w:type="dxa"/>
            <w:gridSpan w:val="3"/>
          </w:tcPr>
          <w:p w:rsidR="00AC10E9" w:rsidRPr="00D90E4F" w:rsidRDefault="00AC10E9" w:rsidP="00AC10E9">
            <w:pPr>
              <w:rPr>
                <w:rFonts w:ascii="Tw Cen MT" w:hAnsi="Tw Cen MT"/>
                <w:sz w:val="20"/>
                <w:szCs w:val="20"/>
              </w:rPr>
            </w:pPr>
            <w:r w:rsidRPr="00D90E4F">
              <w:rPr>
                <w:rFonts w:ascii="Tw Cen MT" w:hAnsi="Tw Cen MT"/>
                <w:sz w:val="20"/>
                <w:szCs w:val="20"/>
              </w:rPr>
              <w:t>R 00</w:t>
            </w:r>
          </w:p>
        </w:tc>
      </w:tr>
      <w:tr w:rsidR="00AC10E9" w:rsidRPr="00C80255" w:rsidTr="00EB509F">
        <w:trPr>
          <w:trHeight w:val="902"/>
        </w:trPr>
        <w:tc>
          <w:tcPr>
            <w:tcW w:w="708" w:type="dxa"/>
            <w:vMerge/>
          </w:tcPr>
          <w:p w:rsidR="00AC10E9" w:rsidRPr="00D90E4F" w:rsidRDefault="00AC10E9" w:rsidP="00AC10E9">
            <w:pPr>
              <w:pStyle w:val="ListParagraph"/>
              <w:spacing w:after="0" w:line="240" w:lineRule="auto"/>
              <w:ind w:left="0"/>
              <w:jc w:val="center"/>
              <w:rPr>
                <w:rFonts w:ascii="Tw Cen MT" w:hAnsi="Tw Cen MT" w:cs="Arial"/>
                <w:sz w:val="20"/>
                <w:szCs w:val="20"/>
              </w:rPr>
            </w:pPr>
          </w:p>
        </w:tc>
        <w:tc>
          <w:tcPr>
            <w:tcW w:w="1276" w:type="dxa"/>
            <w:vMerge/>
          </w:tcPr>
          <w:p w:rsidR="00AC10E9" w:rsidRPr="00D90E4F" w:rsidRDefault="00AC10E9" w:rsidP="00AC10E9">
            <w:pPr>
              <w:jc w:val="center"/>
              <w:rPr>
                <w:rFonts w:ascii="Tw Cen MT" w:hAnsi="Tw Cen MT"/>
                <w:sz w:val="20"/>
                <w:szCs w:val="20"/>
              </w:rPr>
            </w:pPr>
          </w:p>
        </w:tc>
        <w:tc>
          <w:tcPr>
            <w:tcW w:w="1232" w:type="dxa"/>
            <w:gridSpan w:val="2"/>
            <w:vMerge/>
          </w:tcPr>
          <w:p w:rsidR="00AC10E9" w:rsidRPr="00D90E4F" w:rsidRDefault="00AC10E9" w:rsidP="00AC10E9">
            <w:pPr>
              <w:jc w:val="center"/>
              <w:rPr>
                <w:rFonts w:ascii="Tw Cen MT" w:hAnsi="Tw Cen MT"/>
                <w:sz w:val="20"/>
                <w:szCs w:val="20"/>
              </w:rPr>
            </w:pPr>
          </w:p>
        </w:tc>
        <w:tc>
          <w:tcPr>
            <w:tcW w:w="1350" w:type="dxa"/>
            <w:vMerge/>
          </w:tcPr>
          <w:p w:rsidR="00AC10E9" w:rsidRPr="00D90E4F" w:rsidRDefault="00AC10E9" w:rsidP="00AC10E9">
            <w:pPr>
              <w:jc w:val="center"/>
              <w:rPr>
                <w:rFonts w:ascii="Tw Cen MT" w:hAnsi="Tw Cen MT"/>
                <w:sz w:val="20"/>
                <w:szCs w:val="20"/>
              </w:rPr>
            </w:pPr>
          </w:p>
        </w:tc>
        <w:tc>
          <w:tcPr>
            <w:tcW w:w="1276" w:type="dxa"/>
          </w:tcPr>
          <w:p w:rsidR="00AC10E9" w:rsidRPr="00D90E4F" w:rsidRDefault="00AC10E9" w:rsidP="00AC10E9">
            <w:pPr>
              <w:rPr>
                <w:rFonts w:ascii="Tw Cen MT" w:hAnsi="Tw Cen MT"/>
                <w:sz w:val="20"/>
                <w:szCs w:val="20"/>
              </w:rPr>
            </w:pPr>
            <w:r w:rsidRPr="00D90E4F">
              <w:rPr>
                <w:rFonts w:ascii="Tw Cen MT" w:hAnsi="Tw Cen MT"/>
                <w:sz w:val="20"/>
                <w:szCs w:val="20"/>
              </w:rPr>
              <w:t>No. of Bathopele community awareness campaign conducted</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0</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4</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2</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0</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Not achieved</w:t>
            </w:r>
          </w:p>
        </w:tc>
        <w:tc>
          <w:tcPr>
            <w:tcW w:w="851" w:type="dxa"/>
            <w:shd w:val="clear" w:color="auto" w:fill="FFFFFF" w:themeFill="background1"/>
          </w:tcPr>
          <w:p w:rsidR="00AC10E9" w:rsidRPr="00D70B4E" w:rsidRDefault="00AC10E9" w:rsidP="00AC10E9">
            <w:pPr>
              <w:jc w:val="center"/>
              <w:rPr>
                <w:rFonts w:ascii="Tw Cen MT" w:hAnsi="Tw Cen MT" w:cs="Arial"/>
                <w:sz w:val="20"/>
                <w:szCs w:val="20"/>
              </w:rPr>
            </w:pPr>
            <w:r>
              <w:rPr>
                <w:rFonts w:ascii="Tw Cen MT" w:hAnsi="Tw Cen MT" w:cs="Arial"/>
                <w:sz w:val="20"/>
                <w:szCs w:val="20"/>
              </w:rPr>
              <w:t>Budget constraints</w:t>
            </w:r>
          </w:p>
        </w:tc>
        <w:tc>
          <w:tcPr>
            <w:tcW w:w="850" w:type="dxa"/>
            <w:shd w:val="clear" w:color="auto" w:fill="FFFFFF" w:themeFill="background1"/>
          </w:tcPr>
          <w:p w:rsidR="00AC10E9" w:rsidRPr="00D70B4E" w:rsidRDefault="00AC10E9" w:rsidP="00AC10E9">
            <w:pPr>
              <w:jc w:val="center"/>
              <w:rPr>
                <w:rFonts w:ascii="Tw Cen MT" w:hAnsi="Tw Cen MT" w:cs="Arial"/>
                <w:sz w:val="20"/>
                <w:szCs w:val="20"/>
              </w:rPr>
            </w:pPr>
            <w:r>
              <w:rPr>
                <w:rFonts w:ascii="Tw Cen MT" w:hAnsi="Tw Cen MT" w:cs="Arial"/>
                <w:sz w:val="20"/>
                <w:szCs w:val="20"/>
              </w:rPr>
              <w:t>Partner with Office of the Speaker</w:t>
            </w:r>
          </w:p>
        </w:tc>
        <w:tc>
          <w:tcPr>
            <w:tcW w:w="1175" w:type="dxa"/>
            <w:shd w:val="clear" w:color="auto" w:fill="FFFFFF" w:themeFill="background1"/>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Invitations Attendance register&amp; report</w:t>
            </w:r>
          </w:p>
        </w:tc>
        <w:tc>
          <w:tcPr>
            <w:tcW w:w="1282" w:type="dxa"/>
            <w:gridSpan w:val="2"/>
            <w:shd w:val="clear" w:color="auto" w:fill="auto"/>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c>
          <w:tcPr>
            <w:tcW w:w="1287" w:type="dxa"/>
            <w:gridSpan w:val="3"/>
          </w:tcPr>
          <w:p w:rsidR="00AC10E9" w:rsidRPr="00D90E4F" w:rsidRDefault="00AC10E9" w:rsidP="00AC10E9">
            <w:pPr>
              <w:rPr>
                <w:rFonts w:ascii="Tw Cen MT" w:hAnsi="Tw Cen MT"/>
                <w:sz w:val="20"/>
                <w:szCs w:val="20"/>
              </w:rPr>
            </w:pPr>
            <w:r w:rsidRPr="00D90E4F">
              <w:rPr>
                <w:rFonts w:ascii="Tw Cen MT" w:hAnsi="Tw Cen MT"/>
                <w:sz w:val="20"/>
                <w:szCs w:val="20"/>
              </w:rPr>
              <w:t>R 00</w:t>
            </w:r>
          </w:p>
        </w:tc>
      </w:tr>
      <w:tr w:rsidR="00AC10E9" w:rsidRPr="00C80255" w:rsidTr="00453F7E">
        <w:trPr>
          <w:trHeight w:val="902"/>
        </w:trPr>
        <w:tc>
          <w:tcPr>
            <w:tcW w:w="708" w:type="dxa"/>
            <w:vMerge/>
          </w:tcPr>
          <w:p w:rsidR="00AC10E9" w:rsidRPr="00D90E4F" w:rsidRDefault="00AC10E9" w:rsidP="00AC10E9">
            <w:pPr>
              <w:pStyle w:val="ListParagraph"/>
              <w:spacing w:after="0" w:line="240" w:lineRule="auto"/>
              <w:ind w:left="0"/>
              <w:jc w:val="center"/>
              <w:rPr>
                <w:rFonts w:ascii="Tw Cen MT" w:hAnsi="Tw Cen MT" w:cs="Arial"/>
                <w:sz w:val="20"/>
                <w:szCs w:val="20"/>
              </w:rPr>
            </w:pPr>
          </w:p>
        </w:tc>
        <w:tc>
          <w:tcPr>
            <w:tcW w:w="1276" w:type="dxa"/>
            <w:vMerge/>
          </w:tcPr>
          <w:p w:rsidR="00AC10E9" w:rsidRPr="00D90E4F" w:rsidRDefault="00AC10E9" w:rsidP="00AC10E9">
            <w:pPr>
              <w:jc w:val="center"/>
              <w:rPr>
                <w:rFonts w:ascii="Tw Cen MT" w:hAnsi="Tw Cen MT"/>
                <w:sz w:val="20"/>
                <w:szCs w:val="20"/>
              </w:rPr>
            </w:pPr>
          </w:p>
        </w:tc>
        <w:tc>
          <w:tcPr>
            <w:tcW w:w="1232" w:type="dxa"/>
            <w:gridSpan w:val="2"/>
            <w:vMerge/>
          </w:tcPr>
          <w:p w:rsidR="00AC10E9" w:rsidRPr="00D90E4F" w:rsidRDefault="00AC10E9" w:rsidP="00AC10E9">
            <w:pPr>
              <w:jc w:val="center"/>
              <w:rPr>
                <w:rFonts w:ascii="Tw Cen MT" w:hAnsi="Tw Cen MT"/>
                <w:sz w:val="20"/>
                <w:szCs w:val="20"/>
              </w:rPr>
            </w:pPr>
          </w:p>
        </w:tc>
        <w:tc>
          <w:tcPr>
            <w:tcW w:w="1350" w:type="dxa"/>
            <w:vMerge/>
          </w:tcPr>
          <w:p w:rsidR="00AC10E9" w:rsidRPr="00D90E4F" w:rsidRDefault="00AC10E9" w:rsidP="00AC10E9">
            <w:pPr>
              <w:jc w:val="center"/>
              <w:rPr>
                <w:rFonts w:ascii="Tw Cen MT" w:hAnsi="Tw Cen MT"/>
                <w:sz w:val="20"/>
                <w:szCs w:val="20"/>
              </w:rPr>
            </w:pPr>
          </w:p>
        </w:tc>
        <w:tc>
          <w:tcPr>
            <w:tcW w:w="1276" w:type="dxa"/>
          </w:tcPr>
          <w:p w:rsidR="00AC10E9" w:rsidRPr="00D90E4F" w:rsidRDefault="00AC10E9" w:rsidP="00AC10E9">
            <w:pPr>
              <w:rPr>
                <w:rFonts w:ascii="Tw Cen MT" w:hAnsi="Tw Cen MT"/>
                <w:sz w:val="20"/>
                <w:szCs w:val="20"/>
              </w:rPr>
            </w:pPr>
            <w:r w:rsidRPr="00D90E4F">
              <w:rPr>
                <w:rFonts w:ascii="Tw Cen MT" w:hAnsi="Tw Cen MT"/>
                <w:sz w:val="20"/>
                <w:szCs w:val="20"/>
              </w:rPr>
              <w:t xml:space="preserve">No. of complaints management </w:t>
            </w:r>
            <w:r w:rsidRPr="00D90E4F">
              <w:rPr>
                <w:rFonts w:ascii="Tw Cen MT" w:hAnsi="Tw Cen MT"/>
                <w:sz w:val="20"/>
                <w:szCs w:val="20"/>
              </w:rPr>
              <w:lastRenderedPageBreak/>
              <w:t>reports developed</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lastRenderedPageBreak/>
              <w:t>8</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12</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6</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6</w:t>
            </w:r>
          </w:p>
        </w:tc>
        <w:tc>
          <w:tcPr>
            <w:tcW w:w="851" w:type="dxa"/>
          </w:tcPr>
          <w:p w:rsidR="00AC10E9"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175"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Complaints register &amp; report</w:t>
            </w:r>
          </w:p>
        </w:tc>
        <w:tc>
          <w:tcPr>
            <w:tcW w:w="1282" w:type="dxa"/>
            <w:gridSpan w:val="2"/>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c>
          <w:tcPr>
            <w:tcW w:w="1287" w:type="dxa"/>
            <w:gridSpan w:val="3"/>
          </w:tcPr>
          <w:p w:rsidR="00AC10E9" w:rsidRPr="00D90E4F" w:rsidRDefault="00AC10E9" w:rsidP="00AC10E9">
            <w:pPr>
              <w:rPr>
                <w:rFonts w:ascii="Tw Cen MT" w:hAnsi="Tw Cen MT"/>
                <w:sz w:val="20"/>
                <w:szCs w:val="20"/>
              </w:rPr>
            </w:pPr>
            <w:r w:rsidRPr="00D90E4F">
              <w:rPr>
                <w:rFonts w:ascii="Tw Cen MT" w:hAnsi="Tw Cen MT"/>
                <w:sz w:val="20"/>
                <w:szCs w:val="20"/>
              </w:rPr>
              <w:t>R 00</w:t>
            </w:r>
          </w:p>
        </w:tc>
      </w:tr>
      <w:tr w:rsidR="00AC10E9" w:rsidRPr="00C80255" w:rsidTr="00EB509F">
        <w:trPr>
          <w:trHeight w:val="902"/>
        </w:trPr>
        <w:tc>
          <w:tcPr>
            <w:tcW w:w="708" w:type="dxa"/>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lastRenderedPageBreak/>
              <w:t>GG06</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Display Bathopele Service delivery charter </w:t>
            </w:r>
          </w:p>
        </w:tc>
        <w:tc>
          <w:tcPr>
            <w:tcW w:w="1350"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To promote compliance with Bathopele principles</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No. of sites for   service delivery charter  displayed in all municipal buildings</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0</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12</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12</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0</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FFFFFF" w:themeFill="background1"/>
          </w:tcPr>
          <w:p w:rsidR="00AC10E9" w:rsidRPr="00D70B4E" w:rsidRDefault="00C47D0D" w:rsidP="00AC10E9">
            <w:pPr>
              <w:jc w:val="center"/>
              <w:rPr>
                <w:rFonts w:ascii="Tw Cen MT" w:hAnsi="Tw Cen MT" w:cs="Arial"/>
                <w:sz w:val="20"/>
                <w:szCs w:val="20"/>
              </w:rPr>
            </w:pPr>
            <w:r>
              <w:rPr>
                <w:rFonts w:ascii="Tw Cen MT" w:hAnsi="Tw Cen MT" w:cs="Arial"/>
                <w:sz w:val="20"/>
                <w:szCs w:val="20"/>
              </w:rPr>
              <w:t>Delays in SCM processes</w:t>
            </w:r>
          </w:p>
        </w:tc>
        <w:tc>
          <w:tcPr>
            <w:tcW w:w="850" w:type="dxa"/>
            <w:shd w:val="clear" w:color="auto" w:fill="FFFFFF" w:themeFill="background1"/>
          </w:tcPr>
          <w:p w:rsidR="00AC10E9" w:rsidRPr="00D70B4E" w:rsidRDefault="00C47D0D" w:rsidP="00AC10E9">
            <w:pPr>
              <w:jc w:val="center"/>
              <w:rPr>
                <w:rFonts w:ascii="Tw Cen MT" w:hAnsi="Tw Cen MT" w:cs="Arial"/>
                <w:sz w:val="20"/>
                <w:szCs w:val="20"/>
              </w:rPr>
            </w:pPr>
            <w:r>
              <w:rPr>
                <w:rFonts w:ascii="Tw Cen MT" w:hAnsi="Tw Cen MT" w:cs="Arial"/>
                <w:sz w:val="20"/>
                <w:szCs w:val="20"/>
              </w:rPr>
              <w:t>Engage SCM to finalise the processes</w:t>
            </w:r>
          </w:p>
        </w:tc>
        <w:tc>
          <w:tcPr>
            <w:tcW w:w="1175"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Requisition letter Installation Reports</w:t>
            </w:r>
          </w:p>
        </w:tc>
        <w:tc>
          <w:tcPr>
            <w:tcW w:w="1282" w:type="dxa"/>
            <w:gridSpan w:val="2"/>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R 50</w:t>
            </w:r>
          </w:p>
          <w:p w:rsidR="00AC10E9" w:rsidRPr="00D90E4F" w:rsidRDefault="00AC10E9" w:rsidP="00AC10E9">
            <w:pPr>
              <w:jc w:val="center"/>
              <w:rPr>
                <w:rFonts w:ascii="Tw Cen MT" w:hAnsi="Tw Cen MT" w:cs="Arial"/>
                <w:sz w:val="20"/>
                <w:szCs w:val="20"/>
              </w:rPr>
            </w:pPr>
          </w:p>
        </w:tc>
        <w:tc>
          <w:tcPr>
            <w:tcW w:w="1287" w:type="dxa"/>
            <w:gridSpan w:val="3"/>
          </w:tcPr>
          <w:p w:rsidR="00AC10E9" w:rsidRPr="00D90E4F" w:rsidRDefault="00AC10E9" w:rsidP="00AC10E9">
            <w:pPr>
              <w:jc w:val="center"/>
              <w:rPr>
                <w:rFonts w:ascii="Tw Cen MT" w:hAnsi="Tw Cen MT" w:cs="Arial"/>
                <w:sz w:val="20"/>
                <w:szCs w:val="20"/>
              </w:rPr>
            </w:pPr>
          </w:p>
        </w:tc>
      </w:tr>
      <w:tr w:rsidR="00AC10E9" w:rsidRPr="00C80255" w:rsidTr="00453F7E">
        <w:trPr>
          <w:trHeight w:val="902"/>
        </w:trPr>
        <w:tc>
          <w:tcPr>
            <w:tcW w:w="708" w:type="dxa"/>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t>GG07</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tcPr>
          <w:p w:rsidR="00AC10E9" w:rsidRPr="00D90E4F" w:rsidRDefault="00AC10E9" w:rsidP="00AC10E9">
            <w:pPr>
              <w:jc w:val="center"/>
              <w:rPr>
                <w:rFonts w:ascii="Tw Cen MT" w:hAnsi="Tw Cen MT"/>
                <w:sz w:val="20"/>
                <w:szCs w:val="20"/>
              </w:rPr>
            </w:pPr>
            <w:r w:rsidRPr="00D90E4F">
              <w:rPr>
                <w:rFonts w:ascii="Tw Cen MT" w:hAnsi="Tw Cen MT"/>
                <w:sz w:val="20"/>
                <w:szCs w:val="20"/>
              </w:rPr>
              <w:t>Develop municipal services excellent awards</w:t>
            </w:r>
          </w:p>
        </w:tc>
        <w:tc>
          <w:tcPr>
            <w:tcW w:w="1350"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To improve staff morale and performance </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No. of municipal service excellent award model developed</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0</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1</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0</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In adequate capacity </w:t>
            </w:r>
          </w:p>
        </w:tc>
        <w:tc>
          <w:tcPr>
            <w:tcW w:w="850"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Capacity building</w:t>
            </w:r>
          </w:p>
        </w:tc>
        <w:tc>
          <w:tcPr>
            <w:tcW w:w="1175"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Service excellence model/plan Council Resolution</w:t>
            </w:r>
          </w:p>
        </w:tc>
        <w:tc>
          <w:tcPr>
            <w:tcW w:w="1282" w:type="dxa"/>
            <w:gridSpan w:val="2"/>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c>
          <w:tcPr>
            <w:tcW w:w="1287" w:type="dxa"/>
            <w:gridSpan w:val="3"/>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r>
      <w:tr w:rsidR="00AC10E9" w:rsidRPr="00C80255" w:rsidTr="00453F7E">
        <w:trPr>
          <w:trHeight w:val="902"/>
        </w:trPr>
        <w:tc>
          <w:tcPr>
            <w:tcW w:w="708" w:type="dxa"/>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t>GG08</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tcPr>
          <w:p w:rsidR="00AC10E9" w:rsidRPr="00D90E4F" w:rsidRDefault="00AC10E9" w:rsidP="00AC10E9">
            <w:pPr>
              <w:jc w:val="center"/>
              <w:rPr>
                <w:rFonts w:ascii="Tw Cen MT" w:hAnsi="Tw Cen MT"/>
                <w:sz w:val="20"/>
                <w:szCs w:val="20"/>
              </w:rPr>
            </w:pPr>
            <w:r w:rsidRPr="00D90E4F">
              <w:rPr>
                <w:rFonts w:ascii="Tw Cen MT" w:hAnsi="Tw Cen MT"/>
                <w:sz w:val="20"/>
                <w:szCs w:val="20"/>
              </w:rPr>
              <w:t>Celebrate Africa service day</w:t>
            </w:r>
          </w:p>
        </w:tc>
        <w:tc>
          <w:tcPr>
            <w:tcW w:w="1350" w:type="dxa"/>
            <w:vMerge w:val="restart"/>
          </w:tcPr>
          <w:p w:rsidR="00AC10E9" w:rsidRPr="00D90E4F" w:rsidRDefault="00AC10E9" w:rsidP="00AC10E9">
            <w:pPr>
              <w:jc w:val="center"/>
              <w:rPr>
                <w:rFonts w:ascii="Tw Cen MT" w:hAnsi="Tw Cen MT"/>
                <w:sz w:val="20"/>
                <w:szCs w:val="20"/>
              </w:rPr>
            </w:pPr>
            <w:r w:rsidRPr="00D90E4F">
              <w:rPr>
                <w:rFonts w:ascii="Tw Cen MT" w:hAnsi="Tw Cen MT"/>
                <w:sz w:val="20"/>
                <w:szCs w:val="20"/>
              </w:rPr>
              <w:t>To bring services to the communities in collaboration with sector departments (Khayethu Deployment)</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No. of sector department  support during Africa service  day celebration </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0</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0</w:t>
            </w:r>
          </w:p>
        </w:tc>
        <w:tc>
          <w:tcPr>
            <w:tcW w:w="850" w:type="dxa"/>
          </w:tcPr>
          <w:p w:rsidR="00AC10E9" w:rsidRDefault="00AC10E9" w:rsidP="00B67341">
            <w:pPr>
              <w:jc w:val="center"/>
            </w:pPr>
            <w:r w:rsidRPr="00C24B7A">
              <w:t>N/A</w:t>
            </w:r>
          </w:p>
        </w:tc>
        <w:tc>
          <w:tcPr>
            <w:tcW w:w="851" w:type="dxa"/>
          </w:tcPr>
          <w:p w:rsidR="00AC10E9" w:rsidRDefault="00AC10E9" w:rsidP="00AC10E9">
            <w:r w:rsidRPr="00C24B7A">
              <w:t>N/A</w:t>
            </w:r>
          </w:p>
        </w:tc>
        <w:tc>
          <w:tcPr>
            <w:tcW w:w="851" w:type="dxa"/>
          </w:tcPr>
          <w:p w:rsidR="00AC10E9" w:rsidRDefault="00AC10E9" w:rsidP="00AC10E9">
            <w:r w:rsidRPr="00C24B7A">
              <w:t>N/A</w:t>
            </w:r>
          </w:p>
        </w:tc>
        <w:tc>
          <w:tcPr>
            <w:tcW w:w="850" w:type="dxa"/>
          </w:tcPr>
          <w:p w:rsidR="00AC10E9" w:rsidRDefault="00AC10E9" w:rsidP="00AC10E9">
            <w:r w:rsidRPr="00C24B7A">
              <w:t>N/A</w:t>
            </w:r>
          </w:p>
        </w:tc>
        <w:tc>
          <w:tcPr>
            <w:tcW w:w="1175" w:type="dxa"/>
          </w:tcPr>
          <w:p w:rsidR="00AC10E9" w:rsidRPr="00D90E4F" w:rsidRDefault="00AC10E9" w:rsidP="00AC10E9">
            <w:pPr>
              <w:rPr>
                <w:rFonts w:ascii="Tw Cen MT" w:hAnsi="Tw Cen MT"/>
                <w:sz w:val="20"/>
                <w:szCs w:val="20"/>
              </w:rPr>
            </w:pPr>
            <w:r w:rsidRPr="00D90E4F">
              <w:rPr>
                <w:rFonts w:ascii="Tw Cen MT" w:hAnsi="Tw Cen MT"/>
                <w:sz w:val="20"/>
                <w:szCs w:val="20"/>
              </w:rPr>
              <w:t>N/A</w:t>
            </w:r>
          </w:p>
        </w:tc>
        <w:tc>
          <w:tcPr>
            <w:tcW w:w="1282" w:type="dxa"/>
            <w:gridSpan w:val="2"/>
          </w:tcPr>
          <w:p w:rsidR="00AC10E9" w:rsidRPr="00D90E4F" w:rsidRDefault="00AC10E9" w:rsidP="00AC10E9">
            <w:pPr>
              <w:rPr>
                <w:rFonts w:ascii="Tw Cen MT" w:hAnsi="Tw Cen MT"/>
                <w:sz w:val="20"/>
                <w:szCs w:val="20"/>
              </w:rPr>
            </w:pPr>
            <w:r w:rsidRPr="00D90E4F">
              <w:rPr>
                <w:rFonts w:ascii="Tw Cen MT" w:hAnsi="Tw Cen MT"/>
                <w:sz w:val="20"/>
                <w:szCs w:val="20"/>
              </w:rPr>
              <w:t>N/A</w:t>
            </w:r>
          </w:p>
        </w:tc>
        <w:tc>
          <w:tcPr>
            <w:tcW w:w="1287" w:type="dxa"/>
            <w:gridSpan w:val="3"/>
          </w:tcPr>
          <w:p w:rsidR="00AC10E9" w:rsidRPr="00D90E4F" w:rsidRDefault="00AC10E9" w:rsidP="00AC10E9">
            <w:pPr>
              <w:rPr>
                <w:rFonts w:ascii="Tw Cen MT" w:hAnsi="Tw Cen MT"/>
                <w:sz w:val="20"/>
                <w:szCs w:val="20"/>
              </w:rPr>
            </w:pPr>
            <w:r w:rsidRPr="00D90E4F">
              <w:rPr>
                <w:rFonts w:ascii="Tw Cen MT" w:hAnsi="Tw Cen MT"/>
                <w:sz w:val="20"/>
                <w:szCs w:val="20"/>
              </w:rPr>
              <w:t>N/A</w:t>
            </w:r>
          </w:p>
        </w:tc>
      </w:tr>
      <w:tr w:rsidR="00AC10E9" w:rsidRPr="00C80255" w:rsidTr="00453F7E">
        <w:trPr>
          <w:trHeight w:val="902"/>
        </w:trPr>
        <w:tc>
          <w:tcPr>
            <w:tcW w:w="708" w:type="dxa"/>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t>GG09</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Corporate Services</w:t>
            </w:r>
          </w:p>
        </w:tc>
        <w:tc>
          <w:tcPr>
            <w:tcW w:w="1232" w:type="dxa"/>
            <w:gridSpan w:val="2"/>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Celebrate Public </w:t>
            </w:r>
            <w:r w:rsidRPr="00D90E4F">
              <w:rPr>
                <w:rFonts w:ascii="Tw Cen MT" w:hAnsi="Tw Cen MT"/>
                <w:sz w:val="20"/>
                <w:szCs w:val="20"/>
              </w:rPr>
              <w:lastRenderedPageBreak/>
              <w:t>Service month</w:t>
            </w:r>
          </w:p>
        </w:tc>
        <w:tc>
          <w:tcPr>
            <w:tcW w:w="1350" w:type="dxa"/>
            <w:vMerge/>
          </w:tcPr>
          <w:p w:rsidR="00AC10E9" w:rsidRPr="00D90E4F" w:rsidRDefault="00AC10E9" w:rsidP="00AC10E9">
            <w:pPr>
              <w:jc w:val="center"/>
              <w:rPr>
                <w:rFonts w:ascii="Tw Cen MT" w:hAnsi="Tw Cen MT"/>
                <w:sz w:val="20"/>
                <w:szCs w:val="20"/>
              </w:rPr>
            </w:pP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No. of teams deployed to sector departments </w:t>
            </w:r>
            <w:r w:rsidRPr="00D90E4F">
              <w:rPr>
                <w:rFonts w:ascii="Tw Cen MT" w:hAnsi="Tw Cen MT"/>
                <w:sz w:val="20"/>
                <w:szCs w:val="20"/>
              </w:rPr>
              <w:lastRenderedPageBreak/>
              <w:t xml:space="preserve">for support during Public Service month celebration </w:t>
            </w:r>
          </w:p>
        </w:tc>
        <w:tc>
          <w:tcPr>
            <w:tcW w:w="1276" w:type="dxa"/>
            <w:vAlign w:val="center"/>
          </w:tcPr>
          <w:p w:rsidR="00AC10E9" w:rsidRPr="00D90E4F" w:rsidRDefault="00AC10E9" w:rsidP="00AC10E9">
            <w:pPr>
              <w:jc w:val="center"/>
              <w:rPr>
                <w:rFonts w:ascii="Tw Cen MT" w:hAnsi="Tw Cen MT" w:cs="Arial"/>
                <w:color w:val="FF0000"/>
                <w:sz w:val="20"/>
                <w:szCs w:val="20"/>
              </w:rPr>
            </w:pPr>
            <w:r w:rsidRPr="00D90E4F">
              <w:rPr>
                <w:rFonts w:ascii="Tw Cen MT" w:hAnsi="Tw Cen MT" w:cs="Arial"/>
                <w:sz w:val="20"/>
                <w:szCs w:val="20"/>
              </w:rPr>
              <w:lastRenderedPageBreak/>
              <w:t>0</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1</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1</w:t>
            </w:r>
          </w:p>
        </w:tc>
        <w:tc>
          <w:tcPr>
            <w:tcW w:w="850" w:type="dxa"/>
          </w:tcPr>
          <w:p w:rsidR="00AC10E9" w:rsidRPr="00D70B4E" w:rsidRDefault="00AC10E9" w:rsidP="00B67341">
            <w:pPr>
              <w:jc w:val="center"/>
              <w:rPr>
                <w:rFonts w:ascii="Tw Cen MT" w:hAnsi="Tw Cen MT" w:cs="Arial"/>
                <w:sz w:val="20"/>
                <w:szCs w:val="20"/>
              </w:rPr>
            </w:pPr>
            <w:r>
              <w:rPr>
                <w:rFonts w:ascii="Tw Cen MT" w:hAnsi="Tw Cen MT" w:cs="Arial"/>
                <w:sz w:val="20"/>
                <w:szCs w:val="20"/>
              </w:rPr>
              <w:t>0</w:t>
            </w:r>
          </w:p>
        </w:tc>
        <w:tc>
          <w:tcPr>
            <w:tcW w:w="851" w:type="dxa"/>
          </w:tcPr>
          <w:p w:rsidR="00AC10E9"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t xml:space="preserve">In adequate </w:t>
            </w:r>
            <w:r>
              <w:rPr>
                <w:rFonts w:ascii="Tw Cen MT" w:hAnsi="Tw Cen MT" w:cs="Arial"/>
                <w:sz w:val="20"/>
                <w:szCs w:val="20"/>
              </w:rPr>
              <w:lastRenderedPageBreak/>
              <w:t xml:space="preserve">capacity </w:t>
            </w:r>
          </w:p>
        </w:tc>
        <w:tc>
          <w:tcPr>
            <w:tcW w:w="850" w:type="dxa"/>
          </w:tcPr>
          <w:p w:rsidR="00AC10E9" w:rsidRPr="00D70B4E" w:rsidRDefault="00AC10E9" w:rsidP="00AC10E9">
            <w:pPr>
              <w:jc w:val="center"/>
              <w:rPr>
                <w:rFonts w:ascii="Tw Cen MT" w:hAnsi="Tw Cen MT" w:cs="Arial"/>
                <w:sz w:val="20"/>
                <w:szCs w:val="20"/>
              </w:rPr>
            </w:pPr>
            <w:r>
              <w:rPr>
                <w:rFonts w:ascii="Tw Cen MT" w:hAnsi="Tw Cen MT" w:cs="Arial"/>
                <w:sz w:val="20"/>
                <w:szCs w:val="20"/>
              </w:rPr>
              <w:lastRenderedPageBreak/>
              <w:t xml:space="preserve">Capacity </w:t>
            </w:r>
            <w:r>
              <w:rPr>
                <w:rFonts w:ascii="Tw Cen MT" w:hAnsi="Tw Cen MT" w:cs="Arial"/>
                <w:sz w:val="20"/>
                <w:szCs w:val="20"/>
              </w:rPr>
              <w:lastRenderedPageBreak/>
              <w:t>building</w:t>
            </w:r>
          </w:p>
        </w:tc>
        <w:tc>
          <w:tcPr>
            <w:tcW w:w="1175" w:type="dxa"/>
          </w:tcPr>
          <w:p w:rsidR="00AC10E9" w:rsidRPr="00D90E4F" w:rsidRDefault="00AC10E9" w:rsidP="00AC10E9">
            <w:pPr>
              <w:jc w:val="center"/>
              <w:rPr>
                <w:rFonts w:ascii="Tw Cen MT" w:hAnsi="Tw Cen MT"/>
                <w:sz w:val="20"/>
                <w:szCs w:val="20"/>
              </w:rPr>
            </w:pPr>
            <w:r w:rsidRPr="00D90E4F">
              <w:rPr>
                <w:rFonts w:ascii="Tw Cen MT" w:hAnsi="Tw Cen MT" w:cs="Arial"/>
                <w:sz w:val="20"/>
                <w:szCs w:val="20"/>
              </w:rPr>
              <w:lastRenderedPageBreak/>
              <w:t xml:space="preserve">Invitations Attendance </w:t>
            </w:r>
            <w:r w:rsidRPr="00D90E4F">
              <w:rPr>
                <w:rFonts w:ascii="Tw Cen MT" w:hAnsi="Tw Cen MT" w:cs="Arial"/>
                <w:sz w:val="20"/>
                <w:szCs w:val="20"/>
              </w:rPr>
              <w:lastRenderedPageBreak/>
              <w:t>register&amp; report</w:t>
            </w:r>
          </w:p>
        </w:tc>
        <w:tc>
          <w:tcPr>
            <w:tcW w:w="1282" w:type="dxa"/>
            <w:gridSpan w:val="2"/>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lastRenderedPageBreak/>
              <w:t>R 00</w:t>
            </w:r>
          </w:p>
        </w:tc>
        <w:tc>
          <w:tcPr>
            <w:tcW w:w="1287" w:type="dxa"/>
            <w:gridSpan w:val="3"/>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00</w:t>
            </w:r>
          </w:p>
        </w:tc>
      </w:tr>
      <w:tr w:rsidR="00AC10E9" w:rsidRPr="00C80255" w:rsidTr="00FF23E1">
        <w:trPr>
          <w:trHeight w:val="756"/>
        </w:trPr>
        <w:tc>
          <w:tcPr>
            <w:tcW w:w="708" w:type="dxa"/>
            <w:vMerge w:val="restart"/>
          </w:tcPr>
          <w:p w:rsidR="00AC10E9" w:rsidRPr="00D90E4F" w:rsidRDefault="00AC10E9" w:rsidP="00AC10E9">
            <w:pPr>
              <w:pStyle w:val="ListParagraph"/>
              <w:spacing w:after="0" w:line="240" w:lineRule="auto"/>
              <w:ind w:left="0"/>
              <w:jc w:val="center"/>
              <w:rPr>
                <w:rFonts w:ascii="Tw Cen MT" w:hAnsi="Tw Cen MT" w:cs="Arial"/>
                <w:sz w:val="20"/>
                <w:szCs w:val="20"/>
              </w:rPr>
            </w:pPr>
            <w:r w:rsidRPr="00D90E4F">
              <w:rPr>
                <w:rFonts w:ascii="Tw Cen MT" w:hAnsi="Tw Cen MT" w:cs="Arial"/>
                <w:sz w:val="20"/>
                <w:szCs w:val="20"/>
              </w:rPr>
              <w:lastRenderedPageBreak/>
              <w:t>GG09</w:t>
            </w:r>
          </w:p>
        </w:tc>
        <w:tc>
          <w:tcPr>
            <w:tcW w:w="1276" w:type="dxa"/>
            <w:vMerge w:val="restart"/>
          </w:tcPr>
          <w:p w:rsidR="00AC10E9" w:rsidRPr="00D90E4F" w:rsidRDefault="00AC10E9" w:rsidP="00AC10E9">
            <w:pPr>
              <w:jc w:val="center"/>
              <w:rPr>
                <w:rFonts w:ascii="Tw Cen MT" w:hAnsi="Tw Cen MT"/>
                <w:sz w:val="20"/>
                <w:szCs w:val="20"/>
              </w:rPr>
            </w:pPr>
            <w:r w:rsidRPr="00D90E4F">
              <w:rPr>
                <w:rFonts w:ascii="Tw Cen MT" w:hAnsi="Tw Cen MT"/>
                <w:sz w:val="20"/>
                <w:szCs w:val="20"/>
              </w:rPr>
              <w:t>Mayor’s Office</w:t>
            </w:r>
          </w:p>
        </w:tc>
        <w:tc>
          <w:tcPr>
            <w:tcW w:w="1232" w:type="dxa"/>
            <w:gridSpan w:val="2"/>
            <w:vMerge w:val="restart"/>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Multi media channels </w:t>
            </w:r>
          </w:p>
        </w:tc>
        <w:tc>
          <w:tcPr>
            <w:tcW w:w="1350" w:type="dxa"/>
            <w:vMerge w:val="restart"/>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To enhance public participation in the affairs of the municipality </w:t>
            </w:r>
          </w:p>
        </w:tc>
        <w:tc>
          <w:tcPr>
            <w:tcW w:w="1276" w:type="dxa"/>
          </w:tcPr>
          <w:p w:rsidR="00AC10E9" w:rsidRPr="00D90E4F" w:rsidRDefault="00AC10E9" w:rsidP="00AC10E9">
            <w:pPr>
              <w:jc w:val="center"/>
              <w:rPr>
                <w:rFonts w:ascii="Tw Cen MT" w:hAnsi="Tw Cen MT"/>
                <w:sz w:val="20"/>
                <w:szCs w:val="20"/>
              </w:rPr>
            </w:pPr>
            <w:r w:rsidRPr="00D90E4F">
              <w:rPr>
                <w:rFonts w:ascii="Tw Cen MT" w:hAnsi="Tw Cen MT"/>
                <w:sz w:val="20"/>
                <w:szCs w:val="20"/>
              </w:rPr>
              <w:t xml:space="preserve">SMS’s communication send </w:t>
            </w:r>
          </w:p>
        </w:tc>
        <w:tc>
          <w:tcPr>
            <w:tcW w:w="1276" w:type="dxa"/>
            <w:vAlign w:val="center"/>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No. of SMS communication send</w:t>
            </w:r>
          </w:p>
        </w:tc>
        <w:tc>
          <w:tcPr>
            <w:tcW w:w="964" w:type="dxa"/>
          </w:tcPr>
          <w:p w:rsidR="00AC10E9" w:rsidRPr="00D90E4F" w:rsidRDefault="00AC10E9" w:rsidP="00B67341">
            <w:pPr>
              <w:spacing w:after="0" w:line="240" w:lineRule="auto"/>
              <w:jc w:val="center"/>
              <w:rPr>
                <w:rFonts w:ascii="Tw Cen MT" w:hAnsi="Tw Cen MT" w:cs="Arial"/>
                <w:sz w:val="20"/>
                <w:szCs w:val="20"/>
              </w:rPr>
            </w:pPr>
            <w:r w:rsidRPr="00D90E4F">
              <w:rPr>
                <w:rFonts w:ascii="Tw Cen MT" w:hAnsi="Tw Cen MT" w:cs="Arial"/>
                <w:sz w:val="20"/>
                <w:szCs w:val="20"/>
              </w:rPr>
              <w:t>60 000</w:t>
            </w:r>
          </w:p>
        </w:tc>
        <w:tc>
          <w:tcPr>
            <w:tcW w:w="879" w:type="dxa"/>
          </w:tcPr>
          <w:p w:rsidR="00AC10E9" w:rsidRPr="00D90E4F" w:rsidRDefault="00AC10E9" w:rsidP="00B67341">
            <w:pPr>
              <w:jc w:val="center"/>
              <w:rPr>
                <w:rFonts w:ascii="Tw Cen MT" w:hAnsi="Tw Cen MT" w:cs="Arial"/>
                <w:sz w:val="20"/>
                <w:szCs w:val="20"/>
              </w:rPr>
            </w:pPr>
            <w:r w:rsidRPr="00D90E4F">
              <w:rPr>
                <w:rFonts w:ascii="Tw Cen MT" w:hAnsi="Tw Cen MT" w:cs="Arial"/>
                <w:sz w:val="20"/>
                <w:szCs w:val="20"/>
              </w:rPr>
              <w:t>30 000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B67341">
            <w:pPr>
              <w:jc w:val="center"/>
              <w:rPr>
                <w:rFonts w:ascii="Tw Cen MT" w:hAnsi="Tw Cen MT" w:cs="Arial"/>
                <w:sz w:val="20"/>
                <w:szCs w:val="20"/>
              </w:rPr>
            </w:pPr>
            <w:r>
              <w:rPr>
                <w:rFonts w:ascii="Tw Cen MT" w:hAnsi="Tw Cen MT" w:cs="Arial"/>
                <w:sz w:val="20"/>
                <w:szCs w:val="20"/>
              </w:rPr>
              <w:t>27 608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 xml:space="preserve">Limited activities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To adjust targets during Adjustment</w:t>
            </w:r>
          </w:p>
        </w:tc>
        <w:tc>
          <w:tcPr>
            <w:tcW w:w="1175" w:type="dxa"/>
          </w:tcPr>
          <w:p w:rsidR="00AC10E9" w:rsidRPr="00D90E4F" w:rsidRDefault="00AC10E9" w:rsidP="00AC10E9">
            <w:pPr>
              <w:jc w:val="center"/>
              <w:rPr>
                <w:rFonts w:ascii="Tw Cen MT" w:hAnsi="Tw Cen MT" w:cs="Arial"/>
                <w:sz w:val="20"/>
                <w:szCs w:val="20"/>
              </w:rPr>
            </w:pPr>
            <w:r w:rsidRPr="00D90E4F">
              <w:rPr>
                <w:rFonts w:ascii="Tw Cen MT" w:hAnsi="Tw Cen MT" w:cs="Arial"/>
                <w:sz w:val="20"/>
                <w:szCs w:val="20"/>
              </w:rPr>
              <w:t xml:space="preserve">SMS usage report </w:t>
            </w:r>
          </w:p>
        </w:tc>
        <w:tc>
          <w:tcPr>
            <w:tcW w:w="1282" w:type="dxa"/>
            <w:gridSpan w:val="2"/>
            <w:vMerge w:val="restart"/>
          </w:tcPr>
          <w:p w:rsidR="00AC10E9" w:rsidRPr="00D90E4F" w:rsidRDefault="00AC10E9" w:rsidP="00AC10E9">
            <w:pPr>
              <w:spacing w:after="0" w:line="240" w:lineRule="auto"/>
              <w:jc w:val="center"/>
              <w:rPr>
                <w:rFonts w:ascii="Tw Cen MT" w:hAnsi="Tw Cen MT" w:cs="Arial"/>
                <w:sz w:val="20"/>
                <w:szCs w:val="20"/>
              </w:rPr>
            </w:pPr>
            <w:r w:rsidRPr="00D90E4F">
              <w:rPr>
                <w:rFonts w:ascii="Tw Cen MT" w:hAnsi="Tw Cen MT" w:cs="Arial"/>
                <w:sz w:val="20"/>
                <w:szCs w:val="20"/>
              </w:rPr>
              <w:t>R 800</w:t>
            </w:r>
          </w:p>
        </w:tc>
        <w:tc>
          <w:tcPr>
            <w:tcW w:w="1287" w:type="dxa"/>
            <w:gridSpan w:val="3"/>
            <w:vMerge w:val="restart"/>
          </w:tcPr>
          <w:p w:rsidR="00AC10E9" w:rsidRPr="00D90E4F" w:rsidRDefault="00524498" w:rsidP="00AC10E9">
            <w:pPr>
              <w:spacing w:after="0" w:line="240" w:lineRule="auto"/>
              <w:jc w:val="center"/>
              <w:rPr>
                <w:rFonts w:ascii="Tw Cen MT" w:hAnsi="Tw Cen MT" w:cs="Arial"/>
                <w:sz w:val="20"/>
                <w:szCs w:val="20"/>
              </w:rPr>
            </w:pPr>
            <w:r>
              <w:rPr>
                <w:rFonts w:ascii="Tw Cen MT" w:hAnsi="Tw Cen MT" w:cs="Arial"/>
                <w:sz w:val="20"/>
                <w:szCs w:val="20"/>
              </w:rPr>
              <w:t>R 795</w:t>
            </w:r>
          </w:p>
        </w:tc>
      </w:tr>
      <w:tr w:rsidR="00AC10E9" w:rsidRPr="00C80255" w:rsidTr="00FF23E1">
        <w:trPr>
          <w:trHeight w:val="684"/>
        </w:trPr>
        <w:tc>
          <w:tcPr>
            <w:tcW w:w="708" w:type="dxa"/>
            <w:vMerge/>
          </w:tcPr>
          <w:p w:rsidR="00AC10E9" w:rsidRDefault="00AC10E9" w:rsidP="00AC10E9">
            <w:pPr>
              <w:pStyle w:val="ListParagraph"/>
              <w:spacing w:after="0" w:line="240" w:lineRule="auto"/>
              <w:ind w:left="0"/>
              <w:jc w:val="center"/>
              <w:rPr>
                <w:rFonts w:ascii="Tw Cen MT" w:hAnsi="Tw Cen MT" w:cs="Arial"/>
                <w:sz w:val="20"/>
                <w:szCs w:val="20"/>
              </w:rPr>
            </w:pPr>
          </w:p>
        </w:tc>
        <w:tc>
          <w:tcPr>
            <w:tcW w:w="1276" w:type="dxa"/>
            <w:vMerge/>
          </w:tcPr>
          <w:p w:rsidR="00AC10E9" w:rsidRDefault="00AC10E9" w:rsidP="00AC10E9">
            <w:pPr>
              <w:jc w:val="center"/>
              <w:rPr>
                <w:rFonts w:ascii="Tw Cen MT" w:hAnsi="Tw Cen MT"/>
                <w:sz w:val="20"/>
                <w:szCs w:val="20"/>
              </w:rPr>
            </w:pPr>
          </w:p>
        </w:tc>
        <w:tc>
          <w:tcPr>
            <w:tcW w:w="1232" w:type="dxa"/>
            <w:gridSpan w:val="2"/>
            <w:vMerge/>
          </w:tcPr>
          <w:p w:rsidR="00AC10E9" w:rsidRDefault="00AC10E9" w:rsidP="00AC10E9">
            <w:pPr>
              <w:jc w:val="center"/>
              <w:rPr>
                <w:rFonts w:ascii="Tw Cen MT" w:hAnsi="Tw Cen MT"/>
                <w:sz w:val="20"/>
                <w:szCs w:val="20"/>
              </w:rPr>
            </w:pPr>
          </w:p>
        </w:tc>
        <w:tc>
          <w:tcPr>
            <w:tcW w:w="1350" w:type="dxa"/>
            <w:vMerge/>
          </w:tcPr>
          <w:p w:rsidR="00AC10E9" w:rsidRDefault="00AC10E9" w:rsidP="00AC10E9">
            <w:pPr>
              <w:jc w:val="center"/>
              <w:rPr>
                <w:rFonts w:ascii="Tw Cen MT" w:hAnsi="Tw Cen MT"/>
                <w:sz w:val="20"/>
                <w:szCs w:val="20"/>
              </w:rPr>
            </w:pPr>
          </w:p>
        </w:tc>
        <w:tc>
          <w:tcPr>
            <w:tcW w:w="1276" w:type="dxa"/>
          </w:tcPr>
          <w:p w:rsidR="00AC10E9" w:rsidRDefault="00AC10E9" w:rsidP="00AC10E9">
            <w:pPr>
              <w:jc w:val="center"/>
              <w:rPr>
                <w:rFonts w:ascii="Tw Cen MT" w:hAnsi="Tw Cen MT"/>
                <w:sz w:val="20"/>
                <w:szCs w:val="20"/>
              </w:rPr>
            </w:pPr>
            <w:r>
              <w:rPr>
                <w:rFonts w:ascii="Tw Cen MT" w:hAnsi="Tw Cen MT"/>
                <w:sz w:val="20"/>
                <w:szCs w:val="20"/>
              </w:rPr>
              <w:t xml:space="preserve">Radio slots acquired </w:t>
            </w:r>
          </w:p>
        </w:tc>
        <w:tc>
          <w:tcPr>
            <w:tcW w:w="1276" w:type="dxa"/>
            <w:vAlign w:val="center"/>
          </w:tcPr>
          <w:p w:rsidR="00AC10E9" w:rsidRPr="00D6166B" w:rsidRDefault="00AC10E9" w:rsidP="00AC10E9">
            <w:pPr>
              <w:jc w:val="center"/>
              <w:rPr>
                <w:rFonts w:ascii="Tw Cen MT" w:hAnsi="Tw Cen MT" w:cs="Arial"/>
                <w:sz w:val="20"/>
                <w:szCs w:val="20"/>
              </w:rPr>
            </w:pPr>
            <w:r w:rsidRPr="00D6166B">
              <w:rPr>
                <w:rFonts w:ascii="Tw Cen MT" w:hAnsi="Tw Cen MT" w:cs="Arial"/>
                <w:sz w:val="20"/>
                <w:szCs w:val="20"/>
              </w:rPr>
              <w:t>No. of Radio slots acquired</w:t>
            </w:r>
          </w:p>
        </w:tc>
        <w:tc>
          <w:tcPr>
            <w:tcW w:w="964" w:type="dxa"/>
          </w:tcPr>
          <w:p w:rsidR="00AC10E9" w:rsidRDefault="00AC10E9" w:rsidP="00B67341">
            <w:pPr>
              <w:spacing w:after="0" w:line="240" w:lineRule="auto"/>
              <w:jc w:val="center"/>
              <w:rPr>
                <w:rFonts w:ascii="Tw Cen MT" w:hAnsi="Tw Cen MT" w:cs="Arial"/>
                <w:sz w:val="20"/>
                <w:szCs w:val="20"/>
              </w:rPr>
            </w:pPr>
            <w:r>
              <w:rPr>
                <w:rFonts w:ascii="Tw Cen MT" w:hAnsi="Tw Cen MT" w:cs="Arial"/>
                <w:sz w:val="20"/>
                <w:szCs w:val="20"/>
              </w:rPr>
              <w:t>4</w:t>
            </w:r>
          </w:p>
        </w:tc>
        <w:tc>
          <w:tcPr>
            <w:tcW w:w="879" w:type="dxa"/>
          </w:tcPr>
          <w:p w:rsidR="00AC10E9" w:rsidRDefault="00AC10E9" w:rsidP="00B67341">
            <w:pPr>
              <w:jc w:val="center"/>
              <w:rPr>
                <w:rFonts w:ascii="Tw Cen MT" w:hAnsi="Tw Cen MT" w:cs="Arial"/>
                <w:sz w:val="20"/>
                <w:szCs w:val="20"/>
              </w:rPr>
            </w:pPr>
            <w:r>
              <w:rPr>
                <w:rFonts w:ascii="Tw Cen MT" w:hAnsi="Tw Cen MT" w:cs="Arial"/>
                <w:sz w:val="20"/>
                <w:szCs w:val="20"/>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B67341">
            <w:pPr>
              <w:jc w:val="center"/>
              <w:rPr>
                <w:rFonts w:ascii="Tw Cen MT" w:hAnsi="Tw Cen MT" w:cs="Arial"/>
                <w:sz w:val="20"/>
                <w:szCs w:val="20"/>
              </w:rPr>
            </w:pPr>
            <w:r>
              <w:rPr>
                <w:rFonts w:ascii="Tw Cen MT" w:hAnsi="Tw Cen MT" w:cs="Arial"/>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None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175" w:type="dxa"/>
          </w:tcPr>
          <w:p w:rsidR="00AC10E9" w:rsidRPr="00EF4EDE" w:rsidRDefault="00AC10E9" w:rsidP="00AC10E9">
            <w:pPr>
              <w:jc w:val="center"/>
              <w:rPr>
                <w:rFonts w:ascii="Tw Cen MT" w:hAnsi="Tw Cen MT" w:cs="Arial"/>
                <w:sz w:val="20"/>
                <w:szCs w:val="20"/>
              </w:rPr>
            </w:pPr>
            <w:r>
              <w:rPr>
                <w:rFonts w:ascii="Tw Cen MT" w:hAnsi="Tw Cen MT" w:cs="Arial"/>
                <w:sz w:val="20"/>
                <w:szCs w:val="20"/>
              </w:rPr>
              <w:t xml:space="preserve">Radio slots confirmation </w:t>
            </w:r>
          </w:p>
        </w:tc>
        <w:tc>
          <w:tcPr>
            <w:tcW w:w="1282" w:type="dxa"/>
            <w:gridSpan w:val="2"/>
            <w:vMerge/>
          </w:tcPr>
          <w:p w:rsidR="00AC10E9" w:rsidRDefault="00AC10E9" w:rsidP="00AC10E9">
            <w:pPr>
              <w:spacing w:after="0" w:line="240" w:lineRule="auto"/>
              <w:jc w:val="center"/>
              <w:rPr>
                <w:rFonts w:ascii="Tw Cen MT" w:hAnsi="Tw Cen MT" w:cs="Arial"/>
                <w:sz w:val="20"/>
                <w:szCs w:val="20"/>
              </w:rPr>
            </w:pPr>
          </w:p>
        </w:tc>
        <w:tc>
          <w:tcPr>
            <w:tcW w:w="1287" w:type="dxa"/>
            <w:gridSpan w:val="3"/>
            <w:vMerge/>
          </w:tcPr>
          <w:p w:rsidR="00AC10E9" w:rsidRDefault="00AC10E9" w:rsidP="00AC10E9">
            <w:pPr>
              <w:spacing w:after="0" w:line="240" w:lineRule="auto"/>
              <w:jc w:val="center"/>
              <w:rPr>
                <w:rFonts w:ascii="Tw Cen MT" w:hAnsi="Tw Cen MT" w:cs="Arial"/>
                <w:sz w:val="20"/>
                <w:szCs w:val="20"/>
              </w:rPr>
            </w:pPr>
          </w:p>
        </w:tc>
      </w:tr>
      <w:tr w:rsidR="00AC10E9" w:rsidRPr="00C80255" w:rsidTr="00FF23E1">
        <w:trPr>
          <w:trHeight w:val="902"/>
        </w:trPr>
        <w:tc>
          <w:tcPr>
            <w:tcW w:w="708" w:type="dxa"/>
            <w:vMerge w:val="restart"/>
          </w:tcPr>
          <w:p w:rsidR="00AC10E9" w:rsidRPr="00D6166B"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 10</w:t>
            </w:r>
          </w:p>
        </w:tc>
        <w:tc>
          <w:tcPr>
            <w:tcW w:w="1276" w:type="dxa"/>
            <w:vMerge w:val="restart"/>
          </w:tcPr>
          <w:p w:rsidR="00AC10E9" w:rsidRPr="00D6166B" w:rsidRDefault="00AC10E9" w:rsidP="00AC10E9">
            <w:pPr>
              <w:rPr>
                <w:rFonts w:ascii="Tw Cen MT" w:hAnsi="Tw Cen MT" w:cs="Arial"/>
                <w:sz w:val="18"/>
                <w:szCs w:val="18"/>
              </w:rPr>
            </w:pPr>
            <w:r w:rsidRPr="008A57C1">
              <w:rPr>
                <w:rFonts w:ascii="Tw Cen MT" w:hAnsi="Tw Cen MT"/>
                <w:sz w:val="18"/>
                <w:szCs w:val="18"/>
              </w:rPr>
              <w:t>Mayor’s Office</w:t>
            </w:r>
          </w:p>
        </w:tc>
        <w:tc>
          <w:tcPr>
            <w:tcW w:w="1232" w:type="dxa"/>
            <w:gridSpan w:val="2"/>
            <w:vMerge w:val="restart"/>
          </w:tcPr>
          <w:p w:rsidR="00AC10E9" w:rsidRPr="00D6166B" w:rsidRDefault="00AC10E9" w:rsidP="00AC10E9">
            <w:pPr>
              <w:rPr>
                <w:rFonts w:ascii="Tw Cen MT" w:hAnsi="Tw Cen MT" w:cs="Arial"/>
                <w:sz w:val="18"/>
                <w:szCs w:val="18"/>
              </w:rPr>
            </w:pPr>
            <w:r w:rsidRPr="00D6166B">
              <w:rPr>
                <w:rFonts w:ascii="Tw Cen MT" w:hAnsi="Tw Cen MT" w:cs="Arial"/>
                <w:sz w:val="18"/>
                <w:szCs w:val="18"/>
              </w:rPr>
              <w:t>Publications.</w:t>
            </w:r>
          </w:p>
          <w:p w:rsidR="00AC10E9" w:rsidRPr="00D6166B" w:rsidRDefault="00AC10E9" w:rsidP="00AC10E9">
            <w:pPr>
              <w:rPr>
                <w:rFonts w:ascii="Tw Cen MT" w:hAnsi="Tw Cen MT" w:cs="Arial"/>
                <w:sz w:val="18"/>
                <w:szCs w:val="18"/>
              </w:rPr>
            </w:pPr>
          </w:p>
        </w:tc>
        <w:tc>
          <w:tcPr>
            <w:tcW w:w="1350" w:type="dxa"/>
            <w:vMerge w:val="restart"/>
          </w:tcPr>
          <w:p w:rsidR="00AC10E9" w:rsidRPr="00D6166B" w:rsidRDefault="00AC10E9" w:rsidP="00AC10E9">
            <w:pPr>
              <w:rPr>
                <w:rFonts w:ascii="Tw Cen MT" w:hAnsi="Tw Cen MT" w:cs="Arial"/>
                <w:sz w:val="18"/>
                <w:szCs w:val="18"/>
              </w:rPr>
            </w:pPr>
            <w:r w:rsidRPr="00D6166B">
              <w:rPr>
                <w:rFonts w:ascii="Tw Cen MT" w:hAnsi="Tw Cen MT" w:cs="Arial"/>
                <w:sz w:val="18"/>
                <w:szCs w:val="18"/>
              </w:rPr>
              <w:t>To ensure effective involvement and participation of all stakeholders.</w:t>
            </w:r>
          </w:p>
        </w:tc>
        <w:tc>
          <w:tcPr>
            <w:tcW w:w="1276"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Number of LENTSU Newsletter booklets</w:t>
            </w:r>
            <w:r>
              <w:rPr>
                <w:rFonts w:ascii="Tw Cen MT" w:hAnsi="Tw Cen MT" w:cs="Arial"/>
                <w:sz w:val="18"/>
                <w:szCs w:val="18"/>
              </w:rPr>
              <w:t xml:space="preserve">  published</w:t>
            </w:r>
          </w:p>
          <w:p w:rsidR="00AC10E9" w:rsidRPr="00D6166B" w:rsidRDefault="00AC10E9" w:rsidP="00AC10E9">
            <w:pPr>
              <w:spacing w:after="0" w:line="240" w:lineRule="auto"/>
              <w:rPr>
                <w:rFonts w:ascii="Tw Cen MT" w:hAnsi="Tw Cen MT" w:cs="Arial"/>
                <w:sz w:val="18"/>
                <w:szCs w:val="18"/>
              </w:rPr>
            </w:pPr>
          </w:p>
          <w:p w:rsidR="00AC10E9" w:rsidRPr="00D6166B" w:rsidRDefault="00AC10E9" w:rsidP="00AC10E9">
            <w:pPr>
              <w:spacing w:after="0" w:line="240" w:lineRule="auto"/>
              <w:rPr>
                <w:rFonts w:ascii="Tw Cen MT" w:hAnsi="Tw Cen MT" w:cs="Arial"/>
                <w:sz w:val="18"/>
                <w:szCs w:val="18"/>
              </w:rPr>
            </w:pPr>
          </w:p>
        </w:tc>
        <w:tc>
          <w:tcPr>
            <w:tcW w:w="1276" w:type="dxa"/>
            <w:shd w:val="clear" w:color="auto" w:fill="FFFFFF" w:themeFill="background1"/>
          </w:tcPr>
          <w:p w:rsidR="00AC10E9" w:rsidRPr="00D6166B" w:rsidRDefault="00AC10E9" w:rsidP="00AC10E9">
            <w:pPr>
              <w:spacing w:after="0" w:line="240" w:lineRule="auto"/>
              <w:jc w:val="center"/>
              <w:rPr>
                <w:rFonts w:ascii="Tw Cen MT" w:hAnsi="Tw Cen MT" w:cs="Arial"/>
                <w:sz w:val="18"/>
                <w:szCs w:val="18"/>
              </w:rPr>
            </w:pPr>
            <w:r>
              <w:rPr>
                <w:rFonts w:ascii="Tw Cen MT" w:hAnsi="Tw Cen MT" w:cs="Arial"/>
                <w:sz w:val="18"/>
                <w:szCs w:val="18"/>
              </w:rPr>
              <w:t>14000</w:t>
            </w:r>
          </w:p>
        </w:tc>
        <w:tc>
          <w:tcPr>
            <w:tcW w:w="964" w:type="dxa"/>
          </w:tcPr>
          <w:p w:rsidR="00AC10E9" w:rsidRPr="00D6166B" w:rsidRDefault="00AC10E9" w:rsidP="00B67341">
            <w:pPr>
              <w:spacing w:after="0" w:line="240" w:lineRule="auto"/>
              <w:jc w:val="center"/>
              <w:rPr>
                <w:rFonts w:ascii="Tw Cen MT" w:hAnsi="Tw Cen MT" w:cs="Arial"/>
                <w:sz w:val="18"/>
                <w:szCs w:val="18"/>
              </w:rPr>
            </w:pPr>
            <w:r>
              <w:rPr>
                <w:rFonts w:ascii="Tw Cen MT" w:hAnsi="Tw Cen MT" w:cs="Arial"/>
                <w:sz w:val="18"/>
                <w:szCs w:val="18"/>
              </w:rPr>
              <w:t>5</w:t>
            </w:r>
            <w:r w:rsidRPr="00D6166B">
              <w:rPr>
                <w:rFonts w:ascii="Tw Cen MT" w:hAnsi="Tw Cen MT" w:cs="Arial"/>
                <w:sz w:val="18"/>
                <w:szCs w:val="18"/>
              </w:rPr>
              <w:t xml:space="preserve"> 000</w:t>
            </w:r>
          </w:p>
          <w:p w:rsidR="00AC10E9" w:rsidRPr="00D6166B" w:rsidRDefault="00AC10E9" w:rsidP="00B67341">
            <w:pPr>
              <w:spacing w:after="0" w:line="240" w:lineRule="auto"/>
              <w:jc w:val="center"/>
              <w:rPr>
                <w:rFonts w:ascii="Tw Cen MT" w:hAnsi="Tw Cen MT" w:cs="Arial"/>
                <w:sz w:val="18"/>
                <w:szCs w:val="18"/>
              </w:rPr>
            </w:pPr>
          </w:p>
          <w:p w:rsidR="00AC10E9" w:rsidRPr="00D6166B" w:rsidRDefault="00AC10E9" w:rsidP="00B67341">
            <w:pPr>
              <w:spacing w:after="0" w:line="240" w:lineRule="auto"/>
              <w:jc w:val="center"/>
              <w:rPr>
                <w:rFonts w:ascii="Tw Cen MT" w:hAnsi="Tw Cen MT" w:cs="Arial"/>
                <w:sz w:val="18"/>
                <w:szCs w:val="18"/>
              </w:rPr>
            </w:pPr>
          </w:p>
          <w:p w:rsidR="00AC10E9" w:rsidRPr="00D6166B" w:rsidRDefault="00AC10E9" w:rsidP="00B67341">
            <w:pPr>
              <w:spacing w:after="0" w:line="240" w:lineRule="auto"/>
              <w:jc w:val="center"/>
              <w:rPr>
                <w:rFonts w:ascii="Tw Cen MT" w:hAnsi="Tw Cen MT" w:cs="Arial"/>
                <w:sz w:val="18"/>
                <w:szCs w:val="18"/>
              </w:rPr>
            </w:pPr>
          </w:p>
        </w:tc>
        <w:tc>
          <w:tcPr>
            <w:tcW w:w="879" w:type="dxa"/>
          </w:tcPr>
          <w:p w:rsidR="00AC10E9" w:rsidRPr="00D6166B" w:rsidRDefault="00AC10E9" w:rsidP="00B67341">
            <w:pPr>
              <w:jc w:val="center"/>
              <w:rPr>
                <w:rFonts w:ascii="Tw Cen MT" w:hAnsi="Tw Cen MT" w:cs="Arial"/>
                <w:sz w:val="18"/>
                <w:szCs w:val="18"/>
              </w:rPr>
            </w:pPr>
            <w:r>
              <w:rPr>
                <w:rFonts w:ascii="Tw Cen MT" w:hAnsi="Tw Cen MT" w:cs="Arial"/>
                <w:sz w:val="18"/>
                <w:szCs w:val="18"/>
              </w:rPr>
              <w:t>2 5</w:t>
            </w:r>
            <w:r w:rsidRPr="00D6166B">
              <w:rPr>
                <w:rFonts w:ascii="Tw Cen MT" w:hAnsi="Tw Cen MT" w:cs="Arial"/>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B67341">
            <w:pPr>
              <w:jc w:val="center"/>
              <w:rPr>
                <w:rFonts w:ascii="Tw Cen MT" w:hAnsi="Tw Cen MT" w:cs="Arial"/>
                <w:sz w:val="18"/>
                <w:szCs w:val="18"/>
              </w:rPr>
            </w:pPr>
            <w:r>
              <w:rPr>
                <w:rFonts w:ascii="Tw Cen MT" w:hAnsi="Tw Cen MT" w:cs="Arial"/>
                <w:sz w:val="18"/>
                <w:szCs w:val="18"/>
              </w:rPr>
              <w:t>2 500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175" w:type="dxa"/>
          </w:tcPr>
          <w:p w:rsidR="00AC10E9" w:rsidRPr="00D6166B" w:rsidRDefault="00AC10E9" w:rsidP="00AC10E9">
            <w:pPr>
              <w:rPr>
                <w:rFonts w:ascii="Tw Cen MT" w:hAnsi="Tw Cen MT" w:cs="Arial"/>
                <w:sz w:val="18"/>
                <w:szCs w:val="18"/>
              </w:rPr>
            </w:pPr>
            <w:r w:rsidRPr="00D6166B">
              <w:rPr>
                <w:rFonts w:ascii="Tw Cen MT" w:hAnsi="Tw Cen MT" w:cs="Arial"/>
                <w:sz w:val="18"/>
                <w:szCs w:val="18"/>
              </w:rPr>
              <w:t xml:space="preserve">Hardcopies of documents published </w:t>
            </w:r>
          </w:p>
        </w:tc>
        <w:tc>
          <w:tcPr>
            <w:tcW w:w="1282" w:type="dxa"/>
            <w:gridSpan w:val="2"/>
            <w:vMerge w:val="restart"/>
          </w:tcPr>
          <w:p w:rsidR="00AC10E9" w:rsidRPr="006D031E" w:rsidRDefault="00AC10E9" w:rsidP="00AC10E9">
            <w:pPr>
              <w:rPr>
                <w:rFonts w:ascii="Tw Cen MT" w:hAnsi="Tw Cen MT" w:cs="Arial"/>
                <w:color w:val="FF0000"/>
                <w:sz w:val="18"/>
                <w:szCs w:val="18"/>
              </w:rPr>
            </w:pPr>
            <w:r w:rsidRPr="006D031E">
              <w:rPr>
                <w:rFonts w:ascii="Tw Cen MT" w:hAnsi="Tw Cen MT" w:cs="Arial"/>
                <w:sz w:val="18"/>
                <w:szCs w:val="18"/>
              </w:rPr>
              <w:t>R 5 650</w:t>
            </w:r>
          </w:p>
        </w:tc>
        <w:tc>
          <w:tcPr>
            <w:tcW w:w="1287" w:type="dxa"/>
            <w:gridSpan w:val="3"/>
            <w:vMerge w:val="restart"/>
          </w:tcPr>
          <w:p w:rsidR="00AC10E9" w:rsidRPr="006D031E" w:rsidRDefault="00524498" w:rsidP="00AC10E9">
            <w:pPr>
              <w:rPr>
                <w:rFonts w:ascii="Tw Cen MT" w:hAnsi="Tw Cen MT" w:cs="Arial"/>
                <w:sz w:val="18"/>
                <w:szCs w:val="18"/>
              </w:rPr>
            </w:pPr>
            <w:r>
              <w:rPr>
                <w:rFonts w:ascii="Tw Cen MT" w:hAnsi="Tw Cen MT" w:cs="Arial"/>
                <w:sz w:val="18"/>
                <w:szCs w:val="18"/>
              </w:rPr>
              <w:t>R 5 502</w:t>
            </w:r>
          </w:p>
        </w:tc>
      </w:tr>
      <w:tr w:rsidR="00AC10E9" w:rsidRPr="00C80255" w:rsidTr="00FF23E1">
        <w:trPr>
          <w:trHeight w:val="902"/>
        </w:trPr>
        <w:tc>
          <w:tcPr>
            <w:tcW w:w="708" w:type="dxa"/>
            <w:vMerge/>
          </w:tcPr>
          <w:p w:rsidR="00AC10E9" w:rsidRPr="00D6166B"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D6166B" w:rsidRDefault="00AC10E9" w:rsidP="00AC10E9">
            <w:pPr>
              <w:rPr>
                <w:rFonts w:ascii="Tw Cen MT" w:hAnsi="Tw Cen MT"/>
                <w:sz w:val="18"/>
                <w:szCs w:val="18"/>
              </w:rPr>
            </w:pPr>
          </w:p>
        </w:tc>
        <w:tc>
          <w:tcPr>
            <w:tcW w:w="1232" w:type="dxa"/>
            <w:gridSpan w:val="2"/>
            <w:vMerge/>
          </w:tcPr>
          <w:p w:rsidR="00AC10E9" w:rsidRPr="00D6166B" w:rsidRDefault="00AC10E9" w:rsidP="00AC10E9">
            <w:pPr>
              <w:rPr>
                <w:rFonts w:ascii="Tw Cen MT" w:hAnsi="Tw Cen MT" w:cs="Arial"/>
                <w:sz w:val="18"/>
                <w:szCs w:val="18"/>
              </w:rPr>
            </w:pPr>
          </w:p>
        </w:tc>
        <w:tc>
          <w:tcPr>
            <w:tcW w:w="1350" w:type="dxa"/>
            <w:vMerge/>
          </w:tcPr>
          <w:p w:rsidR="00AC10E9" w:rsidRPr="00D6166B" w:rsidRDefault="00AC10E9" w:rsidP="00AC10E9">
            <w:pPr>
              <w:rPr>
                <w:rFonts w:ascii="Tw Cen MT" w:hAnsi="Tw Cen MT" w:cs="Arial"/>
                <w:sz w:val="18"/>
                <w:szCs w:val="18"/>
              </w:rPr>
            </w:pPr>
          </w:p>
        </w:tc>
        <w:tc>
          <w:tcPr>
            <w:tcW w:w="1276" w:type="dxa"/>
          </w:tcPr>
          <w:p w:rsidR="00AC10E9" w:rsidRPr="00D6166B" w:rsidRDefault="00AC10E9" w:rsidP="00AC10E9">
            <w:pPr>
              <w:spacing w:after="0" w:line="240" w:lineRule="auto"/>
              <w:rPr>
                <w:rFonts w:ascii="Tw Cen MT" w:hAnsi="Tw Cen MT" w:cs="Arial"/>
                <w:sz w:val="18"/>
                <w:szCs w:val="18"/>
              </w:rPr>
            </w:pPr>
          </w:p>
          <w:p w:rsidR="00AC10E9" w:rsidRPr="00D6166B" w:rsidRDefault="00AC10E9" w:rsidP="00AC10E9">
            <w:pPr>
              <w:spacing w:after="0" w:line="240" w:lineRule="auto"/>
              <w:rPr>
                <w:rFonts w:ascii="Tw Cen MT" w:hAnsi="Tw Cen MT" w:cs="Arial"/>
                <w:sz w:val="18"/>
                <w:szCs w:val="18"/>
              </w:rPr>
            </w:pPr>
            <w:r>
              <w:rPr>
                <w:rFonts w:ascii="Tw Cen MT" w:hAnsi="Tw Cen MT" w:cs="Arial"/>
                <w:sz w:val="18"/>
                <w:szCs w:val="18"/>
              </w:rPr>
              <w:t xml:space="preserve">Number of 2020 </w:t>
            </w:r>
            <w:r w:rsidRPr="00D6166B">
              <w:rPr>
                <w:rFonts w:ascii="Tw Cen MT" w:hAnsi="Tw Cen MT" w:cs="Arial"/>
                <w:sz w:val="18"/>
                <w:szCs w:val="18"/>
              </w:rPr>
              <w:t>Branded Diaries</w:t>
            </w:r>
            <w:r>
              <w:rPr>
                <w:rFonts w:ascii="Tw Cen MT" w:hAnsi="Tw Cen MT" w:cs="Arial"/>
                <w:sz w:val="18"/>
                <w:szCs w:val="18"/>
              </w:rPr>
              <w:t xml:space="preserve"> published </w:t>
            </w:r>
          </w:p>
          <w:p w:rsidR="00AC10E9" w:rsidRPr="00D6166B" w:rsidRDefault="00AC10E9" w:rsidP="00AC10E9">
            <w:pPr>
              <w:spacing w:after="0" w:line="240" w:lineRule="auto"/>
              <w:rPr>
                <w:rFonts w:ascii="Tw Cen MT" w:hAnsi="Tw Cen MT" w:cs="Arial"/>
                <w:sz w:val="18"/>
                <w:szCs w:val="18"/>
              </w:rPr>
            </w:pPr>
          </w:p>
        </w:tc>
        <w:tc>
          <w:tcPr>
            <w:tcW w:w="1276" w:type="dxa"/>
            <w:shd w:val="clear" w:color="auto" w:fill="FFFFFF" w:themeFill="background1"/>
          </w:tcPr>
          <w:p w:rsidR="00AC10E9" w:rsidRPr="00D6166B" w:rsidRDefault="00AC10E9" w:rsidP="00AC10E9">
            <w:pPr>
              <w:spacing w:after="0" w:line="240" w:lineRule="auto"/>
              <w:jc w:val="center"/>
              <w:rPr>
                <w:rFonts w:ascii="Tw Cen MT" w:hAnsi="Tw Cen MT" w:cs="Arial"/>
                <w:sz w:val="18"/>
                <w:szCs w:val="18"/>
              </w:rPr>
            </w:pPr>
            <w:r>
              <w:rPr>
                <w:rFonts w:ascii="Tw Cen MT" w:hAnsi="Tw Cen MT" w:cs="Arial"/>
                <w:sz w:val="18"/>
                <w:szCs w:val="18"/>
              </w:rPr>
              <w:t>1500</w:t>
            </w:r>
          </w:p>
        </w:tc>
        <w:tc>
          <w:tcPr>
            <w:tcW w:w="964" w:type="dxa"/>
          </w:tcPr>
          <w:p w:rsidR="00AC10E9" w:rsidRPr="00D6166B" w:rsidRDefault="00AC10E9" w:rsidP="00B67341">
            <w:pPr>
              <w:spacing w:after="0" w:line="240" w:lineRule="auto"/>
              <w:jc w:val="center"/>
              <w:rPr>
                <w:rFonts w:ascii="Tw Cen MT" w:hAnsi="Tw Cen MT" w:cs="Arial"/>
                <w:sz w:val="18"/>
                <w:szCs w:val="18"/>
              </w:rPr>
            </w:pPr>
            <w:r w:rsidRPr="00D6166B">
              <w:rPr>
                <w:rFonts w:ascii="Tw Cen MT" w:hAnsi="Tw Cen MT" w:cs="Arial"/>
                <w:sz w:val="18"/>
                <w:szCs w:val="18"/>
              </w:rPr>
              <w:t>1 600</w:t>
            </w:r>
          </w:p>
          <w:p w:rsidR="00AC10E9" w:rsidRPr="00D6166B" w:rsidRDefault="00AC10E9" w:rsidP="00B67341">
            <w:pPr>
              <w:spacing w:after="0" w:line="240" w:lineRule="auto"/>
              <w:jc w:val="center"/>
              <w:rPr>
                <w:rFonts w:ascii="Tw Cen MT" w:hAnsi="Tw Cen MT" w:cs="Arial"/>
                <w:sz w:val="18"/>
                <w:szCs w:val="18"/>
              </w:rPr>
            </w:pPr>
          </w:p>
          <w:p w:rsidR="00AC10E9" w:rsidRPr="00D6166B" w:rsidRDefault="00AC10E9" w:rsidP="00B67341">
            <w:pPr>
              <w:spacing w:after="0" w:line="240" w:lineRule="auto"/>
              <w:jc w:val="center"/>
              <w:rPr>
                <w:rFonts w:ascii="Tw Cen MT" w:hAnsi="Tw Cen MT" w:cs="Arial"/>
                <w:sz w:val="18"/>
                <w:szCs w:val="18"/>
              </w:rPr>
            </w:pPr>
          </w:p>
        </w:tc>
        <w:tc>
          <w:tcPr>
            <w:tcW w:w="879" w:type="dxa"/>
          </w:tcPr>
          <w:p w:rsidR="00AC10E9" w:rsidRPr="00D6166B" w:rsidRDefault="00AC10E9" w:rsidP="00B67341">
            <w:pPr>
              <w:jc w:val="center"/>
              <w:rPr>
                <w:rFonts w:ascii="Tw Cen MT" w:hAnsi="Tw Cen MT" w:cs="Arial"/>
                <w:sz w:val="18"/>
                <w:szCs w:val="18"/>
              </w:rPr>
            </w:pPr>
            <w:r>
              <w:rPr>
                <w:rFonts w:ascii="Tw Cen MT" w:hAnsi="Tw Cen MT" w:cs="Arial"/>
                <w:sz w:val="18"/>
                <w:szCs w:val="18"/>
              </w:rPr>
              <w:t>1600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B67341">
            <w:pPr>
              <w:jc w:val="center"/>
              <w:rPr>
                <w:rFonts w:ascii="Tw Cen MT" w:hAnsi="Tw Cen MT" w:cs="Arial"/>
                <w:sz w:val="18"/>
                <w:szCs w:val="18"/>
              </w:rPr>
            </w:pPr>
            <w:r>
              <w:rPr>
                <w:rFonts w:ascii="Tw Cen MT" w:hAnsi="Tw Cen MT" w:cs="Arial"/>
                <w:sz w:val="18"/>
                <w:szCs w:val="18"/>
              </w:rPr>
              <w:t>1 600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175" w:type="dxa"/>
          </w:tcPr>
          <w:p w:rsidR="00AC10E9" w:rsidRPr="00D6166B" w:rsidRDefault="00AC10E9" w:rsidP="00AC10E9">
            <w:pPr>
              <w:rPr>
                <w:rFonts w:ascii="Tw Cen MT" w:hAnsi="Tw Cen MT" w:cs="Arial"/>
                <w:sz w:val="18"/>
                <w:szCs w:val="18"/>
              </w:rPr>
            </w:pPr>
            <w:r w:rsidRPr="00D6166B">
              <w:rPr>
                <w:rFonts w:ascii="Tw Cen MT" w:hAnsi="Tw Cen MT" w:cs="Arial"/>
                <w:sz w:val="18"/>
                <w:szCs w:val="18"/>
              </w:rPr>
              <w:t xml:space="preserve">Delivery note/Invoice </w:t>
            </w:r>
          </w:p>
        </w:tc>
        <w:tc>
          <w:tcPr>
            <w:tcW w:w="1282" w:type="dxa"/>
            <w:gridSpan w:val="2"/>
            <w:vMerge/>
          </w:tcPr>
          <w:p w:rsidR="00AC10E9" w:rsidRDefault="00AC10E9" w:rsidP="00AC10E9">
            <w:pPr>
              <w:rPr>
                <w:rFonts w:ascii="Tw Cen MT" w:hAnsi="Tw Cen MT" w:cs="Arial"/>
                <w:color w:val="FF0000"/>
                <w:sz w:val="18"/>
                <w:szCs w:val="18"/>
              </w:rPr>
            </w:pPr>
          </w:p>
        </w:tc>
        <w:tc>
          <w:tcPr>
            <w:tcW w:w="1287" w:type="dxa"/>
            <w:gridSpan w:val="3"/>
            <w:vMerge/>
          </w:tcPr>
          <w:p w:rsidR="00AC10E9" w:rsidRDefault="00AC10E9" w:rsidP="00AC10E9">
            <w:pPr>
              <w:rPr>
                <w:rFonts w:ascii="Tw Cen MT" w:hAnsi="Tw Cen MT" w:cs="Arial"/>
                <w:color w:val="FF0000"/>
                <w:sz w:val="18"/>
                <w:szCs w:val="18"/>
              </w:rPr>
            </w:pPr>
          </w:p>
        </w:tc>
      </w:tr>
      <w:tr w:rsidR="00AC10E9" w:rsidRPr="00C80255" w:rsidTr="00FF23E1">
        <w:trPr>
          <w:trHeight w:val="902"/>
        </w:trPr>
        <w:tc>
          <w:tcPr>
            <w:tcW w:w="708" w:type="dxa"/>
            <w:vMerge/>
          </w:tcPr>
          <w:p w:rsidR="00AC10E9" w:rsidRPr="00D6166B"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D6166B" w:rsidRDefault="00AC10E9" w:rsidP="00AC10E9">
            <w:pPr>
              <w:rPr>
                <w:rFonts w:ascii="Tw Cen MT" w:hAnsi="Tw Cen MT"/>
                <w:sz w:val="18"/>
                <w:szCs w:val="18"/>
              </w:rPr>
            </w:pPr>
          </w:p>
        </w:tc>
        <w:tc>
          <w:tcPr>
            <w:tcW w:w="1232" w:type="dxa"/>
            <w:gridSpan w:val="2"/>
            <w:vMerge/>
          </w:tcPr>
          <w:p w:rsidR="00AC10E9" w:rsidRPr="00D6166B" w:rsidRDefault="00AC10E9" w:rsidP="00AC10E9">
            <w:pPr>
              <w:rPr>
                <w:rFonts w:ascii="Tw Cen MT" w:hAnsi="Tw Cen MT" w:cs="Arial"/>
                <w:sz w:val="18"/>
                <w:szCs w:val="18"/>
              </w:rPr>
            </w:pPr>
          </w:p>
        </w:tc>
        <w:tc>
          <w:tcPr>
            <w:tcW w:w="1350" w:type="dxa"/>
            <w:vMerge/>
          </w:tcPr>
          <w:p w:rsidR="00AC10E9" w:rsidRPr="00D6166B" w:rsidRDefault="00AC10E9" w:rsidP="00AC10E9">
            <w:pPr>
              <w:rPr>
                <w:rFonts w:ascii="Tw Cen MT" w:hAnsi="Tw Cen MT" w:cs="Arial"/>
                <w:sz w:val="18"/>
                <w:szCs w:val="18"/>
              </w:rPr>
            </w:pPr>
          </w:p>
        </w:tc>
        <w:tc>
          <w:tcPr>
            <w:tcW w:w="1276" w:type="dxa"/>
          </w:tcPr>
          <w:p w:rsidR="00AC10E9" w:rsidRPr="00D6166B" w:rsidRDefault="00AC10E9" w:rsidP="00AC10E9">
            <w:pPr>
              <w:spacing w:after="0" w:line="240" w:lineRule="auto"/>
              <w:rPr>
                <w:rFonts w:ascii="Tw Cen MT" w:hAnsi="Tw Cen MT" w:cs="Arial"/>
                <w:sz w:val="18"/>
                <w:szCs w:val="18"/>
              </w:rPr>
            </w:pPr>
          </w:p>
          <w:p w:rsidR="00AC10E9" w:rsidRPr="00D6166B" w:rsidRDefault="00AC10E9" w:rsidP="00AC10E9">
            <w:pPr>
              <w:spacing w:after="0" w:line="240" w:lineRule="auto"/>
              <w:rPr>
                <w:rFonts w:ascii="Tw Cen MT" w:hAnsi="Tw Cen MT" w:cs="Arial"/>
                <w:sz w:val="18"/>
                <w:szCs w:val="18"/>
              </w:rPr>
            </w:pPr>
            <w:r>
              <w:rPr>
                <w:rFonts w:ascii="Tw Cen MT" w:hAnsi="Tw Cen MT" w:cs="Arial"/>
                <w:sz w:val="18"/>
                <w:szCs w:val="18"/>
              </w:rPr>
              <w:t xml:space="preserve">No. of 2020 </w:t>
            </w:r>
            <w:r w:rsidRPr="00D6166B">
              <w:rPr>
                <w:rFonts w:ascii="Tw Cen MT" w:hAnsi="Tw Cen MT" w:cs="Arial"/>
                <w:sz w:val="18"/>
                <w:szCs w:val="18"/>
              </w:rPr>
              <w:t>branded Calendars published.</w:t>
            </w:r>
          </w:p>
        </w:tc>
        <w:tc>
          <w:tcPr>
            <w:tcW w:w="1276" w:type="dxa"/>
            <w:shd w:val="clear" w:color="auto" w:fill="FFFFFF" w:themeFill="background1"/>
          </w:tcPr>
          <w:p w:rsidR="00AC10E9" w:rsidRPr="00D6166B" w:rsidRDefault="00AC10E9" w:rsidP="00AC10E9">
            <w:pPr>
              <w:spacing w:after="0" w:line="240" w:lineRule="auto"/>
              <w:jc w:val="center"/>
              <w:rPr>
                <w:rFonts w:ascii="Tw Cen MT" w:hAnsi="Tw Cen MT" w:cs="Arial"/>
                <w:sz w:val="18"/>
                <w:szCs w:val="18"/>
              </w:rPr>
            </w:pPr>
            <w:r>
              <w:rPr>
                <w:rFonts w:ascii="Tw Cen MT" w:hAnsi="Tw Cen MT" w:cs="Arial"/>
                <w:sz w:val="18"/>
                <w:szCs w:val="18"/>
              </w:rPr>
              <w:t>6000</w:t>
            </w:r>
          </w:p>
        </w:tc>
        <w:tc>
          <w:tcPr>
            <w:tcW w:w="964" w:type="dxa"/>
          </w:tcPr>
          <w:p w:rsidR="00AC10E9" w:rsidRPr="00D6166B" w:rsidRDefault="00AC10E9" w:rsidP="00AC10E9">
            <w:pPr>
              <w:spacing w:after="0" w:line="240" w:lineRule="auto"/>
              <w:jc w:val="center"/>
              <w:rPr>
                <w:rFonts w:ascii="Tw Cen MT" w:hAnsi="Tw Cen MT" w:cs="Arial"/>
                <w:sz w:val="18"/>
                <w:szCs w:val="18"/>
              </w:rPr>
            </w:pPr>
            <w:r w:rsidRPr="00D6166B">
              <w:rPr>
                <w:rFonts w:ascii="Tw Cen MT" w:hAnsi="Tw Cen MT" w:cs="Arial"/>
                <w:sz w:val="18"/>
                <w:szCs w:val="18"/>
              </w:rPr>
              <w:t>6 000</w:t>
            </w:r>
          </w:p>
          <w:p w:rsidR="00AC10E9" w:rsidRPr="00D6166B" w:rsidRDefault="00AC10E9" w:rsidP="00AC10E9">
            <w:pPr>
              <w:spacing w:after="0" w:line="240" w:lineRule="auto"/>
              <w:jc w:val="center"/>
              <w:rPr>
                <w:rFonts w:ascii="Tw Cen MT" w:hAnsi="Tw Cen MT" w:cs="Arial"/>
                <w:sz w:val="18"/>
                <w:szCs w:val="18"/>
              </w:rPr>
            </w:pPr>
          </w:p>
          <w:p w:rsidR="00AC10E9" w:rsidRPr="00D6166B" w:rsidRDefault="00AC10E9" w:rsidP="00AC10E9">
            <w:pPr>
              <w:spacing w:after="0" w:line="240" w:lineRule="auto"/>
              <w:jc w:val="center"/>
              <w:rPr>
                <w:rFonts w:ascii="Tw Cen MT" w:hAnsi="Tw Cen MT" w:cs="Arial"/>
                <w:sz w:val="18"/>
                <w:szCs w:val="18"/>
              </w:rPr>
            </w:pPr>
          </w:p>
        </w:tc>
        <w:tc>
          <w:tcPr>
            <w:tcW w:w="879" w:type="dxa"/>
          </w:tcPr>
          <w:p w:rsidR="00AC10E9" w:rsidRPr="00D6166B" w:rsidRDefault="00AC10E9" w:rsidP="00AC10E9">
            <w:pPr>
              <w:jc w:val="center"/>
              <w:rPr>
                <w:rFonts w:ascii="Tw Cen MT" w:hAnsi="Tw Cen MT" w:cs="Arial"/>
                <w:sz w:val="18"/>
                <w:szCs w:val="18"/>
              </w:rPr>
            </w:pPr>
            <w:r>
              <w:rPr>
                <w:rFonts w:ascii="Tw Cen MT" w:hAnsi="Tw Cen MT" w:cs="Arial"/>
                <w:sz w:val="18"/>
                <w:szCs w:val="18"/>
              </w:rPr>
              <w:t>6 000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6 000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175" w:type="dxa"/>
          </w:tcPr>
          <w:p w:rsidR="00AC10E9" w:rsidRPr="00D6166B" w:rsidRDefault="00AC10E9" w:rsidP="00AC10E9">
            <w:pPr>
              <w:rPr>
                <w:rFonts w:ascii="Tw Cen MT" w:hAnsi="Tw Cen MT" w:cs="Arial"/>
                <w:sz w:val="18"/>
                <w:szCs w:val="18"/>
              </w:rPr>
            </w:pPr>
            <w:r w:rsidRPr="00D6166B">
              <w:rPr>
                <w:rFonts w:ascii="Tw Cen MT" w:hAnsi="Tw Cen MT" w:cs="Arial"/>
                <w:sz w:val="18"/>
                <w:szCs w:val="18"/>
              </w:rPr>
              <w:t>Delivery note/ invoice</w:t>
            </w:r>
          </w:p>
        </w:tc>
        <w:tc>
          <w:tcPr>
            <w:tcW w:w="1282" w:type="dxa"/>
            <w:gridSpan w:val="2"/>
            <w:vMerge/>
          </w:tcPr>
          <w:p w:rsidR="00AC10E9" w:rsidRDefault="00AC10E9" w:rsidP="00AC10E9">
            <w:pPr>
              <w:rPr>
                <w:rFonts w:ascii="Tw Cen MT" w:hAnsi="Tw Cen MT" w:cs="Arial"/>
                <w:color w:val="FF0000"/>
                <w:sz w:val="18"/>
                <w:szCs w:val="18"/>
              </w:rPr>
            </w:pPr>
          </w:p>
        </w:tc>
        <w:tc>
          <w:tcPr>
            <w:tcW w:w="1287" w:type="dxa"/>
            <w:gridSpan w:val="3"/>
            <w:vMerge/>
          </w:tcPr>
          <w:p w:rsidR="00AC10E9" w:rsidRDefault="00AC10E9" w:rsidP="00AC10E9">
            <w:pPr>
              <w:rPr>
                <w:rFonts w:ascii="Tw Cen MT" w:hAnsi="Tw Cen MT" w:cs="Arial"/>
                <w:color w:val="FF0000"/>
                <w:sz w:val="18"/>
                <w:szCs w:val="18"/>
              </w:rPr>
            </w:pPr>
          </w:p>
        </w:tc>
      </w:tr>
      <w:tr w:rsidR="00AC10E9" w:rsidRPr="00C80255" w:rsidTr="00FF23E1">
        <w:trPr>
          <w:trHeight w:val="902"/>
        </w:trPr>
        <w:tc>
          <w:tcPr>
            <w:tcW w:w="708" w:type="dxa"/>
            <w:vMerge/>
          </w:tcPr>
          <w:p w:rsidR="00AC10E9" w:rsidRPr="00D6166B"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D6166B" w:rsidRDefault="00AC10E9" w:rsidP="00AC10E9">
            <w:pPr>
              <w:rPr>
                <w:rFonts w:ascii="Tw Cen MT" w:hAnsi="Tw Cen MT"/>
                <w:sz w:val="18"/>
                <w:szCs w:val="18"/>
              </w:rPr>
            </w:pPr>
          </w:p>
        </w:tc>
        <w:tc>
          <w:tcPr>
            <w:tcW w:w="1232" w:type="dxa"/>
            <w:gridSpan w:val="2"/>
            <w:vMerge/>
          </w:tcPr>
          <w:p w:rsidR="00AC10E9" w:rsidRPr="00D6166B" w:rsidRDefault="00AC10E9" w:rsidP="00AC10E9">
            <w:pPr>
              <w:rPr>
                <w:rFonts w:ascii="Tw Cen MT" w:hAnsi="Tw Cen MT" w:cs="Arial"/>
                <w:sz w:val="18"/>
                <w:szCs w:val="18"/>
              </w:rPr>
            </w:pPr>
          </w:p>
        </w:tc>
        <w:tc>
          <w:tcPr>
            <w:tcW w:w="1350" w:type="dxa"/>
            <w:vMerge/>
          </w:tcPr>
          <w:p w:rsidR="00AC10E9" w:rsidRPr="00D6166B" w:rsidRDefault="00AC10E9" w:rsidP="00AC10E9">
            <w:pPr>
              <w:rPr>
                <w:rFonts w:ascii="Tw Cen MT" w:hAnsi="Tw Cen MT" w:cs="Arial"/>
                <w:sz w:val="18"/>
                <w:szCs w:val="18"/>
              </w:rPr>
            </w:pPr>
          </w:p>
        </w:tc>
        <w:tc>
          <w:tcPr>
            <w:tcW w:w="1276" w:type="dxa"/>
          </w:tcPr>
          <w:p w:rsidR="00AC10E9" w:rsidRPr="00D6166B" w:rsidRDefault="00AC10E9" w:rsidP="00AC10E9">
            <w:pPr>
              <w:spacing w:after="0" w:line="240" w:lineRule="auto"/>
              <w:rPr>
                <w:rFonts w:ascii="Tw Cen MT" w:hAnsi="Tw Cen MT" w:cs="Arial"/>
                <w:sz w:val="18"/>
                <w:szCs w:val="18"/>
              </w:rPr>
            </w:pPr>
          </w:p>
          <w:p w:rsidR="00AC10E9" w:rsidRPr="00D6166B" w:rsidRDefault="00AC10E9" w:rsidP="00AC10E9">
            <w:pPr>
              <w:spacing w:after="0" w:line="240" w:lineRule="auto"/>
              <w:rPr>
                <w:rFonts w:ascii="Tw Cen MT" w:hAnsi="Tw Cen MT" w:cs="Arial"/>
                <w:sz w:val="18"/>
                <w:szCs w:val="18"/>
              </w:rPr>
            </w:pPr>
            <w:r>
              <w:rPr>
                <w:rFonts w:ascii="Tw Cen MT" w:hAnsi="Tw Cen MT" w:cs="Arial"/>
                <w:sz w:val="18"/>
                <w:szCs w:val="18"/>
              </w:rPr>
              <w:t xml:space="preserve"> </w:t>
            </w:r>
            <w:r w:rsidRPr="00D6166B">
              <w:rPr>
                <w:rFonts w:ascii="Tw Cen MT" w:hAnsi="Tw Cen MT" w:cs="Arial"/>
                <w:sz w:val="18"/>
                <w:szCs w:val="18"/>
              </w:rPr>
              <w:t xml:space="preserve">Number of </w:t>
            </w:r>
            <w:r>
              <w:rPr>
                <w:rFonts w:ascii="Tw Cen MT" w:hAnsi="Tw Cen MT" w:cs="Arial"/>
                <w:sz w:val="18"/>
                <w:szCs w:val="18"/>
              </w:rPr>
              <w:t>SOMA speech booklets published.</w:t>
            </w:r>
          </w:p>
          <w:p w:rsidR="00AC10E9" w:rsidRPr="00D6166B" w:rsidRDefault="00AC10E9" w:rsidP="00AC10E9">
            <w:pPr>
              <w:spacing w:after="0" w:line="240" w:lineRule="auto"/>
              <w:rPr>
                <w:rFonts w:ascii="Tw Cen MT" w:hAnsi="Tw Cen MT" w:cs="Arial"/>
                <w:sz w:val="18"/>
                <w:szCs w:val="18"/>
              </w:rPr>
            </w:pPr>
          </w:p>
          <w:p w:rsidR="00AC10E9" w:rsidRPr="00D6166B" w:rsidRDefault="00AC10E9" w:rsidP="00AC10E9">
            <w:pPr>
              <w:spacing w:after="0" w:line="240" w:lineRule="auto"/>
              <w:rPr>
                <w:rFonts w:ascii="Tw Cen MT" w:hAnsi="Tw Cen MT" w:cs="Arial"/>
                <w:sz w:val="18"/>
                <w:szCs w:val="18"/>
              </w:rPr>
            </w:pPr>
          </w:p>
        </w:tc>
        <w:tc>
          <w:tcPr>
            <w:tcW w:w="1276" w:type="dxa"/>
            <w:shd w:val="clear" w:color="auto" w:fill="FFFFFF" w:themeFill="background1"/>
          </w:tcPr>
          <w:p w:rsidR="00AC10E9" w:rsidRPr="00D6166B" w:rsidRDefault="00AC10E9" w:rsidP="00AC10E9">
            <w:pPr>
              <w:spacing w:after="0" w:line="240" w:lineRule="auto"/>
              <w:jc w:val="center"/>
              <w:rPr>
                <w:rFonts w:ascii="Tw Cen MT" w:hAnsi="Tw Cen MT" w:cs="Arial"/>
                <w:sz w:val="18"/>
                <w:szCs w:val="18"/>
              </w:rPr>
            </w:pPr>
            <w:r>
              <w:rPr>
                <w:rFonts w:ascii="Tw Cen MT" w:hAnsi="Tw Cen MT" w:cs="Arial"/>
                <w:sz w:val="18"/>
                <w:szCs w:val="18"/>
              </w:rPr>
              <w:t>5250</w:t>
            </w:r>
          </w:p>
        </w:tc>
        <w:tc>
          <w:tcPr>
            <w:tcW w:w="964" w:type="dxa"/>
          </w:tcPr>
          <w:p w:rsidR="00AC10E9" w:rsidRPr="00D6166B" w:rsidRDefault="00AC10E9" w:rsidP="00AC10E9">
            <w:pPr>
              <w:spacing w:after="0" w:line="240" w:lineRule="auto"/>
              <w:jc w:val="center"/>
              <w:rPr>
                <w:rFonts w:ascii="Tw Cen MT" w:hAnsi="Tw Cen MT" w:cs="Arial"/>
                <w:sz w:val="18"/>
                <w:szCs w:val="18"/>
              </w:rPr>
            </w:pPr>
            <w:r w:rsidRPr="00D6166B">
              <w:rPr>
                <w:rFonts w:ascii="Tw Cen MT" w:hAnsi="Tw Cen MT" w:cs="Arial"/>
                <w:sz w:val="18"/>
                <w:szCs w:val="18"/>
              </w:rPr>
              <w:t>2 000</w:t>
            </w:r>
          </w:p>
          <w:p w:rsidR="00AC10E9" w:rsidRPr="00D6166B" w:rsidRDefault="00AC10E9" w:rsidP="00AC10E9">
            <w:pPr>
              <w:spacing w:after="0" w:line="240" w:lineRule="auto"/>
              <w:jc w:val="center"/>
              <w:rPr>
                <w:rFonts w:ascii="Tw Cen MT" w:hAnsi="Tw Cen MT" w:cs="Arial"/>
                <w:sz w:val="18"/>
                <w:szCs w:val="18"/>
              </w:rPr>
            </w:pPr>
          </w:p>
          <w:p w:rsidR="00AC10E9" w:rsidRPr="00D6166B" w:rsidRDefault="00AC10E9" w:rsidP="00AC10E9">
            <w:pPr>
              <w:spacing w:after="0" w:line="240" w:lineRule="auto"/>
              <w:jc w:val="center"/>
              <w:rPr>
                <w:rFonts w:ascii="Tw Cen MT" w:hAnsi="Tw Cen MT" w:cs="Arial"/>
                <w:sz w:val="18"/>
                <w:szCs w:val="18"/>
              </w:rPr>
            </w:pPr>
          </w:p>
          <w:p w:rsidR="00AC10E9" w:rsidRPr="00D6166B" w:rsidRDefault="00AC10E9" w:rsidP="00AC10E9">
            <w:pPr>
              <w:spacing w:after="0" w:line="240" w:lineRule="auto"/>
              <w:jc w:val="center"/>
              <w:rPr>
                <w:rFonts w:ascii="Tw Cen MT" w:hAnsi="Tw Cen MT" w:cs="Arial"/>
                <w:sz w:val="18"/>
                <w:szCs w:val="18"/>
              </w:rPr>
            </w:pPr>
          </w:p>
        </w:tc>
        <w:tc>
          <w:tcPr>
            <w:tcW w:w="879" w:type="dxa"/>
          </w:tcPr>
          <w:p w:rsidR="00AC10E9" w:rsidRPr="00D6166B" w:rsidRDefault="00AC10E9" w:rsidP="00AC10E9">
            <w:pPr>
              <w:jc w:val="center"/>
              <w:rPr>
                <w:rFonts w:ascii="Tw Cen MT" w:hAnsi="Tw Cen MT" w:cs="Arial"/>
                <w:sz w:val="18"/>
                <w:szCs w:val="18"/>
              </w:rPr>
            </w:pPr>
            <w:r w:rsidRPr="00D6166B">
              <w:rPr>
                <w:rFonts w:ascii="Tw Cen MT" w:hAnsi="Tw Cen MT" w:cs="Arial"/>
                <w:sz w:val="18"/>
                <w:szCs w:val="18"/>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1175" w:type="dxa"/>
          </w:tcPr>
          <w:p w:rsidR="00AC10E9" w:rsidRDefault="00AC10E9" w:rsidP="00AC10E9">
            <w:r w:rsidRPr="004F7313">
              <w:t>N/A</w:t>
            </w:r>
          </w:p>
        </w:tc>
        <w:tc>
          <w:tcPr>
            <w:tcW w:w="1282" w:type="dxa"/>
            <w:gridSpan w:val="2"/>
            <w:vMerge/>
          </w:tcPr>
          <w:p w:rsidR="00AC10E9" w:rsidRDefault="00AC10E9" w:rsidP="00AC10E9">
            <w:pPr>
              <w:rPr>
                <w:rFonts w:ascii="Tw Cen MT" w:hAnsi="Tw Cen MT" w:cs="Arial"/>
                <w:color w:val="FF0000"/>
                <w:sz w:val="18"/>
                <w:szCs w:val="18"/>
              </w:rPr>
            </w:pPr>
          </w:p>
        </w:tc>
        <w:tc>
          <w:tcPr>
            <w:tcW w:w="1287" w:type="dxa"/>
            <w:gridSpan w:val="3"/>
          </w:tcPr>
          <w:p w:rsidR="00AC10E9" w:rsidRDefault="00AC10E9" w:rsidP="00AC10E9">
            <w:r w:rsidRPr="004F7313">
              <w:t>N/A</w:t>
            </w:r>
          </w:p>
        </w:tc>
      </w:tr>
      <w:tr w:rsidR="00AC10E9" w:rsidRPr="00C80255" w:rsidTr="00FF23E1">
        <w:trPr>
          <w:trHeight w:val="902"/>
        </w:trPr>
        <w:tc>
          <w:tcPr>
            <w:tcW w:w="708" w:type="dxa"/>
            <w:vMerge/>
          </w:tcPr>
          <w:p w:rsidR="00AC10E9" w:rsidRPr="00D6166B"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D6166B" w:rsidRDefault="00AC10E9" w:rsidP="00AC10E9">
            <w:pPr>
              <w:rPr>
                <w:rFonts w:ascii="Tw Cen MT" w:hAnsi="Tw Cen MT"/>
                <w:sz w:val="18"/>
                <w:szCs w:val="18"/>
              </w:rPr>
            </w:pPr>
          </w:p>
        </w:tc>
        <w:tc>
          <w:tcPr>
            <w:tcW w:w="1232" w:type="dxa"/>
            <w:gridSpan w:val="2"/>
            <w:vMerge/>
          </w:tcPr>
          <w:p w:rsidR="00AC10E9" w:rsidRPr="00D6166B" w:rsidRDefault="00AC10E9" w:rsidP="00AC10E9">
            <w:pPr>
              <w:rPr>
                <w:rFonts w:ascii="Tw Cen MT" w:hAnsi="Tw Cen MT" w:cs="Arial"/>
                <w:sz w:val="18"/>
                <w:szCs w:val="18"/>
              </w:rPr>
            </w:pPr>
          </w:p>
        </w:tc>
        <w:tc>
          <w:tcPr>
            <w:tcW w:w="1350" w:type="dxa"/>
            <w:vMerge/>
          </w:tcPr>
          <w:p w:rsidR="00AC10E9" w:rsidRPr="00D6166B" w:rsidRDefault="00AC10E9" w:rsidP="00AC10E9">
            <w:pPr>
              <w:rPr>
                <w:rFonts w:ascii="Tw Cen MT" w:hAnsi="Tw Cen MT" w:cs="Arial"/>
                <w:sz w:val="18"/>
                <w:szCs w:val="18"/>
              </w:rPr>
            </w:pPr>
          </w:p>
        </w:tc>
        <w:tc>
          <w:tcPr>
            <w:tcW w:w="1276"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 xml:space="preserve">Number of </w:t>
            </w:r>
            <w:r>
              <w:rPr>
                <w:rFonts w:ascii="Tw Cen MT" w:hAnsi="Tw Cen MT" w:cs="Arial"/>
                <w:sz w:val="18"/>
                <w:szCs w:val="18"/>
              </w:rPr>
              <w:t xml:space="preserve">Budget speech </w:t>
            </w:r>
            <w:r w:rsidRPr="00D6166B">
              <w:rPr>
                <w:rFonts w:ascii="Tw Cen MT" w:hAnsi="Tw Cen MT" w:cs="Arial"/>
                <w:sz w:val="18"/>
                <w:szCs w:val="18"/>
              </w:rPr>
              <w:t>Booklets</w:t>
            </w:r>
            <w:r>
              <w:rPr>
                <w:rFonts w:ascii="Tw Cen MT" w:hAnsi="Tw Cen MT" w:cs="Arial"/>
                <w:sz w:val="18"/>
                <w:szCs w:val="18"/>
              </w:rPr>
              <w:t xml:space="preserve"> published</w:t>
            </w:r>
          </w:p>
        </w:tc>
        <w:tc>
          <w:tcPr>
            <w:tcW w:w="1276" w:type="dxa"/>
            <w:shd w:val="clear" w:color="auto" w:fill="FFFFFF" w:themeFill="background1"/>
          </w:tcPr>
          <w:p w:rsidR="00AC10E9" w:rsidRDefault="00AC10E9" w:rsidP="00AC10E9">
            <w:pPr>
              <w:spacing w:after="0" w:line="240" w:lineRule="auto"/>
              <w:jc w:val="center"/>
              <w:rPr>
                <w:rFonts w:ascii="Tw Cen MT" w:hAnsi="Tw Cen MT" w:cs="Arial"/>
                <w:color w:val="000000" w:themeColor="text1"/>
                <w:sz w:val="18"/>
                <w:szCs w:val="18"/>
              </w:rPr>
            </w:pPr>
          </w:p>
          <w:p w:rsidR="00AC10E9" w:rsidRPr="0068259B" w:rsidRDefault="00AC10E9" w:rsidP="00AC10E9">
            <w:pPr>
              <w:spacing w:after="0" w:line="240" w:lineRule="auto"/>
              <w:jc w:val="center"/>
              <w:rPr>
                <w:rFonts w:ascii="Tw Cen MT" w:hAnsi="Tw Cen MT" w:cs="Arial"/>
                <w:color w:val="000000" w:themeColor="text1"/>
                <w:sz w:val="18"/>
                <w:szCs w:val="18"/>
              </w:rPr>
            </w:pPr>
            <w:r>
              <w:rPr>
                <w:rFonts w:ascii="Tw Cen MT" w:hAnsi="Tw Cen MT" w:cs="Arial"/>
                <w:color w:val="000000" w:themeColor="text1"/>
                <w:sz w:val="18"/>
                <w:szCs w:val="18"/>
              </w:rPr>
              <w:t>0</w:t>
            </w:r>
          </w:p>
        </w:tc>
        <w:tc>
          <w:tcPr>
            <w:tcW w:w="964" w:type="dxa"/>
          </w:tcPr>
          <w:p w:rsidR="00AC10E9" w:rsidRPr="00D6166B" w:rsidRDefault="00AC10E9" w:rsidP="00AC10E9">
            <w:pPr>
              <w:spacing w:after="0" w:line="240" w:lineRule="auto"/>
              <w:jc w:val="center"/>
              <w:rPr>
                <w:rFonts w:ascii="Tw Cen MT" w:hAnsi="Tw Cen MT" w:cs="Arial"/>
                <w:sz w:val="18"/>
                <w:szCs w:val="18"/>
              </w:rPr>
            </w:pPr>
            <w:r w:rsidRPr="00D6166B">
              <w:rPr>
                <w:rFonts w:ascii="Tw Cen MT" w:hAnsi="Tw Cen MT" w:cs="Arial"/>
                <w:sz w:val="18"/>
                <w:szCs w:val="18"/>
              </w:rPr>
              <w:t>2000</w:t>
            </w:r>
          </w:p>
        </w:tc>
        <w:tc>
          <w:tcPr>
            <w:tcW w:w="879" w:type="dxa"/>
          </w:tcPr>
          <w:p w:rsidR="00AC10E9" w:rsidRPr="00D6166B" w:rsidRDefault="00AC10E9" w:rsidP="00AC10E9">
            <w:pPr>
              <w:jc w:val="center"/>
              <w:rPr>
                <w:rFonts w:ascii="Tw Cen MT" w:hAnsi="Tw Cen MT" w:cs="Arial"/>
                <w:sz w:val="18"/>
                <w:szCs w:val="18"/>
              </w:rPr>
            </w:pPr>
            <w:r w:rsidRPr="00D6166B">
              <w:rPr>
                <w:rFonts w:ascii="Tw Cen MT" w:hAnsi="Tw Cen MT" w:cs="Arial"/>
                <w:sz w:val="18"/>
                <w:szCs w:val="18"/>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r>
              <w:t>N/A</w:t>
            </w:r>
          </w:p>
        </w:tc>
        <w:tc>
          <w:tcPr>
            <w:tcW w:w="1175" w:type="dxa"/>
          </w:tcPr>
          <w:p w:rsidR="00AC10E9" w:rsidRDefault="00AC10E9" w:rsidP="00AC10E9">
            <w:r w:rsidRPr="007B05D4">
              <w:t>N/A</w:t>
            </w:r>
          </w:p>
        </w:tc>
        <w:tc>
          <w:tcPr>
            <w:tcW w:w="1282" w:type="dxa"/>
            <w:gridSpan w:val="2"/>
            <w:vMerge/>
          </w:tcPr>
          <w:p w:rsidR="00AC10E9" w:rsidRDefault="00AC10E9" w:rsidP="00AC10E9">
            <w:pPr>
              <w:rPr>
                <w:rFonts w:ascii="Tw Cen MT" w:hAnsi="Tw Cen MT" w:cs="Arial"/>
                <w:color w:val="FF0000"/>
                <w:sz w:val="18"/>
                <w:szCs w:val="18"/>
              </w:rPr>
            </w:pPr>
          </w:p>
        </w:tc>
        <w:tc>
          <w:tcPr>
            <w:tcW w:w="1287" w:type="dxa"/>
            <w:gridSpan w:val="3"/>
          </w:tcPr>
          <w:p w:rsidR="00AC10E9" w:rsidRDefault="00AC10E9" w:rsidP="00AC10E9">
            <w:r w:rsidRPr="007B05D4">
              <w:t>N/A</w:t>
            </w:r>
          </w:p>
        </w:tc>
      </w:tr>
      <w:tr w:rsidR="00AC10E9" w:rsidRPr="00C80255" w:rsidTr="00EB509F">
        <w:trPr>
          <w:trHeight w:val="902"/>
        </w:trPr>
        <w:tc>
          <w:tcPr>
            <w:tcW w:w="708" w:type="dxa"/>
            <w:vMerge w:val="restart"/>
          </w:tcPr>
          <w:p w:rsidR="00AC10E9" w:rsidRPr="00D6166B"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GG11</w:t>
            </w:r>
          </w:p>
        </w:tc>
        <w:tc>
          <w:tcPr>
            <w:tcW w:w="1276" w:type="dxa"/>
            <w:vMerge w:val="restart"/>
          </w:tcPr>
          <w:p w:rsidR="00AC10E9" w:rsidRPr="00D6166B" w:rsidRDefault="00AC10E9" w:rsidP="00AC10E9">
            <w:pPr>
              <w:rPr>
                <w:rFonts w:ascii="Tw Cen MT" w:hAnsi="Tw Cen MT" w:cs="Arial"/>
                <w:sz w:val="18"/>
                <w:szCs w:val="18"/>
              </w:rPr>
            </w:pPr>
            <w:r w:rsidRPr="008A57C1">
              <w:rPr>
                <w:rFonts w:ascii="Tw Cen MT" w:hAnsi="Tw Cen MT"/>
                <w:sz w:val="18"/>
                <w:szCs w:val="18"/>
              </w:rPr>
              <w:t>Mayor’s Office</w:t>
            </w:r>
          </w:p>
        </w:tc>
        <w:tc>
          <w:tcPr>
            <w:tcW w:w="1232" w:type="dxa"/>
            <w:gridSpan w:val="2"/>
            <w:vMerge w:val="restart"/>
          </w:tcPr>
          <w:p w:rsidR="00AC10E9" w:rsidRPr="00D6166B" w:rsidRDefault="00AC10E9" w:rsidP="00AC10E9">
            <w:pPr>
              <w:rPr>
                <w:rFonts w:ascii="Tw Cen MT" w:hAnsi="Tw Cen MT" w:cs="Arial"/>
                <w:sz w:val="18"/>
                <w:szCs w:val="18"/>
              </w:rPr>
            </w:pPr>
            <w:r w:rsidRPr="00D6166B">
              <w:rPr>
                <w:rFonts w:ascii="Tw Cen MT" w:hAnsi="Tw Cen MT" w:cs="Arial"/>
                <w:sz w:val="18"/>
                <w:szCs w:val="18"/>
              </w:rPr>
              <w:t xml:space="preserve">Branding of municipal assets. </w:t>
            </w:r>
          </w:p>
        </w:tc>
        <w:tc>
          <w:tcPr>
            <w:tcW w:w="1350" w:type="dxa"/>
            <w:vMerge w:val="restart"/>
          </w:tcPr>
          <w:p w:rsidR="00AC10E9" w:rsidRPr="00D6166B" w:rsidRDefault="00AC10E9" w:rsidP="00AC10E9">
            <w:pPr>
              <w:rPr>
                <w:rFonts w:ascii="Tw Cen MT" w:hAnsi="Tw Cen MT" w:cs="Arial"/>
                <w:sz w:val="18"/>
                <w:szCs w:val="18"/>
              </w:rPr>
            </w:pPr>
            <w:r w:rsidRPr="00D6166B">
              <w:rPr>
                <w:rFonts w:ascii="Tw Cen MT" w:hAnsi="Tw Cen MT" w:cs="Arial"/>
                <w:sz w:val="18"/>
                <w:szCs w:val="18"/>
              </w:rPr>
              <w:t>To profile and promote Makhuduthamaga brand.</w:t>
            </w:r>
          </w:p>
        </w:tc>
        <w:tc>
          <w:tcPr>
            <w:tcW w:w="1276"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Number of municipal assets</w:t>
            </w:r>
            <w:r>
              <w:rPr>
                <w:rFonts w:ascii="Tw Cen MT" w:hAnsi="Tw Cen MT" w:cs="Arial"/>
                <w:sz w:val="18"/>
                <w:szCs w:val="18"/>
              </w:rPr>
              <w:t xml:space="preserve"> branded </w:t>
            </w:r>
          </w:p>
          <w:p w:rsidR="00AC10E9" w:rsidRPr="00D6166B" w:rsidRDefault="00AC10E9" w:rsidP="00AC10E9">
            <w:pPr>
              <w:spacing w:after="0" w:line="240" w:lineRule="auto"/>
              <w:rPr>
                <w:rFonts w:ascii="Tw Cen MT" w:hAnsi="Tw Cen MT" w:cs="Arial"/>
                <w:sz w:val="18"/>
                <w:szCs w:val="18"/>
              </w:rPr>
            </w:pPr>
          </w:p>
        </w:tc>
        <w:tc>
          <w:tcPr>
            <w:tcW w:w="1276" w:type="dxa"/>
          </w:tcPr>
          <w:p w:rsidR="00AC10E9" w:rsidRPr="00D6166B" w:rsidRDefault="00AC10E9" w:rsidP="00AC10E9">
            <w:pPr>
              <w:jc w:val="center"/>
              <w:rPr>
                <w:rFonts w:ascii="Tw Cen MT" w:hAnsi="Tw Cen MT" w:cs="Arial"/>
                <w:sz w:val="18"/>
                <w:szCs w:val="18"/>
              </w:rPr>
            </w:pPr>
            <w:r w:rsidRPr="00D6166B">
              <w:rPr>
                <w:rFonts w:ascii="Tw Cen MT" w:hAnsi="Tw Cen MT" w:cs="Arial"/>
                <w:sz w:val="18"/>
                <w:szCs w:val="18"/>
              </w:rPr>
              <w:t>Municipal assets</w:t>
            </w:r>
          </w:p>
        </w:tc>
        <w:tc>
          <w:tcPr>
            <w:tcW w:w="964" w:type="dxa"/>
          </w:tcPr>
          <w:p w:rsidR="00AC10E9" w:rsidRPr="00D6166B" w:rsidRDefault="00AC10E9" w:rsidP="00AC10E9">
            <w:pPr>
              <w:spacing w:after="0" w:line="240" w:lineRule="auto"/>
              <w:jc w:val="center"/>
              <w:rPr>
                <w:rFonts w:ascii="Tw Cen MT" w:hAnsi="Tw Cen MT" w:cs="Arial"/>
                <w:sz w:val="18"/>
                <w:szCs w:val="18"/>
              </w:rPr>
            </w:pPr>
            <w:r w:rsidRPr="00D6166B">
              <w:rPr>
                <w:rFonts w:ascii="Tw Cen MT" w:hAnsi="Tw Cen MT" w:cs="Arial"/>
                <w:sz w:val="18"/>
                <w:szCs w:val="18"/>
              </w:rPr>
              <w:t>14</w:t>
            </w:r>
          </w:p>
          <w:p w:rsidR="00AC10E9" w:rsidRPr="00D6166B" w:rsidRDefault="00AC10E9" w:rsidP="00AC10E9">
            <w:pPr>
              <w:spacing w:after="0" w:line="240" w:lineRule="auto"/>
              <w:jc w:val="center"/>
              <w:rPr>
                <w:rFonts w:ascii="Tw Cen MT" w:hAnsi="Tw Cen MT" w:cs="Arial"/>
                <w:sz w:val="18"/>
                <w:szCs w:val="18"/>
              </w:rPr>
            </w:pPr>
          </w:p>
          <w:p w:rsidR="00AC10E9" w:rsidRPr="00D6166B" w:rsidRDefault="00AC10E9" w:rsidP="00AC10E9">
            <w:pPr>
              <w:spacing w:after="0" w:line="240" w:lineRule="auto"/>
              <w:jc w:val="center"/>
              <w:rPr>
                <w:rFonts w:ascii="Tw Cen MT" w:hAnsi="Tw Cen MT" w:cs="Arial"/>
                <w:sz w:val="18"/>
                <w:szCs w:val="18"/>
              </w:rPr>
            </w:pPr>
          </w:p>
          <w:p w:rsidR="00AC10E9" w:rsidRPr="00D6166B" w:rsidRDefault="00AC10E9" w:rsidP="00AC10E9">
            <w:pPr>
              <w:spacing w:after="0" w:line="240" w:lineRule="auto"/>
              <w:jc w:val="center"/>
              <w:rPr>
                <w:rFonts w:ascii="Tw Cen MT" w:hAnsi="Tw Cen MT" w:cs="Arial"/>
                <w:sz w:val="18"/>
                <w:szCs w:val="18"/>
              </w:rPr>
            </w:pPr>
          </w:p>
        </w:tc>
        <w:tc>
          <w:tcPr>
            <w:tcW w:w="879" w:type="dxa"/>
          </w:tcPr>
          <w:p w:rsidR="00AC10E9" w:rsidRPr="00D6166B" w:rsidRDefault="00AC10E9" w:rsidP="00AC10E9">
            <w:pPr>
              <w:jc w:val="center"/>
              <w:rPr>
                <w:rFonts w:ascii="Tw Cen MT" w:hAnsi="Tw Cen MT" w:cs="Arial"/>
                <w:sz w:val="18"/>
                <w:szCs w:val="18"/>
              </w:rPr>
            </w:pPr>
            <w:r>
              <w:rPr>
                <w:rFonts w:ascii="Tw Cen MT" w:hAnsi="Tw Cen MT" w:cs="Arial"/>
                <w:sz w:val="18"/>
                <w:szCs w:val="18"/>
              </w:rPr>
              <w:t>14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Not Achieved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C10E9" w:rsidRDefault="00AC10E9" w:rsidP="00AC10E9">
            <w:pPr>
              <w:jc w:val="center"/>
              <w:rPr>
                <w:rFonts w:ascii="Tw Cen MT" w:hAnsi="Tw Cen MT" w:cs="Arial"/>
                <w:sz w:val="18"/>
                <w:szCs w:val="18"/>
              </w:rPr>
            </w:pPr>
            <w:r>
              <w:rPr>
                <w:rFonts w:ascii="Tw Cen MT" w:hAnsi="Tw Cen MT" w:cs="Arial"/>
                <w:sz w:val="18"/>
                <w:szCs w:val="18"/>
              </w:rPr>
              <w:t>Limited budget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C10E9" w:rsidRDefault="00AC10E9" w:rsidP="00AC10E9">
            <w:pPr>
              <w:jc w:val="center"/>
              <w:rPr>
                <w:rFonts w:ascii="Tw Cen MT" w:hAnsi="Tw Cen MT" w:cs="Arial"/>
                <w:sz w:val="18"/>
                <w:szCs w:val="18"/>
              </w:rPr>
            </w:pPr>
            <w:r>
              <w:rPr>
                <w:rFonts w:ascii="Tw Cen MT" w:hAnsi="Tw Cen MT" w:cs="Arial"/>
                <w:sz w:val="18"/>
                <w:szCs w:val="18"/>
              </w:rPr>
              <w:t xml:space="preserve">Submission during budget adjustment </w:t>
            </w:r>
          </w:p>
        </w:tc>
        <w:tc>
          <w:tcPr>
            <w:tcW w:w="1175"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Confirmation letter by User Department.</w:t>
            </w:r>
          </w:p>
        </w:tc>
        <w:tc>
          <w:tcPr>
            <w:tcW w:w="1282" w:type="dxa"/>
            <w:gridSpan w:val="2"/>
            <w:vMerge w:val="restart"/>
          </w:tcPr>
          <w:p w:rsidR="00AC10E9" w:rsidRDefault="00AC10E9" w:rsidP="00AC10E9">
            <w:pPr>
              <w:rPr>
                <w:rFonts w:ascii="Tw Cen MT" w:hAnsi="Tw Cen MT" w:cs="Arial"/>
                <w:color w:val="FF0000"/>
                <w:sz w:val="18"/>
                <w:szCs w:val="18"/>
              </w:rPr>
            </w:pPr>
            <w:r w:rsidRPr="00CE7BBB">
              <w:rPr>
                <w:rFonts w:ascii="Tw Cen MT" w:hAnsi="Tw Cen MT" w:cs="Arial"/>
                <w:sz w:val="18"/>
                <w:szCs w:val="18"/>
              </w:rPr>
              <w:t>R 500</w:t>
            </w:r>
          </w:p>
        </w:tc>
        <w:tc>
          <w:tcPr>
            <w:tcW w:w="1287" w:type="dxa"/>
            <w:gridSpan w:val="3"/>
            <w:vMerge w:val="restart"/>
          </w:tcPr>
          <w:p w:rsidR="00AC10E9" w:rsidRPr="00CE7BBB" w:rsidRDefault="00524498" w:rsidP="00AC10E9">
            <w:pPr>
              <w:rPr>
                <w:rFonts w:ascii="Tw Cen MT" w:hAnsi="Tw Cen MT" w:cs="Arial"/>
                <w:sz w:val="18"/>
                <w:szCs w:val="18"/>
              </w:rPr>
            </w:pPr>
            <w:r>
              <w:rPr>
                <w:rFonts w:ascii="Tw Cen MT" w:hAnsi="Tw Cen MT" w:cs="Arial"/>
                <w:sz w:val="18"/>
                <w:szCs w:val="18"/>
              </w:rPr>
              <w:t>R 0</w:t>
            </w:r>
          </w:p>
        </w:tc>
      </w:tr>
      <w:tr w:rsidR="00AC10E9" w:rsidRPr="00C80255" w:rsidTr="00EB509F">
        <w:trPr>
          <w:trHeight w:val="902"/>
        </w:trPr>
        <w:tc>
          <w:tcPr>
            <w:tcW w:w="708" w:type="dxa"/>
            <w:vMerge/>
          </w:tcPr>
          <w:p w:rsidR="00AC10E9" w:rsidRPr="00D6166B"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D6166B" w:rsidRDefault="00AC10E9" w:rsidP="00AC10E9">
            <w:pPr>
              <w:rPr>
                <w:rFonts w:ascii="Tw Cen MT" w:hAnsi="Tw Cen MT"/>
                <w:sz w:val="18"/>
                <w:szCs w:val="18"/>
              </w:rPr>
            </w:pPr>
          </w:p>
        </w:tc>
        <w:tc>
          <w:tcPr>
            <w:tcW w:w="1232" w:type="dxa"/>
            <w:gridSpan w:val="2"/>
            <w:vMerge/>
          </w:tcPr>
          <w:p w:rsidR="00AC10E9" w:rsidRPr="00D6166B" w:rsidRDefault="00AC10E9" w:rsidP="00AC10E9">
            <w:pPr>
              <w:rPr>
                <w:rFonts w:ascii="Tw Cen MT" w:hAnsi="Tw Cen MT" w:cs="Arial"/>
                <w:sz w:val="18"/>
                <w:szCs w:val="18"/>
              </w:rPr>
            </w:pPr>
          </w:p>
        </w:tc>
        <w:tc>
          <w:tcPr>
            <w:tcW w:w="1350" w:type="dxa"/>
            <w:vMerge/>
          </w:tcPr>
          <w:p w:rsidR="00AC10E9" w:rsidRPr="00D6166B" w:rsidRDefault="00AC10E9" w:rsidP="00AC10E9">
            <w:pPr>
              <w:rPr>
                <w:rFonts w:ascii="Tw Cen MT" w:hAnsi="Tw Cen MT" w:cs="Arial"/>
                <w:sz w:val="18"/>
                <w:szCs w:val="18"/>
              </w:rPr>
            </w:pPr>
          </w:p>
        </w:tc>
        <w:tc>
          <w:tcPr>
            <w:tcW w:w="1276"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 xml:space="preserve">Number of information boards </w:t>
            </w:r>
            <w:r>
              <w:rPr>
                <w:rFonts w:ascii="Tw Cen MT" w:hAnsi="Tw Cen MT" w:cs="Arial"/>
                <w:sz w:val="18"/>
                <w:szCs w:val="18"/>
              </w:rPr>
              <w:t xml:space="preserve"> installed </w:t>
            </w:r>
          </w:p>
        </w:tc>
        <w:tc>
          <w:tcPr>
            <w:tcW w:w="1276" w:type="dxa"/>
          </w:tcPr>
          <w:p w:rsidR="00AC10E9" w:rsidRPr="00D6166B" w:rsidRDefault="00AC10E9" w:rsidP="00AC10E9">
            <w:pPr>
              <w:jc w:val="center"/>
              <w:rPr>
                <w:rFonts w:ascii="Tw Cen MT" w:hAnsi="Tw Cen MT" w:cs="Arial"/>
                <w:sz w:val="18"/>
                <w:szCs w:val="18"/>
              </w:rPr>
            </w:pPr>
            <w:r w:rsidRPr="00D6166B">
              <w:rPr>
                <w:rFonts w:ascii="Tw Cen MT" w:hAnsi="Tw Cen MT" w:cs="Arial"/>
                <w:sz w:val="18"/>
                <w:szCs w:val="18"/>
              </w:rPr>
              <w:t>Bathopele Principles</w:t>
            </w:r>
          </w:p>
        </w:tc>
        <w:tc>
          <w:tcPr>
            <w:tcW w:w="964" w:type="dxa"/>
          </w:tcPr>
          <w:p w:rsidR="00AC10E9" w:rsidRPr="00D6166B" w:rsidRDefault="00AC10E9" w:rsidP="00AC10E9">
            <w:pPr>
              <w:spacing w:after="0" w:line="240" w:lineRule="auto"/>
              <w:jc w:val="center"/>
              <w:rPr>
                <w:rFonts w:ascii="Tw Cen MT" w:hAnsi="Tw Cen MT" w:cs="Arial"/>
                <w:sz w:val="18"/>
                <w:szCs w:val="18"/>
              </w:rPr>
            </w:pPr>
            <w:r w:rsidRPr="00D6166B">
              <w:rPr>
                <w:rFonts w:ascii="Tw Cen MT" w:hAnsi="Tw Cen MT" w:cs="Arial"/>
                <w:sz w:val="18"/>
                <w:szCs w:val="18"/>
              </w:rPr>
              <w:t>16</w:t>
            </w:r>
          </w:p>
        </w:tc>
        <w:tc>
          <w:tcPr>
            <w:tcW w:w="879" w:type="dxa"/>
          </w:tcPr>
          <w:p w:rsidR="00AC10E9" w:rsidRPr="00D6166B" w:rsidRDefault="00AC10E9" w:rsidP="00AC10E9">
            <w:pPr>
              <w:jc w:val="center"/>
              <w:rPr>
                <w:rFonts w:ascii="Tw Cen MT" w:hAnsi="Tw Cen MT" w:cs="Arial"/>
                <w:sz w:val="18"/>
                <w:szCs w:val="18"/>
              </w:rPr>
            </w:pPr>
            <w:r w:rsidRPr="00D6166B">
              <w:rPr>
                <w:rFonts w:ascii="Tw Cen MT" w:hAnsi="Tw Cen MT" w:cs="Arial"/>
                <w:sz w:val="18"/>
                <w:szCs w:val="18"/>
              </w:rPr>
              <w:t>16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10E9" w:rsidRDefault="00AC10E9" w:rsidP="00AC10E9">
            <w:pPr>
              <w:jc w:val="center"/>
              <w:rPr>
                <w:rFonts w:ascii="Tw Cen MT" w:hAnsi="Tw Cen MT" w:cs="Arial"/>
                <w:sz w:val="18"/>
                <w:szCs w:val="18"/>
              </w:rPr>
            </w:pPr>
            <w:r>
              <w:rPr>
                <w:rFonts w:ascii="Tw Cen MT" w:hAnsi="Tw Cen MT" w:cs="Arial"/>
                <w:sz w:val="18"/>
                <w:szCs w:val="18"/>
              </w:rPr>
              <w:t xml:space="preserve">Not Achieved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C10E9" w:rsidRDefault="00AC10E9" w:rsidP="00AC10E9">
            <w:pPr>
              <w:jc w:val="center"/>
              <w:rPr>
                <w:rFonts w:ascii="Tw Cen MT" w:hAnsi="Tw Cen MT" w:cs="Arial"/>
                <w:sz w:val="18"/>
                <w:szCs w:val="18"/>
              </w:rPr>
            </w:pPr>
            <w:r>
              <w:rPr>
                <w:rFonts w:ascii="Tw Cen MT" w:hAnsi="Tw Cen MT" w:cs="Arial"/>
                <w:sz w:val="18"/>
                <w:szCs w:val="18"/>
              </w:rPr>
              <w:t>Limited budget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C10E9" w:rsidRDefault="00AC10E9" w:rsidP="00AC10E9">
            <w:pPr>
              <w:jc w:val="center"/>
              <w:rPr>
                <w:rFonts w:ascii="Tw Cen MT" w:hAnsi="Tw Cen MT" w:cs="Arial"/>
                <w:sz w:val="18"/>
                <w:szCs w:val="18"/>
              </w:rPr>
            </w:pPr>
            <w:r>
              <w:rPr>
                <w:rFonts w:ascii="Tw Cen MT" w:hAnsi="Tw Cen MT" w:cs="Arial"/>
                <w:sz w:val="18"/>
                <w:szCs w:val="18"/>
              </w:rPr>
              <w:t>Submission during budget adjustment</w:t>
            </w:r>
          </w:p>
        </w:tc>
        <w:tc>
          <w:tcPr>
            <w:tcW w:w="1175" w:type="dxa"/>
          </w:tcPr>
          <w:p w:rsidR="00AC10E9" w:rsidRPr="00D6166B" w:rsidRDefault="00AC10E9" w:rsidP="00AC10E9">
            <w:pPr>
              <w:spacing w:after="0" w:line="240" w:lineRule="auto"/>
              <w:rPr>
                <w:rFonts w:ascii="Tw Cen MT" w:hAnsi="Tw Cen MT" w:cs="Arial"/>
                <w:sz w:val="18"/>
                <w:szCs w:val="18"/>
              </w:rPr>
            </w:pPr>
            <w:r w:rsidRPr="00D6166B">
              <w:rPr>
                <w:rFonts w:ascii="Tw Cen MT" w:hAnsi="Tw Cen MT" w:cs="Arial"/>
                <w:sz w:val="18"/>
                <w:szCs w:val="18"/>
              </w:rPr>
              <w:t>Confirmation letter by User Department.</w:t>
            </w:r>
          </w:p>
        </w:tc>
        <w:tc>
          <w:tcPr>
            <w:tcW w:w="1282" w:type="dxa"/>
            <w:gridSpan w:val="2"/>
            <w:vMerge/>
          </w:tcPr>
          <w:p w:rsidR="00AC10E9" w:rsidRDefault="00AC10E9" w:rsidP="00AC10E9">
            <w:pPr>
              <w:rPr>
                <w:rFonts w:ascii="Tw Cen MT" w:hAnsi="Tw Cen MT" w:cs="Arial"/>
                <w:color w:val="FF0000"/>
                <w:sz w:val="18"/>
                <w:szCs w:val="18"/>
              </w:rPr>
            </w:pPr>
          </w:p>
        </w:tc>
        <w:tc>
          <w:tcPr>
            <w:tcW w:w="1287" w:type="dxa"/>
            <w:gridSpan w:val="3"/>
            <w:vMerge/>
          </w:tcPr>
          <w:p w:rsidR="00AC10E9" w:rsidRDefault="00AC10E9" w:rsidP="00AC10E9">
            <w:pPr>
              <w:rPr>
                <w:rFonts w:ascii="Tw Cen MT" w:hAnsi="Tw Cen MT" w:cs="Arial"/>
                <w:color w:val="FF0000"/>
                <w:sz w:val="18"/>
                <w:szCs w:val="18"/>
              </w:rPr>
            </w:pPr>
          </w:p>
        </w:tc>
      </w:tr>
      <w:tr w:rsidR="00AC10E9" w:rsidRPr="00C80255" w:rsidTr="00453F7E">
        <w:trPr>
          <w:trHeight w:val="902"/>
        </w:trPr>
        <w:tc>
          <w:tcPr>
            <w:tcW w:w="708" w:type="dxa"/>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GG12</w:t>
            </w:r>
          </w:p>
        </w:tc>
        <w:tc>
          <w:tcPr>
            <w:tcW w:w="1276"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Speaker’s Office</w:t>
            </w:r>
          </w:p>
        </w:tc>
        <w:tc>
          <w:tcPr>
            <w:tcW w:w="1232" w:type="dxa"/>
            <w:gridSpan w:val="2"/>
          </w:tcPr>
          <w:p w:rsidR="00AC10E9" w:rsidRPr="005E0EC4" w:rsidRDefault="00AC10E9" w:rsidP="00AC10E9">
            <w:pPr>
              <w:rPr>
                <w:rFonts w:ascii="Tw Cen MT" w:hAnsi="Tw Cen MT" w:cs="Arial"/>
                <w:sz w:val="18"/>
                <w:szCs w:val="18"/>
              </w:rPr>
            </w:pPr>
            <w:r w:rsidRPr="005E0EC4">
              <w:rPr>
                <w:rFonts w:ascii="Tw Cen MT" w:hAnsi="Tw Cen MT" w:cs="Arial"/>
                <w:sz w:val="18"/>
                <w:szCs w:val="18"/>
              </w:rPr>
              <w:t>Capacity building of councilors</w:t>
            </w:r>
          </w:p>
        </w:tc>
        <w:tc>
          <w:tcPr>
            <w:tcW w:w="1350"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To ensure effective and efficient good governance.</w:t>
            </w:r>
          </w:p>
        </w:tc>
        <w:tc>
          <w:tcPr>
            <w:tcW w:w="1276" w:type="dxa"/>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 xml:space="preserve">Number of trainings conducted </w:t>
            </w:r>
          </w:p>
        </w:tc>
        <w:tc>
          <w:tcPr>
            <w:tcW w:w="1276" w:type="dxa"/>
          </w:tcPr>
          <w:p w:rsidR="00AC10E9" w:rsidRPr="005E0EC4" w:rsidRDefault="00AC10E9" w:rsidP="00AC10E9">
            <w:pPr>
              <w:jc w:val="center"/>
              <w:rPr>
                <w:rFonts w:ascii="Tw Cen MT" w:hAnsi="Tw Cen MT" w:cs="Arial"/>
                <w:sz w:val="18"/>
                <w:szCs w:val="18"/>
              </w:rPr>
            </w:pPr>
            <w:r w:rsidRPr="005E0EC4">
              <w:rPr>
                <w:rFonts w:ascii="Tw Cen MT" w:hAnsi="Tw Cen MT" w:cs="Arial"/>
                <w:sz w:val="18"/>
                <w:szCs w:val="18"/>
              </w:rPr>
              <w:t>5 Workshops/ training</w:t>
            </w:r>
          </w:p>
        </w:tc>
        <w:tc>
          <w:tcPr>
            <w:tcW w:w="964"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5</w:t>
            </w:r>
          </w:p>
        </w:tc>
        <w:tc>
          <w:tcPr>
            <w:tcW w:w="879"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4</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4</w:t>
            </w:r>
          </w:p>
        </w:tc>
        <w:tc>
          <w:tcPr>
            <w:tcW w:w="851" w:type="dxa"/>
          </w:tcPr>
          <w:p w:rsidR="00AC10E9" w:rsidRPr="005E0EC4" w:rsidRDefault="00DB6F84" w:rsidP="00AC10E9">
            <w:pPr>
              <w:jc w:val="center"/>
              <w:rPr>
                <w:rFonts w:ascii="Tw Cen MT" w:hAnsi="Tw Cen MT" w:cs="Arial"/>
                <w:sz w:val="18"/>
                <w:szCs w:val="18"/>
              </w:rPr>
            </w:pPr>
            <w:r>
              <w:rPr>
                <w:rFonts w:ascii="Tw Cen MT" w:hAnsi="Tw Cen MT" w:cs="Arial"/>
                <w:sz w:val="18"/>
                <w:szCs w:val="18"/>
              </w:rPr>
              <w:t>A</w:t>
            </w:r>
            <w:r w:rsidR="00AC10E9">
              <w:rPr>
                <w:rFonts w:ascii="Tw Cen MT" w:hAnsi="Tw Cen MT" w:cs="Arial"/>
                <w:sz w:val="18"/>
                <w:szCs w:val="18"/>
              </w:rPr>
              <w:t>chieved</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 xml:space="preserve">Attendance register and time tables </w:t>
            </w:r>
          </w:p>
        </w:tc>
        <w:tc>
          <w:tcPr>
            <w:tcW w:w="1282" w:type="dxa"/>
            <w:gridSpan w:val="2"/>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1 3</w:t>
            </w:r>
            <w:r w:rsidRPr="005E0EC4">
              <w:rPr>
                <w:rFonts w:ascii="Tw Cen MT" w:hAnsi="Tw Cen MT" w:cs="Arial"/>
                <w:sz w:val="18"/>
                <w:szCs w:val="18"/>
              </w:rPr>
              <w:t>00</w:t>
            </w: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lastRenderedPageBreak/>
              <w:t>R 416</w:t>
            </w:r>
          </w:p>
        </w:tc>
      </w:tr>
      <w:tr w:rsidR="00AC10E9" w:rsidRPr="00C80255" w:rsidTr="00453F7E">
        <w:trPr>
          <w:trHeight w:val="902"/>
        </w:trPr>
        <w:tc>
          <w:tcPr>
            <w:tcW w:w="708" w:type="dxa"/>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lastRenderedPageBreak/>
              <w:t>GG13</w:t>
            </w:r>
          </w:p>
        </w:tc>
        <w:tc>
          <w:tcPr>
            <w:tcW w:w="1276"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Speaker’s Office</w:t>
            </w:r>
          </w:p>
        </w:tc>
        <w:tc>
          <w:tcPr>
            <w:tcW w:w="1232" w:type="dxa"/>
            <w:gridSpan w:val="2"/>
          </w:tcPr>
          <w:p w:rsidR="00AC10E9" w:rsidRPr="005E0EC4" w:rsidRDefault="00AC10E9" w:rsidP="00AC10E9">
            <w:pPr>
              <w:rPr>
                <w:rFonts w:ascii="Tw Cen MT" w:hAnsi="Tw Cen MT" w:cs="Arial"/>
                <w:sz w:val="18"/>
                <w:szCs w:val="18"/>
              </w:rPr>
            </w:pPr>
            <w:r w:rsidRPr="005E0EC4">
              <w:rPr>
                <w:rFonts w:ascii="Tw Cen MT" w:hAnsi="Tw Cen MT" w:cs="Arial"/>
                <w:sz w:val="18"/>
                <w:szCs w:val="18"/>
              </w:rPr>
              <w:t>Speaker ‘s Outreach events</w:t>
            </w:r>
          </w:p>
        </w:tc>
        <w:tc>
          <w:tcPr>
            <w:tcW w:w="1350"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To fulfil public participation and deepening participatory democracy.</w:t>
            </w:r>
          </w:p>
        </w:tc>
        <w:tc>
          <w:tcPr>
            <w:tcW w:w="1276" w:type="dxa"/>
          </w:tcPr>
          <w:p w:rsidR="00AC10E9" w:rsidRPr="005E0EC4" w:rsidRDefault="00AC10E9" w:rsidP="00AC10E9">
            <w:pPr>
              <w:spacing w:after="0" w:line="240" w:lineRule="auto"/>
              <w:rPr>
                <w:rFonts w:ascii="Tw Cen MT" w:hAnsi="Tw Cen MT" w:cs="Arial"/>
                <w:sz w:val="18"/>
                <w:szCs w:val="18"/>
              </w:rPr>
            </w:pPr>
            <w:r w:rsidRPr="005E0EC4">
              <w:rPr>
                <w:rFonts w:ascii="Tw Cen MT" w:hAnsi="Tw Cen MT" w:cs="Arial"/>
                <w:sz w:val="18"/>
                <w:szCs w:val="18"/>
              </w:rPr>
              <w:t xml:space="preserve">Number of </w:t>
            </w:r>
            <w:r>
              <w:rPr>
                <w:rFonts w:ascii="Tw Cen MT" w:hAnsi="Tw Cen MT" w:cs="Arial"/>
                <w:sz w:val="18"/>
                <w:szCs w:val="18"/>
              </w:rPr>
              <w:t xml:space="preserve">Speakers outreach </w:t>
            </w:r>
            <w:r w:rsidRPr="005E0EC4">
              <w:rPr>
                <w:rFonts w:ascii="Tw Cen MT" w:hAnsi="Tw Cen MT" w:cs="Arial"/>
                <w:sz w:val="18"/>
                <w:szCs w:val="18"/>
              </w:rPr>
              <w:t>events</w:t>
            </w:r>
            <w:r>
              <w:rPr>
                <w:rFonts w:ascii="Tw Cen MT" w:hAnsi="Tw Cen MT" w:cs="Arial"/>
                <w:sz w:val="18"/>
                <w:szCs w:val="18"/>
              </w:rPr>
              <w:t xml:space="preserve"> conducted</w:t>
            </w:r>
            <w:r w:rsidRPr="005E0EC4">
              <w:rPr>
                <w:rFonts w:ascii="Tw Cen MT" w:hAnsi="Tw Cen MT" w:cs="Arial"/>
                <w:sz w:val="18"/>
                <w:szCs w:val="18"/>
              </w:rPr>
              <w:t>.</w:t>
            </w:r>
          </w:p>
        </w:tc>
        <w:tc>
          <w:tcPr>
            <w:tcW w:w="1276" w:type="dxa"/>
          </w:tcPr>
          <w:p w:rsidR="00AC10E9" w:rsidRPr="005E0EC4" w:rsidRDefault="00AC10E9" w:rsidP="00AC10E9">
            <w:pPr>
              <w:jc w:val="center"/>
              <w:rPr>
                <w:rFonts w:ascii="Tw Cen MT" w:hAnsi="Tw Cen MT" w:cs="Arial"/>
                <w:sz w:val="18"/>
                <w:szCs w:val="18"/>
              </w:rPr>
            </w:pPr>
            <w:r w:rsidRPr="005E0EC4">
              <w:rPr>
                <w:rFonts w:ascii="Tw Cen MT" w:hAnsi="Tw Cen MT" w:cs="Arial"/>
                <w:sz w:val="18"/>
                <w:szCs w:val="18"/>
              </w:rPr>
              <w:t>Public participation framework</w:t>
            </w:r>
          </w:p>
        </w:tc>
        <w:tc>
          <w:tcPr>
            <w:tcW w:w="964" w:type="dxa"/>
          </w:tcPr>
          <w:p w:rsidR="00AC10E9" w:rsidRPr="005E0EC4" w:rsidRDefault="00AC10E9" w:rsidP="00AC10E9">
            <w:pPr>
              <w:spacing w:after="0" w:line="240" w:lineRule="auto"/>
              <w:jc w:val="center"/>
              <w:rPr>
                <w:rFonts w:ascii="Tw Cen MT" w:hAnsi="Tw Cen MT" w:cs="Arial"/>
                <w:sz w:val="18"/>
                <w:szCs w:val="18"/>
              </w:rPr>
            </w:pPr>
            <w:r>
              <w:rPr>
                <w:rFonts w:ascii="Tw Cen MT" w:hAnsi="Tw Cen MT" w:cs="Arial"/>
                <w:sz w:val="18"/>
                <w:szCs w:val="18"/>
              </w:rPr>
              <w:t>5</w:t>
            </w:r>
          </w:p>
        </w:tc>
        <w:tc>
          <w:tcPr>
            <w:tcW w:w="879"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0"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1" w:type="dxa"/>
            <w:shd w:val="clear" w:color="auto" w:fill="FFFFFF" w:themeFill="background1"/>
          </w:tcPr>
          <w:p w:rsidR="00AC10E9" w:rsidRDefault="00DB6F84" w:rsidP="00AC10E9">
            <w:pPr>
              <w:jc w:val="center"/>
              <w:rPr>
                <w:rFonts w:ascii="Tw Cen MT" w:hAnsi="Tw Cen MT" w:cs="Arial"/>
                <w:sz w:val="18"/>
                <w:szCs w:val="18"/>
              </w:rPr>
            </w:pPr>
            <w:r>
              <w:rPr>
                <w:rFonts w:ascii="Tw Cen MT" w:hAnsi="Tw Cen MT" w:cs="Arial"/>
                <w:sz w:val="18"/>
                <w:szCs w:val="18"/>
              </w:rPr>
              <w:t>A</w:t>
            </w:r>
            <w:r w:rsidR="00AC10E9">
              <w:rPr>
                <w:rFonts w:ascii="Tw Cen MT" w:hAnsi="Tw Cen MT" w:cs="Arial"/>
                <w:sz w:val="18"/>
                <w:szCs w:val="18"/>
              </w:rPr>
              <w:t>chieved</w:t>
            </w:r>
          </w:p>
        </w:tc>
        <w:tc>
          <w:tcPr>
            <w:tcW w:w="851"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1010</w:t>
            </w: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153</w:t>
            </w:r>
          </w:p>
        </w:tc>
      </w:tr>
      <w:tr w:rsidR="00AC10E9" w:rsidRPr="00C80255" w:rsidTr="00453F7E">
        <w:trPr>
          <w:trHeight w:val="902"/>
        </w:trPr>
        <w:tc>
          <w:tcPr>
            <w:tcW w:w="708" w:type="dxa"/>
            <w:vMerge w:val="restart"/>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GG14</w:t>
            </w:r>
          </w:p>
        </w:tc>
        <w:tc>
          <w:tcPr>
            <w:tcW w:w="1276" w:type="dxa"/>
            <w:vMerge w:val="restart"/>
          </w:tcPr>
          <w:p w:rsidR="00AC10E9" w:rsidRPr="005E0EC4" w:rsidRDefault="00AC10E9" w:rsidP="00AC10E9">
            <w:pPr>
              <w:rPr>
                <w:rFonts w:ascii="Tw Cen MT" w:hAnsi="Tw Cen MT" w:cs="Arial"/>
                <w:sz w:val="18"/>
                <w:szCs w:val="18"/>
              </w:rPr>
            </w:pPr>
            <w:r w:rsidRPr="005E0EC4">
              <w:rPr>
                <w:rFonts w:ascii="Tw Cen MT" w:hAnsi="Tw Cen MT" w:cs="Arial"/>
                <w:sz w:val="18"/>
                <w:szCs w:val="18"/>
              </w:rPr>
              <w:t>Speaker’s Office</w:t>
            </w:r>
          </w:p>
        </w:tc>
        <w:tc>
          <w:tcPr>
            <w:tcW w:w="1232" w:type="dxa"/>
            <w:gridSpan w:val="2"/>
            <w:vMerge w:val="restart"/>
          </w:tcPr>
          <w:p w:rsidR="00AC10E9" w:rsidRPr="005E0EC4" w:rsidRDefault="00AC10E9" w:rsidP="00AC10E9">
            <w:pPr>
              <w:rPr>
                <w:rFonts w:ascii="Tw Cen MT" w:hAnsi="Tw Cen MT" w:cs="Arial"/>
                <w:sz w:val="18"/>
                <w:szCs w:val="18"/>
              </w:rPr>
            </w:pPr>
            <w:r w:rsidRPr="005E0EC4">
              <w:rPr>
                <w:rFonts w:ascii="Tw Cen MT" w:hAnsi="Tw Cen MT" w:cs="Arial"/>
                <w:sz w:val="18"/>
                <w:szCs w:val="18"/>
              </w:rPr>
              <w:t>Council meetings</w:t>
            </w:r>
          </w:p>
        </w:tc>
        <w:tc>
          <w:tcPr>
            <w:tcW w:w="1350" w:type="dxa"/>
            <w:vMerge w:val="restart"/>
          </w:tcPr>
          <w:p w:rsidR="00AC10E9" w:rsidRPr="005E0EC4" w:rsidRDefault="00AC10E9" w:rsidP="00AC10E9">
            <w:pPr>
              <w:rPr>
                <w:rFonts w:ascii="Tw Cen MT" w:hAnsi="Tw Cen MT" w:cs="Arial"/>
                <w:sz w:val="18"/>
                <w:szCs w:val="18"/>
              </w:rPr>
            </w:pPr>
            <w:r w:rsidRPr="005E0EC4">
              <w:rPr>
                <w:rFonts w:ascii="Tw Cen MT" w:hAnsi="Tw Cen MT" w:cs="Arial"/>
                <w:sz w:val="18"/>
                <w:szCs w:val="18"/>
              </w:rPr>
              <w:t>To Fulfill legislative mandate</w:t>
            </w:r>
          </w:p>
        </w:tc>
        <w:tc>
          <w:tcPr>
            <w:tcW w:w="1276" w:type="dxa"/>
          </w:tcPr>
          <w:p w:rsidR="00AC10E9" w:rsidRPr="005E0EC4" w:rsidRDefault="00AC10E9" w:rsidP="00AC10E9">
            <w:pPr>
              <w:spacing w:after="0" w:line="240" w:lineRule="auto"/>
              <w:rPr>
                <w:rFonts w:ascii="Tw Cen MT" w:hAnsi="Tw Cen MT" w:cs="Arial"/>
                <w:sz w:val="18"/>
                <w:szCs w:val="18"/>
              </w:rPr>
            </w:pPr>
            <w:r w:rsidRPr="005E0EC4">
              <w:rPr>
                <w:rFonts w:ascii="Tw Cen MT" w:hAnsi="Tw Cen MT" w:cs="Arial"/>
                <w:sz w:val="18"/>
                <w:szCs w:val="18"/>
              </w:rPr>
              <w:t>Number of</w:t>
            </w:r>
            <w:r>
              <w:rPr>
                <w:rFonts w:ascii="Tw Cen MT" w:hAnsi="Tw Cen MT" w:cs="Arial"/>
                <w:sz w:val="18"/>
                <w:szCs w:val="18"/>
              </w:rPr>
              <w:t xml:space="preserve"> ordinary </w:t>
            </w:r>
            <w:r w:rsidRPr="005E0EC4">
              <w:rPr>
                <w:rFonts w:ascii="Tw Cen MT" w:hAnsi="Tw Cen MT" w:cs="Arial"/>
                <w:sz w:val="18"/>
                <w:szCs w:val="18"/>
              </w:rPr>
              <w:t>Council meetings</w:t>
            </w:r>
            <w:r>
              <w:rPr>
                <w:rFonts w:ascii="Tw Cen MT" w:hAnsi="Tw Cen MT" w:cs="Arial"/>
                <w:sz w:val="18"/>
                <w:szCs w:val="18"/>
              </w:rPr>
              <w:t xml:space="preserve"> held</w:t>
            </w:r>
            <w:r w:rsidRPr="005E0EC4">
              <w:rPr>
                <w:rFonts w:ascii="Tw Cen MT" w:hAnsi="Tw Cen MT" w:cs="Arial"/>
                <w:sz w:val="18"/>
                <w:szCs w:val="18"/>
              </w:rPr>
              <w:t>.</w:t>
            </w:r>
          </w:p>
          <w:p w:rsidR="00AC10E9" w:rsidRPr="005E0EC4" w:rsidRDefault="00AC10E9" w:rsidP="00AC10E9">
            <w:pPr>
              <w:spacing w:after="0" w:line="240" w:lineRule="auto"/>
              <w:rPr>
                <w:rFonts w:ascii="Tw Cen MT" w:hAnsi="Tw Cen MT" w:cs="Arial"/>
                <w:sz w:val="18"/>
                <w:szCs w:val="18"/>
              </w:rPr>
            </w:pPr>
          </w:p>
          <w:p w:rsidR="00AC10E9" w:rsidRPr="005E0EC4" w:rsidRDefault="00AC10E9" w:rsidP="00AC10E9">
            <w:pPr>
              <w:spacing w:after="0" w:line="240" w:lineRule="auto"/>
              <w:rPr>
                <w:rFonts w:ascii="Tw Cen MT" w:hAnsi="Tw Cen MT" w:cs="Arial"/>
                <w:sz w:val="18"/>
                <w:szCs w:val="18"/>
              </w:rPr>
            </w:pPr>
          </w:p>
        </w:tc>
        <w:tc>
          <w:tcPr>
            <w:tcW w:w="1276"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Approved one year master plan in place</w:t>
            </w:r>
          </w:p>
        </w:tc>
        <w:tc>
          <w:tcPr>
            <w:tcW w:w="964"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4</w:t>
            </w:r>
          </w:p>
          <w:p w:rsidR="00AC10E9" w:rsidRPr="005E0EC4" w:rsidRDefault="00AC10E9" w:rsidP="00AC10E9">
            <w:pPr>
              <w:spacing w:after="0" w:line="240" w:lineRule="auto"/>
              <w:jc w:val="center"/>
              <w:rPr>
                <w:rFonts w:ascii="Tw Cen MT" w:hAnsi="Tw Cen MT" w:cs="Arial"/>
                <w:sz w:val="18"/>
                <w:szCs w:val="18"/>
              </w:rPr>
            </w:pPr>
          </w:p>
          <w:p w:rsidR="00AC10E9" w:rsidRPr="005E0EC4" w:rsidRDefault="00AC10E9" w:rsidP="00AC10E9">
            <w:pPr>
              <w:spacing w:after="0" w:line="240" w:lineRule="auto"/>
              <w:jc w:val="center"/>
              <w:rPr>
                <w:rFonts w:ascii="Tw Cen MT" w:hAnsi="Tw Cen MT" w:cs="Arial"/>
                <w:sz w:val="18"/>
                <w:szCs w:val="18"/>
              </w:rPr>
            </w:pPr>
          </w:p>
        </w:tc>
        <w:tc>
          <w:tcPr>
            <w:tcW w:w="879"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1" w:type="dxa"/>
          </w:tcPr>
          <w:p w:rsidR="00AC10E9" w:rsidRPr="005E0EC4" w:rsidRDefault="00DB6F84" w:rsidP="00AC10E9">
            <w:pPr>
              <w:jc w:val="center"/>
              <w:rPr>
                <w:rFonts w:ascii="Tw Cen MT" w:hAnsi="Tw Cen MT" w:cs="Arial"/>
                <w:sz w:val="18"/>
                <w:szCs w:val="18"/>
              </w:rPr>
            </w:pPr>
            <w:r>
              <w:rPr>
                <w:rFonts w:ascii="Tw Cen MT" w:hAnsi="Tw Cen MT" w:cs="Arial"/>
                <w:sz w:val="18"/>
                <w:szCs w:val="18"/>
              </w:rPr>
              <w:t>A</w:t>
            </w:r>
            <w:r w:rsidR="00AC10E9">
              <w:rPr>
                <w:rFonts w:ascii="Tw Cen MT" w:hAnsi="Tw Cen MT" w:cs="Arial"/>
                <w:sz w:val="18"/>
                <w:szCs w:val="18"/>
              </w:rPr>
              <w:t>chieved</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vMerge w:val="restart"/>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485</w:t>
            </w:r>
          </w:p>
        </w:tc>
        <w:tc>
          <w:tcPr>
            <w:tcW w:w="1287" w:type="dxa"/>
            <w:gridSpan w:val="3"/>
            <w:vMerge w:val="restart"/>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231</w:t>
            </w:r>
          </w:p>
        </w:tc>
      </w:tr>
      <w:tr w:rsidR="00AC10E9" w:rsidRPr="00C80255" w:rsidTr="00453F7E">
        <w:trPr>
          <w:trHeight w:val="902"/>
        </w:trPr>
        <w:tc>
          <w:tcPr>
            <w:tcW w:w="708" w:type="dxa"/>
            <w:vMerge/>
          </w:tcPr>
          <w:p w:rsidR="00AC10E9" w:rsidRPr="005E0EC4" w:rsidRDefault="00AC10E9" w:rsidP="00AC10E9">
            <w:pPr>
              <w:pStyle w:val="ListParagraph"/>
              <w:spacing w:after="0" w:line="240" w:lineRule="auto"/>
              <w:ind w:left="0"/>
              <w:rPr>
                <w:rFonts w:ascii="Tw Cen MT" w:hAnsi="Tw Cen MT" w:cs="Arial"/>
                <w:sz w:val="18"/>
                <w:szCs w:val="18"/>
              </w:rPr>
            </w:pPr>
          </w:p>
        </w:tc>
        <w:tc>
          <w:tcPr>
            <w:tcW w:w="1276" w:type="dxa"/>
            <w:vMerge/>
          </w:tcPr>
          <w:p w:rsidR="00AC10E9" w:rsidRPr="005E0EC4" w:rsidRDefault="00AC10E9" w:rsidP="00AC10E9">
            <w:pPr>
              <w:rPr>
                <w:rFonts w:ascii="Tw Cen MT" w:hAnsi="Tw Cen MT" w:cs="Arial"/>
                <w:sz w:val="18"/>
                <w:szCs w:val="18"/>
              </w:rPr>
            </w:pPr>
          </w:p>
        </w:tc>
        <w:tc>
          <w:tcPr>
            <w:tcW w:w="1232" w:type="dxa"/>
            <w:gridSpan w:val="2"/>
            <w:vMerge/>
          </w:tcPr>
          <w:p w:rsidR="00AC10E9" w:rsidRPr="005E0EC4" w:rsidRDefault="00AC10E9" w:rsidP="00AC10E9">
            <w:pPr>
              <w:rPr>
                <w:rFonts w:ascii="Tw Cen MT" w:hAnsi="Tw Cen MT" w:cs="Arial"/>
                <w:sz w:val="18"/>
                <w:szCs w:val="18"/>
              </w:rPr>
            </w:pPr>
          </w:p>
        </w:tc>
        <w:tc>
          <w:tcPr>
            <w:tcW w:w="1350" w:type="dxa"/>
            <w:vMerge/>
          </w:tcPr>
          <w:p w:rsidR="00AC10E9" w:rsidRPr="005E0EC4" w:rsidRDefault="00AC10E9" w:rsidP="00AC10E9">
            <w:pPr>
              <w:rPr>
                <w:rFonts w:ascii="Tw Cen MT" w:hAnsi="Tw Cen MT" w:cs="Arial"/>
                <w:sz w:val="18"/>
                <w:szCs w:val="18"/>
              </w:rPr>
            </w:pPr>
          </w:p>
        </w:tc>
        <w:tc>
          <w:tcPr>
            <w:tcW w:w="1276" w:type="dxa"/>
          </w:tcPr>
          <w:p w:rsidR="00AC10E9" w:rsidRPr="005E0EC4" w:rsidRDefault="00AC10E9" w:rsidP="00AC10E9">
            <w:pPr>
              <w:spacing w:after="0" w:line="240" w:lineRule="auto"/>
              <w:rPr>
                <w:rFonts w:ascii="Tw Cen MT" w:hAnsi="Tw Cen MT" w:cs="Arial"/>
                <w:sz w:val="18"/>
                <w:szCs w:val="18"/>
              </w:rPr>
            </w:pPr>
            <w:r w:rsidRPr="005E0EC4">
              <w:rPr>
                <w:rFonts w:ascii="Tw Cen MT" w:hAnsi="Tw Cen MT" w:cs="Arial"/>
                <w:sz w:val="18"/>
                <w:szCs w:val="18"/>
              </w:rPr>
              <w:t xml:space="preserve">Number of </w:t>
            </w:r>
            <w:r>
              <w:rPr>
                <w:rFonts w:ascii="Tw Cen MT" w:hAnsi="Tw Cen MT" w:cs="Arial"/>
                <w:sz w:val="18"/>
                <w:szCs w:val="18"/>
              </w:rPr>
              <w:t xml:space="preserve">special </w:t>
            </w:r>
            <w:r w:rsidRPr="005E0EC4">
              <w:rPr>
                <w:rFonts w:ascii="Tw Cen MT" w:hAnsi="Tw Cen MT" w:cs="Arial"/>
                <w:sz w:val="18"/>
                <w:szCs w:val="18"/>
              </w:rPr>
              <w:t>council meetings</w:t>
            </w:r>
            <w:r>
              <w:rPr>
                <w:rFonts w:ascii="Tw Cen MT" w:hAnsi="Tw Cen MT" w:cs="Arial"/>
                <w:sz w:val="18"/>
                <w:szCs w:val="18"/>
              </w:rPr>
              <w:t xml:space="preserve"> held </w:t>
            </w:r>
          </w:p>
        </w:tc>
        <w:tc>
          <w:tcPr>
            <w:tcW w:w="1276" w:type="dxa"/>
            <w:shd w:val="clear" w:color="auto" w:fill="FFFFFF" w:themeFill="background1"/>
          </w:tcPr>
          <w:p w:rsidR="00AC10E9" w:rsidRDefault="00AC10E9" w:rsidP="00AC10E9">
            <w:pPr>
              <w:spacing w:after="0" w:line="240" w:lineRule="auto"/>
              <w:jc w:val="center"/>
              <w:rPr>
                <w:rFonts w:ascii="Tw Cen MT" w:hAnsi="Tw Cen MT" w:cs="Arial"/>
                <w:sz w:val="18"/>
                <w:szCs w:val="18"/>
              </w:rPr>
            </w:pPr>
          </w:p>
          <w:p w:rsidR="00AC10E9" w:rsidRPr="00AB5BA7" w:rsidRDefault="00AC10E9" w:rsidP="00AC10E9">
            <w:pPr>
              <w:tabs>
                <w:tab w:val="left" w:pos="864"/>
              </w:tabs>
              <w:rPr>
                <w:rFonts w:ascii="Tw Cen MT" w:hAnsi="Tw Cen MT" w:cs="Arial"/>
                <w:sz w:val="18"/>
                <w:szCs w:val="18"/>
              </w:rPr>
            </w:pPr>
            <w:r>
              <w:rPr>
                <w:rFonts w:ascii="Tw Cen MT" w:hAnsi="Tw Cen MT" w:cs="Arial"/>
                <w:sz w:val="18"/>
                <w:szCs w:val="18"/>
              </w:rPr>
              <w:t>12</w:t>
            </w:r>
          </w:p>
        </w:tc>
        <w:tc>
          <w:tcPr>
            <w:tcW w:w="964"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8</w:t>
            </w:r>
          </w:p>
          <w:p w:rsidR="00AC10E9" w:rsidRPr="005E0EC4" w:rsidRDefault="00AC10E9" w:rsidP="00AC10E9">
            <w:pPr>
              <w:spacing w:after="0" w:line="240" w:lineRule="auto"/>
              <w:jc w:val="center"/>
              <w:rPr>
                <w:rFonts w:ascii="Tw Cen MT" w:hAnsi="Tw Cen MT" w:cs="Arial"/>
                <w:sz w:val="18"/>
                <w:szCs w:val="18"/>
              </w:rPr>
            </w:pPr>
          </w:p>
        </w:tc>
        <w:tc>
          <w:tcPr>
            <w:tcW w:w="879"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2</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Achieved</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vMerge/>
          </w:tcPr>
          <w:p w:rsidR="00AC10E9" w:rsidRPr="005E0EC4" w:rsidRDefault="00AC10E9" w:rsidP="00AC10E9">
            <w:pPr>
              <w:spacing w:after="0" w:line="240" w:lineRule="auto"/>
              <w:rPr>
                <w:rFonts w:ascii="Tw Cen MT" w:hAnsi="Tw Cen MT" w:cs="Arial"/>
                <w:sz w:val="18"/>
                <w:szCs w:val="18"/>
              </w:rPr>
            </w:pPr>
          </w:p>
        </w:tc>
        <w:tc>
          <w:tcPr>
            <w:tcW w:w="1287" w:type="dxa"/>
            <w:gridSpan w:val="3"/>
            <w:vMerge/>
          </w:tcPr>
          <w:p w:rsidR="00AC10E9" w:rsidRPr="005E0EC4" w:rsidRDefault="00AC10E9" w:rsidP="00AC10E9">
            <w:pPr>
              <w:spacing w:after="0" w:line="240" w:lineRule="auto"/>
              <w:rPr>
                <w:rFonts w:ascii="Tw Cen MT" w:hAnsi="Tw Cen MT" w:cs="Arial"/>
                <w:sz w:val="18"/>
                <w:szCs w:val="18"/>
              </w:rPr>
            </w:pPr>
          </w:p>
        </w:tc>
      </w:tr>
      <w:tr w:rsidR="00AC10E9" w:rsidRPr="00C80255" w:rsidTr="00453F7E">
        <w:trPr>
          <w:trHeight w:val="902"/>
        </w:trPr>
        <w:tc>
          <w:tcPr>
            <w:tcW w:w="708" w:type="dxa"/>
          </w:tcPr>
          <w:p w:rsidR="00AC10E9" w:rsidRPr="006B356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GG15</w:t>
            </w:r>
          </w:p>
        </w:tc>
        <w:tc>
          <w:tcPr>
            <w:tcW w:w="1276" w:type="dxa"/>
          </w:tcPr>
          <w:p w:rsidR="00AC10E9" w:rsidRPr="006B3564" w:rsidRDefault="00AC10E9" w:rsidP="00AC10E9">
            <w:pPr>
              <w:rPr>
                <w:rFonts w:ascii="Tw Cen MT" w:hAnsi="Tw Cen MT" w:cs="Arial"/>
                <w:sz w:val="18"/>
                <w:szCs w:val="18"/>
              </w:rPr>
            </w:pPr>
            <w:r w:rsidRPr="006B3564">
              <w:rPr>
                <w:rFonts w:ascii="Tw Cen MT" w:hAnsi="Tw Cen MT" w:cs="Arial"/>
                <w:sz w:val="18"/>
                <w:szCs w:val="18"/>
              </w:rPr>
              <w:t>Chief Whip’s Office</w:t>
            </w:r>
          </w:p>
        </w:tc>
        <w:tc>
          <w:tcPr>
            <w:tcW w:w="1232" w:type="dxa"/>
            <w:gridSpan w:val="2"/>
          </w:tcPr>
          <w:p w:rsidR="00AC10E9" w:rsidRPr="006B3564" w:rsidRDefault="00AC10E9" w:rsidP="00AC10E9">
            <w:pPr>
              <w:rPr>
                <w:rFonts w:ascii="Tw Cen MT" w:hAnsi="Tw Cen MT" w:cs="Arial"/>
                <w:sz w:val="18"/>
                <w:szCs w:val="18"/>
              </w:rPr>
            </w:pPr>
            <w:r w:rsidRPr="006B3564">
              <w:rPr>
                <w:rFonts w:ascii="Tw Cen MT" w:hAnsi="Tw Cen MT" w:cs="Arial"/>
                <w:sz w:val="18"/>
                <w:szCs w:val="18"/>
              </w:rPr>
              <w:t>Whippery meetings</w:t>
            </w:r>
          </w:p>
        </w:tc>
        <w:tc>
          <w:tcPr>
            <w:tcW w:w="1350" w:type="dxa"/>
          </w:tcPr>
          <w:p w:rsidR="00AC10E9" w:rsidRPr="006B3564" w:rsidRDefault="00AC10E9" w:rsidP="00AC10E9">
            <w:pPr>
              <w:rPr>
                <w:rFonts w:ascii="Tw Cen MT" w:hAnsi="Tw Cen MT" w:cs="Arial"/>
                <w:sz w:val="18"/>
                <w:szCs w:val="18"/>
              </w:rPr>
            </w:pPr>
            <w:r w:rsidRPr="006B3564">
              <w:rPr>
                <w:rFonts w:ascii="Tw Cen MT" w:hAnsi="Tw Cen MT" w:cs="Arial"/>
                <w:sz w:val="18"/>
                <w:szCs w:val="18"/>
              </w:rPr>
              <w:t>To enhance public participation</w:t>
            </w:r>
          </w:p>
        </w:tc>
        <w:tc>
          <w:tcPr>
            <w:tcW w:w="1276" w:type="dxa"/>
          </w:tcPr>
          <w:p w:rsidR="00AC10E9" w:rsidRPr="006B3564" w:rsidRDefault="00AC10E9" w:rsidP="00AC10E9">
            <w:pPr>
              <w:spacing w:after="0" w:line="240" w:lineRule="auto"/>
              <w:rPr>
                <w:rFonts w:ascii="Tw Cen MT" w:hAnsi="Tw Cen MT" w:cs="Arial"/>
                <w:sz w:val="18"/>
                <w:szCs w:val="18"/>
              </w:rPr>
            </w:pPr>
            <w:r w:rsidRPr="006B3564">
              <w:rPr>
                <w:rFonts w:ascii="Tw Cen MT" w:hAnsi="Tw Cen MT" w:cs="Arial"/>
                <w:sz w:val="18"/>
                <w:szCs w:val="18"/>
              </w:rPr>
              <w:t xml:space="preserve">Number of meetings. </w:t>
            </w:r>
          </w:p>
        </w:tc>
        <w:tc>
          <w:tcPr>
            <w:tcW w:w="1276" w:type="dxa"/>
          </w:tcPr>
          <w:p w:rsidR="00AC10E9" w:rsidRPr="006B3564" w:rsidRDefault="00AC10E9" w:rsidP="00AC10E9">
            <w:pPr>
              <w:spacing w:after="0" w:line="240" w:lineRule="auto"/>
              <w:jc w:val="center"/>
              <w:rPr>
                <w:rFonts w:ascii="Tw Cen MT" w:hAnsi="Tw Cen MT" w:cs="Arial"/>
                <w:sz w:val="18"/>
                <w:szCs w:val="18"/>
              </w:rPr>
            </w:pPr>
            <w:r w:rsidRPr="006B3564">
              <w:rPr>
                <w:rFonts w:ascii="Tw Cen MT" w:hAnsi="Tw Cen MT" w:cs="Arial"/>
                <w:sz w:val="18"/>
                <w:szCs w:val="18"/>
              </w:rPr>
              <w:t>3 meetings held</w:t>
            </w:r>
          </w:p>
        </w:tc>
        <w:tc>
          <w:tcPr>
            <w:tcW w:w="964" w:type="dxa"/>
          </w:tcPr>
          <w:p w:rsidR="00AC10E9" w:rsidRPr="006B3564" w:rsidRDefault="00AC10E9" w:rsidP="00AC10E9">
            <w:pPr>
              <w:spacing w:after="0" w:line="240" w:lineRule="auto"/>
              <w:jc w:val="center"/>
              <w:rPr>
                <w:rFonts w:ascii="Tw Cen MT" w:hAnsi="Tw Cen MT" w:cs="Arial"/>
                <w:sz w:val="18"/>
                <w:szCs w:val="18"/>
              </w:rPr>
            </w:pPr>
            <w:r w:rsidRPr="006B3564">
              <w:rPr>
                <w:rFonts w:ascii="Tw Cen MT" w:hAnsi="Tw Cen MT" w:cs="Arial"/>
                <w:sz w:val="18"/>
                <w:szCs w:val="18"/>
              </w:rPr>
              <w:t>4</w:t>
            </w:r>
          </w:p>
        </w:tc>
        <w:tc>
          <w:tcPr>
            <w:tcW w:w="879" w:type="dxa"/>
          </w:tcPr>
          <w:p w:rsidR="00AC10E9" w:rsidRPr="006B3564" w:rsidRDefault="00AC10E9" w:rsidP="00AC10E9">
            <w:pPr>
              <w:jc w:val="center"/>
              <w:rPr>
                <w:rFonts w:ascii="Tw Cen MT" w:hAnsi="Tw Cen MT" w:cs="Arial"/>
                <w:sz w:val="18"/>
                <w:szCs w:val="18"/>
              </w:rPr>
            </w:pPr>
            <w:r>
              <w:rPr>
                <w:rFonts w:ascii="Tw Cen MT" w:hAnsi="Tw Cen MT" w:cs="Arial"/>
                <w:sz w:val="18"/>
                <w:szCs w:val="18"/>
              </w:rPr>
              <w:t>2</w:t>
            </w:r>
          </w:p>
        </w:tc>
        <w:tc>
          <w:tcPr>
            <w:tcW w:w="850" w:type="dxa"/>
          </w:tcPr>
          <w:p w:rsidR="00AC10E9" w:rsidRPr="006B3564" w:rsidRDefault="00AC10E9" w:rsidP="00AC10E9">
            <w:pPr>
              <w:jc w:val="center"/>
              <w:rPr>
                <w:rFonts w:ascii="Tw Cen MT" w:hAnsi="Tw Cen MT" w:cs="Arial"/>
                <w:sz w:val="18"/>
                <w:szCs w:val="18"/>
              </w:rPr>
            </w:pPr>
            <w:r>
              <w:rPr>
                <w:rFonts w:ascii="Tw Cen MT" w:hAnsi="Tw Cen MT" w:cs="Arial"/>
                <w:sz w:val="18"/>
                <w:szCs w:val="18"/>
              </w:rPr>
              <w:t>2</w:t>
            </w:r>
          </w:p>
        </w:tc>
        <w:tc>
          <w:tcPr>
            <w:tcW w:w="851" w:type="dxa"/>
          </w:tcPr>
          <w:p w:rsidR="00AC10E9" w:rsidRPr="006B3564" w:rsidRDefault="00AC10E9" w:rsidP="00AC10E9">
            <w:pPr>
              <w:jc w:val="center"/>
              <w:rPr>
                <w:rFonts w:ascii="Tw Cen MT" w:hAnsi="Tw Cen MT" w:cs="Arial"/>
                <w:sz w:val="18"/>
                <w:szCs w:val="18"/>
              </w:rPr>
            </w:pPr>
            <w:r>
              <w:rPr>
                <w:rFonts w:ascii="Tw Cen MT" w:hAnsi="Tw Cen MT" w:cs="Arial"/>
                <w:sz w:val="18"/>
                <w:szCs w:val="18"/>
              </w:rPr>
              <w:t>Achieved</w:t>
            </w:r>
          </w:p>
        </w:tc>
        <w:tc>
          <w:tcPr>
            <w:tcW w:w="851" w:type="dxa"/>
          </w:tcPr>
          <w:p w:rsidR="00AC10E9" w:rsidRPr="006B356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Pr>
          <w:p w:rsidR="00AC10E9" w:rsidRPr="006B356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6B3564" w:rsidRDefault="00AC10E9" w:rsidP="00AC10E9">
            <w:pPr>
              <w:rPr>
                <w:rFonts w:ascii="Tw Cen MT" w:hAnsi="Tw Cen MT" w:cs="Arial"/>
                <w:sz w:val="18"/>
                <w:szCs w:val="18"/>
              </w:rPr>
            </w:pPr>
            <w:r w:rsidRPr="006B3564">
              <w:rPr>
                <w:rFonts w:ascii="Tw Cen MT" w:hAnsi="Tw Cen MT" w:cs="Arial"/>
                <w:sz w:val="18"/>
                <w:szCs w:val="18"/>
              </w:rPr>
              <w:t>Attendance Register</w:t>
            </w:r>
          </w:p>
        </w:tc>
        <w:tc>
          <w:tcPr>
            <w:tcW w:w="1282" w:type="dxa"/>
            <w:gridSpan w:val="2"/>
          </w:tcPr>
          <w:p w:rsidR="00AC10E9" w:rsidRPr="006B3564" w:rsidRDefault="00AC10E9" w:rsidP="00AC10E9">
            <w:pPr>
              <w:spacing w:after="0" w:line="240" w:lineRule="auto"/>
              <w:rPr>
                <w:rFonts w:ascii="Tw Cen MT" w:hAnsi="Tw Cen MT" w:cs="Arial"/>
                <w:sz w:val="18"/>
                <w:szCs w:val="18"/>
              </w:rPr>
            </w:pPr>
            <w:r>
              <w:rPr>
                <w:rFonts w:ascii="Tw Cen MT" w:hAnsi="Tw Cen MT" w:cs="Arial"/>
                <w:sz w:val="18"/>
                <w:szCs w:val="18"/>
              </w:rPr>
              <w:t>R 105</w:t>
            </w: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4</w:t>
            </w:r>
          </w:p>
        </w:tc>
      </w:tr>
      <w:tr w:rsidR="00AC10E9" w:rsidRPr="00C80255" w:rsidTr="00453F7E">
        <w:trPr>
          <w:trHeight w:val="902"/>
        </w:trPr>
        <w:tc>
          <w:tcPr>
            <w:tcW w:w="708" w:type="dxa"/>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GG16</w:t>
            </w:r>
          </w:p>
        </w:tc>
        <w:tc>
          <w:tcPr>
            <w:tcW w:w="1276"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Mayor’s Office</w:t>
            </w:r>
          </w:p>
        </w:tc>
        <w:tc>
          <w:tcPr>
            <w:tcW w:w="1232" w:type="dxa"/>
            <w:gridSpan w:val="2"/>
          </w:tcPr>
          <w:p w:rsidR="00AC10E9" w:rsidRPr="005E0EC4" w:rsidRDefault="00AC10E9" w:rsidP="00AC10E9">
            <w:pPr>
              <w:rPr>
                <w:rFonts w:ascii="Tw Cen MT" w:hAnsi="Tw Cen MT" w:cs="Arial"/>
                <w:sz w:val="18"/>
                <w:szCs w:val="18"/>
              </w:rPr>
            </w:pPr>
            <w:r w:rsidRPr="005E0EC4">
              <w:rPr>
                <w:rFonts w:ascii="Tw Cen MT" w:hAnsi="Tw Cen MT" w:cs="Arial"/>
                <w:sz w:val="18"/>
                <w:szCs w:val="18"/>
              </w:rPr>
              <w:t>Mayoral Outreach events</w:t>
            </w:r>
          </w:p>
        </w:tc>
        <w:tc>
          <w:tcPr>
            <w:tcW w:w="1350"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To Fulfill public participation and deepening democracy.</w:t>
            </w:r>
          </w:p>
        </w:tc>
        <w:tc>
          <w:tcPr>
            <w:tcW w:w="1276" w:type="dxa"/>
          </w:tcPr>
          <w:p w:rsidR="00AC10E9" w:rsidRPr="005E0EC4" w:rsidRDefault="00AC10E9" w:rsidP="00AC10E9">
            <w:pPr>
              <w:spacing w:after="0" w:line="240" w:lineRule="auto"/>
              <w:rPr>
                <w:rFonts w:ascii="Tw Cen MT" w:hAnsi="Tw Cen MT" w:cs="Arial"/>
                <w:sz w:val="18"/>
                <w:szCs w:val="18"/>
              </w:rPr>
            </w:pPr>
            <w:r w:rsidRPr="005E0EC4">
              <w:rPr>
                <w:rFonts w:ascii="Tw Cen MT" w:hAnsi="Tw Cen MT" w:cs="Arial"/>
                <w:sz w:val="18"/>
                <w:szCs w:val="18"/>
              </w:rPr>
              <w:t>Number of</w:t>
            </w:r>
            <w:r>
              <w:rPr>
                <w:rFonts w:ascii="Tw Cen MT" w:hAnsi="Tw Cen MT" w:cs="Arial"/>
                <w:sz w:val="18"/>
                <w:szCs w:val="18"/>
              </w:rPr>
              <w:t xml:space="preserve"> Outreach event held</w:t>
            </w:r>
            <w:r w:rsidRPr="005E0EC4">
              <w:rPr>
                <w:rFonts w:ascii="Tw Cen MT" w:hAnsi="Tw Cen MT" w:cs="Arial"/>
                <w:sz w:val="18"/>
                <w:szCs w:val="18"/>
              </w:rPr>
              <w:t>.</w:t>
            </w:r>
          </w:p>
        </w:tc>
        <w:tc>
          <w:tcPr>
            <w:tcW w:w="1276" w:type="dxa"/>
          </w:tcPr>
          <w:p w:rsidR="00AC10E9" w:rsidRPr="005E0EC4" w:rsidRDefault="00AC10E9" w:rsidP="00AC10E9">
            <w:pPr>
              <w:jc w:val="center"/>
              <w:rPr>
                <w:rFonts w:ascii="Tw Cen MT" w:hAnsi="Tw Cen MT" w:cs="Arial"/>
                <w:sz w:val="18"/>
                <w:szCs w:val="18"/>
              </w:rPr>
            </w:pPr>
            <w:r w:rsidRPr="005E0EC4">
              <w:rPr>
                <w:rFonts w:ascii="Tw Cen MT" w:hAnsi="Tw Cen MT" w:cs="Arial"/>
                <w:sz w:val="18"/>
                <w:szCs w:val="18"/>
              </w:rPr>
              <w:t>8 mayoral outreach conducted</w:t>
            </w:r>
          </w:p>
        </w:tc>
        <w:tc>
          <w:tcPr>
            <w:tcW w:w="964" w:type="dxa"/>
          </w:tcPr>
          <w:p w:rsidR="00AC10E9" w:rsidRPr="005E0EC4" w:rsidRDefault="00AC10E9" w:rsidP="00AC10E9">
            <w:pPr>
              <w:jc w:val="center"/>
              <w:rPr>
                <w:rFonts w:ascii="Tw Cen MT" w:hAnsi="Tw Cen MT" w:cs="Arial"/>
                <w:sz w:val="18"/>
                <w:szCs w:val="18"/>
              </w:rPr>
            </w:pPr>
            <w:r w:rsidRPr="005E0EC4">
              <w:rPr>
                <w:rFonts w:ascii="Tw Cen MT" w:hAnsi="Tw Cen MT" w:cs="Arial"/>
                <w:sz w:val="18"/>
                <w:szCs w:val="18"/>
              </w:rPr>
              <w:t>10</w:t>
            </w:r>
          </w:p>
        </w:tc>
        <w:tc>
          <w:tcPr>
            <w:tcW w:w="879"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6</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9</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3</w:t>
            </w:r>
            <w:r w:rsidRPr="005E0EC4">
              <w:rPr>
                <w:rFonts w:ascii="Tw Cen MT" w:hAnsi="Tw Cen MT" w:cs="Arial"/>
                <w:sz w:val="18"/>
                <w:szCs w:val="18"/>
              </w:rPr>
              <w:t xml:space="preserve"> </w:t>
            </w:r>
            <w:r>
              <w:rPr>
                <w:rFonts w:ascii="Tw Cen MT" w:hAnsi="Tw Cen MT" w:cs="Arial"/>
                <w:sz w:val="18"/>
                <w:szCs w:val="18"/>
              </w:rPr>
              <w:t>159</w:t>
            </w: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691</w:t>
            </w:r>
          </w:p>
        </w:tc>
      </w:tr>
      <w:tr w:rsidR="00AC10E9" w:rsidRPr="00C80255" w:rsidTr="00453F7E">
        <w:trPr>
          <w:trHeight w:val="902"/>
        </w:trPr>
        <w:tc>
          <w:tcPr>
            <w:tcW w:w="708" w:type="dxa"/>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GG17</w:t>
            </w:r>
          </w:p>
        </w:tc>
        <w:tc>
          <w:tcPr>
            <w:tcW w:w="1276" w:type="dxa"/>
          </w:tcPr>
          <w:p w:rsidR="00AC10E9" w:rsidRPr="005E0EC4" w:rsidRDefault="00AC10E9" w:rsidP="00AC10E9">
            <w:pPr>
              <w:rPr>
                <w:rFonts w:ascii="Tw Cen MT" w:hAnsi="Tw Cen MT"/>
                <w:sz w:val="18"/>
                <w:szCs w:val="18"/>
              </w:rPr>
            </w:pPr>
            <w:r w:rsidRPr="005E0EC4">
              <w:rPr>
                <w:rFonts w:ascii="Tw Cen MT" w:hAnsi="Tw Cen MT" w:cs="Arial"/>
                <w:sz w:val="18"/>
                <w:szCs w:val="18"/>
              </w:rPr>
              <w:t>Mayor’s Office</w:t>
            </w:r>
          </w:p>
        </w:tc>
        <w:tc>
          <w:tcPr>
            <w:tcW w:w="1232" w:type="dxa"/>
            <w:gridSpan w:val="2"/>
          </w:tcPr>
          <w:p w:rsidR="00AC10E9" w:rsidRPr="005E0EC4" w:rsidRDefault="00AC10E9" w:rsidP="00AC10E9">
            <w:pPr>
              <w:rPr>
                <w:rFonts w:ascii="Tw Cen MT" w:hAnsi="Tw Cen MT" w:cs="Arial"/>
                <w:sz w:val="18"/>
                <w:szCs w:val="18"/>
              </w:rPr>
            </w:pPr>
            <w:r w:rsidRPr="005E0EC4">
              <w:rPr>
                <w:rFonts w:ascii="Tw Cen MT" w:hAnsi="Tw Cen MT" w:cs="Arial"/>
                <w:sz w:val="18"/>
                <w:szCs w:val="18"/>
              </w:rPr>
              <w:t>Special Programmes management</w:t>
            </w:r>
          </w:p>
        </w:tc>
        <w:tc>
          <w:tcPr>
            <w:tcW w:w="1350"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 xml:space="preserve">To enhance public participation in </w:t>
            </w:r>
            <w:r w:rsidRPr="005E0EC4">
              <w:rPr>
                <w:rFonts w:ascii="Tw Cen MT" w:hAnsi="Tw Cen MT" w:cs="Arial"/>
                <w:sz w:val="18"/>
                <w:szCs w:val="18"/>
              </w:rPr>
              <w:lastRenderedPageBreak/>
              <w:t>special programmes.</w:t>
            </w:r>
          </w:p>
        </w:tc>
        <w:tc>
          <w:tcPr>
            <w:tcW w:w="1276" w:type="dxa"/>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lastRenderedPageBreak/>
              <w:t>Number of special programmes conducted</w:t>
            </w:r>
            <w:r w:rsidRPr="005E0EC4">
              <w:rPr>
                <w:rFonts w:ascii="Tw Cen MT" w:hAnsi="Tw Cen MT" w:cs="Arial"/>
                <w:sz w:val="18"/>
                <w:szCs w:val="18"/>
              </w:rPr>
              <w:t>.</w:t>
            </w:r>
          </w:p>
        </w:tc>
        <w:tc>
          <w:tcPr>
            <w:tcW w:w="1276" w:type="dxa"/>
          </w:tcPr>
          <w:p w:rsidR="00AC10E9" w:rsidRPr="005E0EC4" w:rsidRDefault="00AC10E9" w:rsidP="00AC10E9">
            <w:pPr>
              <w:jc w:val="center"/>
              <w:rPr>
                <w:rFonts w:ascii="Tw Cen MT" w:hAnsi="Tw Cen MT" w:cs="Arial"/>
                <w:sz w:val="18"/>
                <w:szCs w:val="18"/>
              </w:rPr>
            </w:pPr>
            <w:r w:rsidRPr="005E0EC4">
              <w:rPr>
                <w:rFonts w:ascii="Tw Cen MT" w:hAnsi="Tw Cen MT" w:cs="Arial"/>
                <w:sz w:val="18"/>
                <w:szCs w:val="18"/>
              </w:rPr>
              <w:t xml:space="preserve">14 Special programme activities held </w:t>
            </w:r>
            <w:r w:rsidRPr="005E0EC4">
              <w:rPr>
                <w:rFonts w:ascii="Tw Cen MT" w:hAnsi="Tw Cen MT" w:cs="Arial"/>
                <w:sz w:val="18"/>
                <w:szCs w:val="18"/>
              </w:rPr>
              <w:lastRenderedPageBreak/>
              <w:t>in the previous financial year.</w:t>
            </w:r>
          </w:p>
        </w:tc>
        <w:tc>
          <w:tcPr>
            <w:tcW w:w="964"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lastRenderedPageBreak/>
              <w:t>20</w:t>
            </w:r>
          </w:p>
        </w:tc>
        <w:tc>
          <w:tcPr>
            <w:tcW w:w="879"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10</w:t>
            </w:r>
          </w:p>
        </w:tc>
        <w:tc>
          <w:tcPr>
            <w:tcW w:w="850"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12</w:t>
            </w:r>
          </w:p>
        </w:tc>
        <w:tc>
          <w:tcPr>
            <w:tcW w:w="851" w:type="dxa"/>
            <w:shd w:val="clear" w:color="auto" w:fill="FFFFFF" w:themeFill="background1"/>
          </w:tcPr>
          <w:p w:rsidR="00AC10E9"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shd w:val="clear" w:color="auto" w:fill="FFFFFF" w:themeFill="background1"/>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4 522</w:t>
            </w: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4 403</w:t>
            </w:r>
          </w:p>
        </w:tc>
      </w:tr>
      <w:tr w:rsidR="00AC10E9" w:rsidRPr="00C80255" w:rsidTr="00453F7E">
        <w:trPr>
          <w:trHeight w:val="902"/>
        </w:trPr>
        <w:tc>
          <w:tcPr>
            <w:tcW w:w="708" w:type="dxa"/>
          </w:tcPr>
          <w:p w:rsidR="00AC10E9" w:rsidRPr="005E0EC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lastRenderedPageBreak/>
              <w:t>GG18</w:t>
            </w:r>
          </w:p>
        </w:tc>
        <w:tc>
          <w:tcPr>
            <w:tcW w:w="1276" w:type="dxa"/>
          </w:tcPr>
          <w:p w:rsidR="00AC10E9" w:rsidRPr="005E0EC4" w:rsidRDefault="00AC10E9" w:rsidP="00AC10E9">
            <w:pPr>
              <w:rPr>
                <w:rFonts w:ascii="Tw Cen MT" w:hAnsi="Tw Cen MT"/>
                <w:sz w:val="18"/>
                <w:szCs w:val="18"/>
              </w:rPr>
            </w:pPr>
            <w:r w:rsidRPr="005E0EC4">
              <w:rPr>
                <w:rFonts w:ascii="Tw Cen MT" w:hAnsi="Tw Cen MT" w:cs="Arial"/>
                <w:sz w:val="18"/>
                <w:szCs w:val="18"/>
              </w:rPr>
              <w:t>Mayor’s Office</w:t>
            </w:r>
          </w:p>
        </w:tc>
        <w:tc>
          <w:tcPr>
            <w:tcW w:w="1232" w:type="dxa"/>
            <w:gridSpan w:val="2"/>
          </w:tcPr>
          <w:p w:rsidR="00AC10E9" w:rsidRPr="005E0EC4" w:rsidRDefault="00AC10E9" w:rsidP="00AC10E9">
            <w:pPr>
              <w:rPr>
                <w:rFonts w:ascii="Tw Cen MT" w:hAnsi="Tw Cen MT" w:cs="Arial"/>
                <w:sz w:val="18"/>
                <w:szCs w:val="18"/>
              </w:rPr>
            </w:pPr>
            <w:r w:rsidRPr="005E0EC4">
              <w:rPr>
                <w:rFonts w:ascii="Tw Cen MT" w:hAnsi="Tw Cen MT" w:cs="Arial"/>
                <w:sz w:val="18"/>
                <w:szCs w:val="18"/>
              </w:rPr>
              <w:t>HIV/AIDS awareness</w:t>
            </w:r>
            <w:r>
              <w:rPr>
                <w:rFonts w:ascii="Tw Cen MT" w:hAnsi="Tw Cen MT" w:cs="Arial"/>
                <w:sz w:val="18"/>
                <w:szCs w:val="18"/>
              </w:rPr>
              <w:t xml:space="preserve"> campaigns </w:t>
            </w:r>
          </w:p>
        </w:tc>
        <w:tc>
          <w:tcPr>
            <w:tcW w:w="1350"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To create HIV/AIDS awareness to Makhuduthamaga residents</w:t>
            </w:r>
          </w:p>
        </w:tc>
        <w:tc>
          <w:tcPr>
            <w:tcW w:w="1276" w:type="dxa"/>
          </w:tcPr>
          <w:p w:rsidR="00AC10E9" w:rsidRPr="005E0EC4" w:rsidRDefault="00AC10E9" w:rsidP="00AC10E9">
            <w:pPr>
              <w:spacing w:after="0" w:line="240" w:lineRule="auto"/>
              <w:rPr>
                <w:rFonts w:ascii="Tw Cen MT" w:hAnsi="Tw Cen MT" w:cs="Arial"/>
                <w:sz w:val="18"/>
                <w:szCs w:val="18"/>
              </w:rPr>
            </w:pPr>
            <w:r w:rsidRPr="005E0EC4">
              <w:rPr>
                <w:rFonts w:ascii="Tw Cen MT" w:hAnsi="Tw Cen MT" w:cs="Arial"/>
                <w:sz w:val="18"/>
                <w:szCs w:val="18"/>
              </w:rPr>
              <w:t xml:space="preserve">Number of </w:t>
            </w:r>
            <w:r>
              <w:rPr>
                <w:rFonts w:ascii="Tw Cen MT" w:hAnsi="Tw Cen MT" w:cs="Arial"/>
                <w:sz w:val="18"/>
                <w:szCs w:val="18"/>
              </w:rPr>
              <w:t xml:space="preserve"> HIV/AIDS awareness campaigns conducted </w:t>
            </w:r>
          </w:p>
        </w:tc>
        <w:tc>
          <w:tcPr>
            <w:tcW w:w="1276"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10 HIV/AIDS activities conducted in the previous financial year.</w:t>
            </w:r>
          </w:p>
        </w:tc>
        <w:tc>
          <w:tcPr>
            <w:tcW w:w="964" w:type="dxa"/>
          </w:tcPr>
          <w:p w:rsidR="00AC10E9" w:rsidRPr="005E0EC4" w:rsidRDefault="00AC10E9" w:rsidP="00AC10E9">
            <w:pPr>
              <w:spacing w:after="0" w:line="240" w:lineRule="auto"/>
              <w:jc w:val="center"/>
              <w:rPr>
                <w:rFonts w:ascii="Tw Cen MT" w:hAnsi="Tw Cen MT" w:cs="Arial"/>
                <w:sz w:val="18"/>
                <w:szCs w:val="18"/>
              </w:rPr>
            </w:pPr>
            <w:r w:rsidRPr="005E0EC4">
              <w:rPr>
                <w:rFonts w:ascii="Tw Cen MT" w:hAnsi="Tw Cen MT" w:cs="Arial"/>
                <w:sz w:val="18"/>
                <w:szCs w:val="18"/>
              </w:rPr>
              <w:t>5</w:t>
            </w:r>
          </w:p>
        </w:tc>
        <w:tc>
          <w:tcPr>
            <w:tcW w:w="879"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3</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7</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Achieved</w:t>
            </w:r>
          </w:p>
        </w:tc>
        <w:tc>
          <w:tcPr>
            <w:tcW w:w="851"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850" w:type="dxa"/>
          </w:tcPr>
          <w:p w:rsidR="00AC10E9" w:rsidRPr="005E0EC4" w:rsidRDefault="00AC10E9" w:rsidP="00AC10E9">
            <w:pPr>
              <w:jc w:val="center"/>
              <w:rPr>
                <w:rFonts w:ascii="Tw Cen MT" w:hAnsi="Tw Cen MT" w:cs="Arial"/>
                <w:sz w:val="18"/>
                <w:szCs w:val="18"/>
              </w:rPr>
            </w:pPr>
            <w:r>
              <w:rPr>
                <w:rFonts w:ascii="Tw Cen MT" w:hAnsi="Tw Cen MT" w:cs="Arial"/>
                <w:sz w:val="18"/>
                <w:szCs w:val="18"/>
              </w:rPr>
              <w:t>None</w:t>
            </w:r>
          </w:p>
        </w:tc>
        <w:tc>
          <w:tcPr>
            <w:tcW w:w="1175" w:type="dxa"/>
          </w:tcPr>
          <w:p w:rsidR="00AC10E9" w:rsidRPr="005E0EC4" w:rsidRDefault="00AC10E9" w:rsidP="00AC10E9">
            <w:pPr>
              <w:rPr>
                <w:rFonts w:ascii="Tw Cen MT" w:hAnsi="Tw Cen MT" w:cs="Arial"/>
                <w:sz w:val="18"/>
                <w:szCs w:val="18"/>
              </w:rPr>
            </w:pPr>
            <w:r w:rsidRPr="005E0EC4">
              <w:rPr>
                <w:rFonts w:ascii="Tw Cen MT" w:hAnsi="Tw Cen MT" w:cs="Arial"/>
                <w:sz w:val="18"/>
                <w:szCs w:val="18"/>
              </w:rPr>
              <w:t>Attendance Register</w:t>
            </w:r>
          </w:p>
        </w:tc>
        <w:tc>
          <w:tcPr>
            <w:tcW w:w="1282" w:type="dxa"/>
            <w:gridSpan w:val="2"/>
          </w:tcPr>
          <w:p w:rsidR="00AC10E9" w:rsidRPr="005E0EC4" w:rsidRDefault="00AC10E9" w:rsidP="00AC10E9">
            <w:pPr>
              <w:spacing w:after="0" w:line="240" w:lineRule="auto"/>
              <w:rPr>
                <w:rFonts w:ascii="Tw Cen MT" w:hAnsi="Tw Cen MT" w:cs="Arial"/>
                <w:sz w:val="18"/>
                <w:szCs w:val="18"/>
              </w:rPr>
            </w:pPr>
            <w:r>
              <w:rPr>
                <w:rFonts w:ascii="Tw Cen MT" w:hAnsi="Tw Cen MT" w:cs="Arial"/>
                <w:sz w:val="18"/>
                <w:szCs w:val="18"/>
              </w:rPr>
              <w:t>R 300</w:t>
            </w:r>
          </w:p>
        </w:tc>
        <w:tc>
          <w:tcPr>
            <w:tcW w:w="1287" w:type="dxa"/>
            <w:gridSpan w:val="3"/>
          </w:tcPr>
          <w:p w:rsidR="00AC10E9" w:rsidRDefault="00524498" w:rsidP="00AC10E9">
            <w:pPr>
              <w:spacing w:after="0" w:line="240" w:lineRule="auto"/>
              <w:rPr>
                <w:rFonts w:ascii="Tw Cen MT" w:hAnsi="Tw Cen MT" w:cs="Arial"/>
                <w:sz w:val="18"/>
                <w:szCs w:val="18"/>
              </w:rPr>
            </w:pPr>
            <w:r>
              <w:rPr>
                <w:rFonts w:ascii="Tw Cen MT" w:hAnsi="Tw Cen MT" w:cs="Arial"/>
                <w:sz w:val="18"/>
                <w:szCs w:val="18"/>
              </w:rPr>
              <w:t>R 0</w:t>
            </w:r>
          </w:p>
        </w:tc>
      </w:tr>
      <w:tr w:rsidR="00AC10E9" w:rsidRPr="00C80255" w:rsidTr="00573F3D">
        <w:trPr>
          <w:gridAfter w:val="1"/>
          <w:wAfter w:w="21" w:type="dxa"/>
          <w:trHeight w:val="902"/>
        </w:trPr>
        <w:tc>
          <w:tcPr>
            <w:tcW w:w="708" w:type="dxa"/>
          </w:tcPr>
          <w:p w:rsidR="00AC10E9" w:rsidRPr="006B3564" w:rsidRDefault="00AC10E9" w:rsidP="00AC10E9">
            <w:pPr>
              <w:pStyle w:val="ListParagraph"/>
              <w:spacing w:after="0" w:line="240" w:lineRule="auto"/>
              <w:ind w:left="0"/>
              <w:rPr>
                <w:rFonts w:ascii="Tw Cen MT" w:hAnsi="Tw Cen MT" w:cs="Arial"/>
                <w:sz w:val="18"/>
                <w:szCs w:val="18"/>
              </w:rPr>
            </w:pPr>
            <w:r>
              <w:rPr>
                <w:rFonts w:ascii="Tw Cen MT" w:hAnsi="Tw Cen MT" w:cs="Arial"/>
                <w:sz w:val="18"/>
                <w:szCs w:val="18"/>
              </w:rPr>
              <w:t xml:space="preserve">Total </w:t>
            </w:r>
          </w:p>
        </w:tc>
        <w:tc>
          <w:tcPr>
            <w:tcW w:w="1338" w:type="dxa"/>
            <w:gridSpan w:val="2"/>
          </w:tcPr>
          <w:p w:rsidR="00AC10E9" w:rsidRPr="006B3564" w:rsidRDefault="00AC10E9" w:rsidP="00AC10E9">
            <w:pPr>
              <w:rPr>
                <w:rFonts w:ascii="Tw Cen MT" w:hAnsi="Tw Cen MT" w:cs="Arial"/>
                <w:sz w:val="18"/>
                <w:szCs w:val="18"/>
              </w:rPr>
            </w:pPr>
          </w:p>
        </w:tc>
        <w:tc>
          <w:tcPr>
            <w:tcW w:w="11520" w:type="dxa"/>
            <w:gridSpan w:val="12"/>
          </w:tcPr>
          <w:p w:rsidR="00AC10E9" w:rsidRPr="006B3564" w:rsidRDefault="00AC10E9" w:rsidP="00AC10E9">
            <w:pPr>
              <w:spacing w:after="0" w:line="240" w:lineRule="auto"/>
              <w:rPr>
                <w:rFonts w:ascii="Tw Cen MT" w:hAnsi="Tw Cen MT" w:cs="Arial"/>
                <w:sz w:val="18"/>
                <w:szCs w:val="18"/>
              </w:rPr>
            </w:pPr>
          </w:p>
        </w:tc>
        <w:tc>
          <w:tcPr>
            <w:tcW w:w="1260" w:type="dxa"/>
            <w:gridSpan w:val="2"/>
          </w:tcPr>
          <w:p w:rsidR="00AC10E9" w:rsidRDefault="00AC10E9" w:rsidP="00AC10E9">
            <w:pPr>
              <w:spacing w:after="0" w:line="240" w:lineRule="auto"/>
              <w:rPr>
                <w:rFonts w:ascii="Tw Cen MT" w:hAnsi="Tw Cen MT" w:cs="Arial"/>
                <w:sz w:val="18"/>
                <w:szCs w:val="18"/>
              </w:rPr>
            </w:pPr>
            <w:r>
              <w:rPr>
                <w:rFonts w:ascii="Tw Cen MT" w:hAnsi="Tw Cen MT" w:cs="Arial"/>
                <w:sz w:val="18"/>
                <w:szCs w:val="18"/>
              </w:rPr>
              <w:t>R22 231</w:t>
            </w:r>
          </w:p>
        </w:tc>
        <w:tc>
          <w:tcPr>
            <w:tcW w:w="1260" w:type="dxa"/>
          </w:tcPr>
          <w:p w:rsidR="00AC10E9" w:rsidRDefault="0058444B" w:rsidP="00AC10E9">
            <w:pPr>
              <w:spacing w:after="0" w:line="240" w:lineRule="auto"/>
              <w:rPr>
                <w:rFonts w:ascii="Tw Cen MT" w:hAnsi="Tw Cen MT" w:cs="Arial"/>
                <w:sz w:val="18"/>
                <w:szCs w:val="18"/>
              </w:rPr>
            </w:pPr>
            <w:r>
              <w:rPr>
                <w:rFonts w:ascii="Tw Cen MT" w:hAnsi="Tw Cen MT" w:cs="Arial"/>
                <w:sz w:val="18"/>
                <w:szCs w:val="18"/>
              </w:rPr>
              <w:t>R 13 653</w:t>
            </w:r>
          </w:p>
        </w:tc>
      </w:tr>
    </w:tbl>
    <w:p w:rsidR="006B3564" w:rsidRDefault="006B3564" w:rsidP="003E6DA8">
      <w:pPr>
        <w:tabs>
          <w:tab w:val="left" w:pos="2295"/>
        </w:tabs>
        <w:rPr>
          <w:rFonts w:ascii="Tw Cen MT" w:hAnsi="Tw Cen MT" w:cs="Arial"/>
          <w:color w:val="FF0000"/>
          <w:sz w:val="18"/>
          <w:szCs w:val="18"/>
        </w:rPr>
      </w:pPr>
    </w:p>
    <w:p w:rsidR="00B67352" w:rsidRDefault="00B67352" w:rsidP="003E6DA8">
      <w:pPr>
        <w:tabs>
          <w:tab w:val="left" w:pos="2295"/>
        </w:tabs>
        <w:rPr>
          <w:rFonts w:ascii="Tw Cen MT" w:hAnsi="Tw Cen MT" w:cs="Arial"/>
          <w:color w:val="FF0000"/>
          <w:sz w:val="18"/>
          <w:szCs w:val="18"/>
        </w:rPr>
      </w:pPr>
    </w:p>
    <w:p w:rsidR="00456660" w:rsidRDefault="00456660" w:rsidP="003E6DA8">
      <w:pPr>
        <w:tabs>
          <w:tab w:val="left" w:pos="2295"/>
        </w:tabs>
        <w:rPr>
          <w:rFonts w:ascii="Tw Cen MT" w:hAnsi="Tw Cen MT" w:cs="Arial"/>
          <w:color w:val="FF0000"/>
          <w:sz w:val="18"/>
          <w:szCs w:val="18"/>
        </w:rPr>
      </w:pPr>
    </w:p>
    <w:p w:rsidR="00456660" w:rsidRDefault="00456660" w:rsidP="003E6DA8">
      <w:pPr>
        <w:tabs>
          <w:tab w:val="left" w:pos="2295"/>
        </w:tabs>
        <w:rPr>
          <w:rFonts w:ascii="Tw Cen MT" w:hAnsi="Tw Cen MT" w:cs="Arial"/>
          <w:color w:val="FF0000"/>
          <w:sz w:val="18"/>
          <w:szCs w:val="18"/>
        </w:rPr>
      </w:pPr>
    </w:p>
    <w:p w:rsidR="00456660" w:rsidRDefault="00456660" w:rsidP="003E6DA8">
      <w:pPr>
        <w:tabs>
          <w:tab w:val="left" w:pos="2295"/>
        </w:tabs>
        <w:rPr>
          <w:rFonts w:ascii="Tw Cen MT" w:hAnsi="Tw Cen MT" w:cs="Arial"/>
          <w:color w:val="FF0000"/>
          <w:sz w:val="18"/>
          <w:szCs w:val="18"/>
        </w:rPr>
      </w:pPr>
    </w:p>
    <w:p w:rsidR="00F56C69" w:rsidRDefault="00F56C69" w:rsidP="003E6DA8">
      <w:pPr>
        <w:tabs>
          <w:tab w:val="left" w:pos="2295"/>
        </w:tabs>
        <w:rPr>
          <w:rFonts w:ascii="Tw Cen MT" w:hAnsi="Tw Cen MT" w:cs="Arial"/>
          <w:color w:val="FF0000"/>
          <w:sz w:val="18"/>
          <w:szCs w:val="18"/>
        </w:rPr>
      </w:pPr>
    </w:p>
    <w:p w:rsidR="00F56C69" w:rsidRDefault="00F56C69" w:rsidP="003E6DA8">
      <w:pPr>
        <w:tabs>
          <w:tab w:val="left" w:pos="2295"/>
        </w:tabs>
        <w:rPr>
          <w:rFonts w:ascii="Tw Cen MT" w:hAnsi="Tw Cen MT" w:cs="Arial"/>
          <w:color w:val="FF0000"/>
          <w:sz w:val="18"/>
          <w:szCs w:val="18"/>
        </w:rPr>
      </w:pPr>
    </w:p>
    <w:p w:rsidR="00F56C69" w:rsidRDefault="00F56C69" w:rsidP="003E6DA8">
      <w:pPr>
        <w:tabs>
          <w:tab w:val="left" w:pos="2295"/>
        </w:tabs>
        <w:rPr>
          <w:rFonts w:ascii="Tw Cen MT" w:hAnsi="Tw Cen MT" w:cs="Arial"/>
          <w:color w:val="FF0000"/>
          <w:sz w:val="18"/>
          <w:szCs w:val="18"/>
        </w:rPr>
      </w:pPr>
    </w:p>
    <w:p w:rsidR="00F56C69" w:rsidRDefault="00F56C69" w:rsidP="003E6DA8">
      <w:pPr>
        <w:tabs>
          <w:tab w:val="left" w:pos="2295"/>
        </w:tabs>
        <w:rPr>
          <w:rFonts w:ascii="Tw Cen MT" w:hAnsi="Tw Cen MT" w:cs="Arial"/>
          <w:color w:val="FF0000"/>
          <w:sz w:val="18"/>
          <w:szCs w:val="18"/>
        </w:rPr>
      </w:pPr>
    </w:p>
    <w:p w:rsidR="00736D1B" w:rsidRPr="00EF5A30" w:rsidRDefault="00736D1B" w:rsidP="003E6DA8">
      <w:pPr>
        <w:tabs>
          <w:tab w:val="left" w:pos="2295"/>
        </w:tabs>
        <w:rPr>
          <w:rFonts w:ascii="Tw Cen MT" w:hAnsi="Tw Cen MT" w:cs="Arial"/>
          <w:color w:val="FF0000"/>
          <w:sz w:val="18"/>
          <w:szCs w:val="18"/>
        </w:rPr>
      </w:pPr>
      <w:r>
        <w:rPr>
          <w:rFonts w:ascii="Tw Cen MT" w:hAnsi="Tw Cen MT" w:cs="Arial"/>
          <w:color w:val="FF0000"/>
          <w:sz w:val="18"/>
          <w:szCs w:val="18"/>
        </w:rPr>
        <w:tab/>
      </w:r>
    </w:p>
    <w:p w:rsidR="003E6DA8" w:rsidRPr="00847BF6" w:rsidRDefault="003E6DA8" w:rsidP="003E6DA8">
      <w:pPr>
        <w:tabs>
          <w:tab w:val="left" w:pos="2295"/>
        </w:tabs>
        <w:rPr>
          <w:rFonts w:ascii="Tw Cen MT" w:hAnsi="Tw Cen MT" w:cs="Arial"/>
          <w:sz w:val="18"/>
          <w:szCs w:val="18"/>
        </w:rPr>
      </w:pPr>
      <w:r w:rsidRPr="00847BF6">
        <w:rPr>
          <w:rFonts w:ascii="Tw Cen MT" w:hAnsi="Tw Cen MT" w:cs="Arial"/>
          <w:sz w:val="18"/>
          <w:szCs w:val="18"/>
        </w:rPr>
        <w:lastRenderedPageBreak/>
        <w:t>KPA 6: MUNICIPAL TRANSFORMATION AND ORGANISATIONAL DEVELOPMENT</w:t>
      </w:r>
    </w:p>
    <w:p w:rsidR="003E6DA8" w:rsidRPr="00847BF6" w:rsidRDefault="003E6DA8" w:rsidP="003E6DA8">
      <w:pPr>
        <w:pStyle w:val="ListParagraph"/>
        <w:ind w:left="0"/>
        <w:rPr>
          <w:rFonts w:ascii="Tw Cen MT" w:hAnsi="Tw Cen MT" w:cs="Arial"/>
          <w:b/>
          <w:sz w:val="18"/>
          <w:szCs w:val="18"/>
        </w:rPr>
      </w:pPr>
      <w:r w:rsidRPr="00847BF6">
        <w:rPr>
          <w:rFonts w:ascii="Tw Cen MT" w:hAnsi="Tw Cen MT" w:cs="Arial"/>
          <w:b/>
          <w:sz w:val="18"/>
          <w:szCs w:val="18"/>
        </w:rPr>
        <w:t>Strategic objective: Improve Internal and External operation of the municipality and its stakeholders</w:t>
      </w:r>
    </w:p>
    <w:tbl>
      <w:tblPr>
        <w:tblStyle w:val="TableGrid"/>
        <w:tblW w:w="0" w:type="auto"/>
        <w:tblLook w:val="04A0" w:firstRow="1" w:lastRow="0" w:firstColumn="1" w:lastColumn="0" w:noHBand="0" w:noVBand="1"/>
      </w:tblPr>
      <w:tblGrid>
        <w:gridCol w:w="1711"/>
        <w:gridCol w:w="1769"/>
        <w:gridCol w:w="1371"/>
        <w:gridCol w:w="1515"/>
        <w:gridCol w:w="1688"/>
        <w:gridCol w:w="1815"/>
      </w:tblGrid>
      <w:tr w:rsidR="00CC57D4" w:rsidRPr="00847BF6" w:rsidTr="00CC57D4">
        <w:tc>
          <w:tcPr>
            <w:tcW w:w="1711" w:type="dxa"/>
          </w:tcPr>
          <w:p w:rsidR="00CC57D4" w:rsidRPr="00847BF6" w:rsidRDefault="00CC57D4" w:rsidP="00CC57D4">
            <w:pPr>
              <w:tabs>
                <w:tab w:val="left" w:pos="4253"/>
              </w:tabs>
              <w:jc w:val="both"/>
              <w:rPr>
                <w:rFonts w:ascii="Tw Cen MT" w:hAnsi="Tw Cen MT" w:cs="Arial"/>
                <w:b/>
                <w:sz w:val="18"/>
                <w:szCs w:val="18"/>
              </w:rPr>
            </w:pPr>
            <w:r w:rsidRPr="00847BF6">
              <w:rPr>
                <w:rFonts w:ascii="Tw Cen MT" w:hAnsi="Tw Cen MT" w:cs="Arial"/>
                <w:b/>
                <w:sz w:val="18"/>
                <w:szCs w:val="18"/>
              </w:rPr>
              <w:t>Total Number of Indicators</w:t>
            </w:r>
          </w:p>
        </w:tc>
        <w:tc>
          <w:tcPr>
            <w:tcW w:w="1769" w:type="dxa"/>
          </w:tcPr>
          <w:p w:rsidR="00CC57D4" w:rsidRPr="00847BF6" w:rsidRDefault="00CC57D4" w:rsidP="00CC57D4">
            <w:pPr>
              <w:tabs>
                <w:tab w:val="left" w:pos="4253"/>
              </w:tabs>
              <w:jc w:val="both"/>
              <w:rPr>
                <w:rFonts w:ascii="Tw Cen MT" w:hAnsi="Tw Cen MT" w:cs="Arial"/>
                <w:b/>
                <w:sz w:val="18"/>
                <w:szCs w:val="18"/>
              </w:rPr>
            </w:pPr>
            <w:r w:rsidRPr="00847BF6">
              <w:rPr>
                <w:rFonts w:ascii="Tw Cen MT" w:hAnsi="Tw Cen MT" w:cs="Arial"/>
                <w:b/>
                <w:sz w:val="18"/>
                <w:szCs w:val="18"/>
              </w:rPr>
              <w:t>Total Number of Annual Targets</w:t>
            </w:r>
          </w:p>
        </w:tc>
        <w:tc>
          <w:tcPr>
            <w:tcW w:w="1371" w:type="dxa"/>
          </w:tcPr>
          <w:p w:rsidR="00CC57D4" w:rsidRPr="00CC57D4" w:rsidRDefault="00CC57D4" w:rsidP="00CC57D4">
            <w:pPr>
              <w:rPr>
                <w:rFonts w:ascii="Tw Cen MT" w:hAnsi="Tw Cen MT"/>
                <w:b/>
                <w:sz w:val="18"/>
                <w:szCs w:val="18"/>
              </w:rPr>
            </w:pPr>
            <w:r w:rsidRPr="00CC57D4">
              <w:rPr>
                <w:rFonts w:ascii="Tw Cen MT" w:hAnsi="Tw Cen MT"/>
                <w:b/>
                <w:sz w:val="18"/>
                <w:szCs w:val="18"/>
              </w:rPr>
              <w:t xml:space="preserve">Number of Mid-year targets  </w:t>
            </w:r>
          </w:p>
        </w:tc>
        <w:tc>
          <w:tcPr>
            <w:tcW w:w="1515" w:type="dxa"/>
          </w:tcPr>
          <w:p w:rsidR="00CC57D4" w:rsidRPr="00CC57D4" w:rsidRDefault="00CC57D4" w:rsidP="00CC57D4">
            <w:pPr>
              <w:rPr>
                <w:rFonts w:ascii="Tw Cen MT" w:hAnsi="Tw Cen MT"/>
                <w:b/>
                <w:sz w:val="18"/>
                <w:szCs w:val="18"/>
              </w:rPr>
            </w:pPr>
            <w:r w:rsidRPr="00CC57D4">
              <w:rPr>
                <w:rFonts w:ascii="Tw Cen MT" w:hAnsi="Tw Cen MT"/>
                <w:b/>
                <w:sz w:val="18"/>
                <w:szCs w:val="18"/>
              </w:rPr>
              <w:t xml:space="preserve">Number of achieved targets </w:t>
            </w:r>
          </w:p>
        </w:tc>
        <w:tc>
          <w:tcPr>
            <w:tcW w:w="1688" w:type="dxa"/>
          </w:tcPr>
          <w:p w:rsidR="00CC57D4" w:rsidRPr="001D64AB" w:rsidRDefault="00CC57D4" w:rsidP="00CC57D4">
            <w:pPr>
              <w:tabs>
                <w:tab w:val="left" w:pos="4253"/>
              </w:tabs>
              <w:jc w:val="both"/>
              <w:rPr>
                <w:rFonts w:ascii="Tw Cen MT" w:hAnsi="Tw Cen MT" w:cs="Arial"/>
                <w:b/>
                <w:sz w:val="18"/>
                <w:szCs w:val="18"/>
              </w:rPr>
            </w:pPr>
            <w:r>
              <w:rPr>
                <w:rFonts w:ascii="Tw Cen MT" w:hAnsi="Tw Cen MT" w:cs="Arial"/>
                <w:b/>
                <w:sz w:val="18"/>
                <w:szCs w:val="18"/>
              </w:rPr>
              <w:t xml:space="preserve">Number of not achieved targets </w:t>
            </w:r>
          </w:p>
        </w:tc>
        <w:tc>
          <w:tcPr>
            <w:tcW w:w="1815" w:type="dxa"/>
          </w:tcPr>
          <w:p w:rsidR="00CC57D4" w:rsidRPr="001D64AB" w:rsidRDefault="00CC57D4" w:rsidP="00CC57D4">
            <w:pPr>
              <w:tabs>
                <w:tab w:val="left" w:pos="4253"/>
              </w:tabs>
              <w:jc w:val="both"/>
              <w:rPr>
                <w:rFonts w:ascii="Tw Cen MT" w:hAnsi="Tw Cen MT" w:cs="Arial"/>
                <w:b/>
                <w:sz w:val="18"/>
                <w:szCs w:val="18"/>
              </w:rPr>
            </w:pPr>
            <w:r>
              <w:rPr>
                <w:rFonts w:ascii="Tw Cen MT" w:hAnsi="Tw Cen MT" w:cs="Arial"/>
                <w:b/>
                <w:sz w:val="18"/>
                <w:szCs w:val="18"/>
              </w:rPr>
              <w:t xml:space="preserve">Performance percentage </w:t>
            </w:r>
          </w:p>
        </w:tc>
      </w:tr>
      <w:tr w:rsidR="00CC57D4" w:rsidRPr="00847BF6" w:rsidTr="00CC57D4">
        <w:tc>
          <w:tcPr>
            <w:tcW w:w="1711" w:type="dxa"/>
          </w:tcPr>
          <w:p w:rsidR="00CC57D4" w:rsidRPr="00847BF6" w:rsidRDefault="00CC57D4" w:rsidP="00050F2F">
            <w:pPr>
              <w:tabs>
                <w:tab w:val="left" w:pos="4253"/>
              </w:tabs>
              <w:jc w:val="both"/>
              <w:rPr>
                <w:rFonts w:ascii="Tw Cen MT" w:hAnsi="Tw Cen MT" w:cs="Arial"/>
                <w:b/>
                <w:sz w:val="18"/>
                <w:szCs w:val="18"/>
              </w:rPr>
            </w:pPr>
            <w:r>
              <w:rPr>
                <w:rFonts w:ascii="Tw Cen MT" w:hAnsi="Tw Cen MT" w:cs="Arial"/>
                <w:b/>
                <w:sz w:val="18"/>
                <w:szCs w:val="18"/>
              </w:rPr>
              <w:t>60</w:t>
            </w:r>
          </w:p>
        </w:tc>
        <w:tc>
          <w:tcPr>
            <w:tcW w:w="1769" w:type="dxa"/>
          </w:tcPr>
          <w:p w:rsidR="00CC57D4" w:rsidRPr="00847BF6" w:rsidRDefault="00CC57D4" w:rsidP="00050F2F">
            <w:pPr>
              <w:tabs>
                <w:tab w:val="left" w:pos="4253"/>
              </w:tabs>
              <w:jc w:val="both"/>
              <w:rPr>
                <w:rFonts w:ascii="Tw Cen MT" w:hAnsi="Tw Cen MT" w:cs="Arial"/>
                <w:b/>
                <w:sz w:val="18"/>
                <w:szCs w:val="18"/>
              </w:rPr>
            </w:pPr>
            <w:r>
              <w:rPr>
                <w:rFonts w:ascii="Tw Cen MT" w:hAnsi="Tw Cen MT" w:cs="Arial"/>
                <w:b/>
                <w:sz w:val="18"/>
                <w:szCs w:val="18"/>
              </w:rPr>
              <w:t>60</w:t>
            </w:r>
          </w:p>
        </w:tc>
        <w:tc>
          <w:tcPr>
            <w:tcW w:w="1371" w:type="dxa"/>
          </w:tcPr>
          <w:p w:rsidR="00CC57D4" w:rsidRDefault="00E754C8" w:rsidP="00050F2F">
            <w:pPr>
              <w:tabs>
                <w:tab w:val="left" w:pos="4253"/>
              </w:tabs>
              <w:jc w:val="both"/>
              <w:rPr>
                <w:rFonts w:ascii="Tw Cen MT" w:hAnsi="Tw Cen MT" w:cs="Arial"/>
                <w:b/>
                <w:sz w:val="18"/>
                <w:szCs w:val="18"/>
              </w:rPr>
            </w:pPr>
            <w:r>
              <w:rPr>
                <w:rFonts w:ascii="Tw Cen MT" w:hAnsi="Tw Cen MT" w:cs="Arial"/>
                <w:b/>
                <w:sz w:val="18"/>
                <w:szCs w:val="18"/>
              </w:rPr>
              <w:t>41</w:t>
            </w:r>
          </w:p>
        </w:tc>
        <w:tc>
          <w:tcPr>
            <w:tcW w:w="1515" w:type="dxa"/>
          </w:tcPr>
          <w:p w:rsidR="00CC57D4" w:rsidRDefault="00E754C8" w:rsidP="00050F2F">
            <w:pPr>
              <w:tabs>
                <w:tab w:val="left" w:pos="4253"/>
              </w:tabs>
              <w:jc w:val="both"/>
              <w:rPr>
                <w:rFonts w:ascii="Tw Cen MT" w:hAnsi="Tw Cen MT" w:cs="Arial"/>
                <w:b/>
                <w:sz w:val="18"/>
                <w:szCs w:val="18"/>
              </w:rPr>
            </w:pPr>
            <w:r>
              <w:rPr>
                <w:rFonts w:ascii="Tw Cen MT" w:hAnsi="Tw Cen MT" w:cs="Arial"/>
                <w:b/>
                <w:sz w:val="18"/>
                <w:szCs w:val="18"/>
              </w:rPr>
              <w:t>26</w:t>
            </w:r>
          </w:p>
        </w:tc>
        <w:tc>
          <w:tcPr>
            <w:tcW w:w="1688" w:type="dxa"/>
          </w:tcPr>
          <w:p w:rsidR="00CC57D4" w:rsidRDefault="00E754C8" w:rsidP="00050F2F">
            <w:pPr>
              <w:tabs>
                <w:tab w:val="left" w:pos="4253"/>
              </w:tabs>
              <w:jc w:val="both"/>
              <w:rPr>
                <w:rFonts w:ascii="Tw Cen MT" w:hAnsi="Tw Cen MT" w:cs="Arial"/>
                <w:b/>
                <w:sz w:val="18"/>
                <w:szCs w:val="18"/>
              </w:rPr>
            </w:pPr>
            <w:r>
              <w:rPr>
                <w:rFonts w:ascii="Tw Cen MT" w:hAnsi="Tw Cen MT" w:cs="Arial"/>
                <w:b/>
                <w:sz w:val="18"/>
                <w:szCs w:val="18"/>
              </w:rPr>
              <w:t>15</w:t>
            </w:r>
          </w:p>
        </w:tc>
        <w:tc>
          <w:tcPr>
            <w:tcW w:w="1815" w:type="dxa"/>
          </w:tcPr>
          <w:p w:rsidR="00CC57D4" w:rsidRDefault="00013DC0" w:rsidP="00050F2F">
            <w:pPr>
              <w:tabs>
                <w:tab w:val="left" w:pos="4253"/>
              </w:tabs>
              <w:jc w:val="both"/>
              <w:rPr>
                <w:rFonts w:ascii="Tw Cen MT" w:hAnsi="Tw Cen MT" w:cs="Arial"/>
                <w:b/>
                <w:sz w:val="18"/>
                <w:szCs w:val="18"/>
              </w:rPr>
            </w:pPr>
            <w:r>
              <w:rPr>
                <w:rFonts w:ascii="Tw Cen MT" w:hAnsi="Tw Cen MT" w:cs="Arial"/>
                <w:b/>
                <w:sz w:val="18"/>
                <w:szCs w:val="18"/>
              </w:rPr>
              <w:t xml:space="preserve"> 63%</w:t>
            </w:r>
          </w:p>
        </w:tc>
      </w:tr>
    </w:tbl>
    <w:p w:rsidR="003E6DA8" w:rsidRPr="00847BF6" w:rsidRDefault="003E6DA8" w:rsidP="003E6DA8">
      <w:pPr>
        <w:pStyle w:val="ListParagraph"/>
        <w:ind w:left="0"/>
        <w:rPr>
          <w:rFonts w:ascii="Tw Cen MT" w:hAnsi="Tw Cen MT" w:cs="Arial"/>
          <w:b/>
          <w:sz w:val="18"/>
          <w:szCs w:val="18"/>
        </w:rPr>
      </w:pPr>
    </w:p>
    <w:p w:rsidR="00E72DE3" w:rsidRPr="00847BF6" w:rsidRDefault="00E72DE3" w:rsidP="003E6DA8">
      <w:pPr>
        <w:pStyle w:val="ListParagraph"/>
        <w:ind w:left="0"/>
        <w:rPr>
          <w:rFonts w:ascii="Tw Cen MT" w:hAnsi="Tw Cen MT" w:cs="Arial"/>
          <w:b/>
          <w:sz w:val="18"/>
          <w:szCs w:val="18"/>
        </w:rPr>
      </w:pPr>
    </w:p>
    <w:tbl>
      <w:tblPr>
        <w:tblW w:w="1635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928"/>
        <w:gridCol w:w="1322"/>
        <w:gridCol w:w="1294"/>
        <w:gridCol w:w="1563"/>
        <w:gridCol w:w="1103"/>
        <w:gridCol w:w="1080"/>
        <w:gridCol w:w="810"/>
        <w:gridCol w:w="976"/>
        <w:gridCol w:w="851"/>
        <w:gridCol w:w="851"/>
        <w:gridCol w:w="850"/>
        <w:gridCol w:w="1418"/>
        <w:gridCol w:w="1264"/>
        <w:gridCol w:w="1170"/>
      </w:tblGrid>
      <w:tr w:rsidR="00573F3D" w:rsidRPr="00847BF6" w:rsidTr="002D5D16">
        <w:trPr>
          <w:trHeight w:val="343"/>
          <w:tblHeader/>
        </w:trPr>
        <w:tc>
          <w:tcPr>
            <w:tcW w:w="876"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IDP Ref No.</w:t>
            </w:r>
          </w:p>
        </w:tc>
        <w:tc>
          <w:tcPr>
            <w:tcW w:w="928"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Directorate</w:t>
            </w:r>
          </w:p>
        </w:tc>
        <w:tc>
          <w:tcPr>
            <w:tcW w:w="1322"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Project</w:t>
            </w:r>
          </w:p>
        </w:tc>
        <w:tc>
          <w:tcPr>
            <w:tcW w:w="1294"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Measurable Objective</w:t>
            </w:r>
          </w:p>
        </w:tc>
        <w:tc>
          <w:tcPr>
            <w:tcW w:w="1563"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Key Performance Indicator.</w:t>
            </w:r>
          </w:p>
        </w:tc>
        <w:tc>
          <w:tcPr>
            <w:tcW w:w="1103"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Baseline</w:t>
            </w:r>
          </w:p>
        </w:tc>
        <w:tc>
          <w:tcPr>
            <w:tcW w:w="1080"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Annual Target</w:t>
            </w:r>
          </w:p>
          <w:p w:rsidR="00573F3D" w:rsidRPr="00847BF6" w:rsidRDefault="00573F3D" w:rsidP="00F020CE">
            <w:pPr>
              <w:tabs>
                <w:tab w:val="left" w:pos="4253"/>
              </w:tabs>
              <w:jc w:val="both"/>
              <w:rPr>
                <w:rFonts w:ascii="Arial" w:hAnsi="Arial" w:cs="Arial"/>
                <w:b/>
                <w:sz w:val="20"/>
                <w:szCs w:val="20"/>
              </w:rPr>
            </w:pPr>
            <w:r>
              <w:rPr>
                <w:rFonts w:ascii="Arial" w:hAnsi="Arial" w:cs="Arial"/>
                <w:b/>
                <w:sz w:val="20"/>
                <w:szCs w:val="20"/>
              </w:rPr>
              <w:t>2019/2020</w:t>
            </w:r>
          </w:p>
        </w:tc>
        <w:tc>
          <w:tcPr>
            <w:tcW w:w="4338" w:type="dxa"/>
            <w:gridSpan w:val="5"/>
            <w:shd w:val="clear" w:color="auto" w:fill="C2D69B" w:themeFill="accent3" w:themeFillTint="99"/>
          </w:tcPr>
          <w:p w:rsidR="00573F3D" w:rsidRPr="00847BF6" w:rsidRDefault="00573F3D" w:rsidP="00573F3D">
            <w:pPr>
              <w:tabs>
                <w:tab w:val="left" w:pos="4253"/>
              </w:tabs>
              <w:jc w:val="both"/>
              <w:rPr>
                <w:rFonts w:ascii="Arial" w:hAnsi="Arial" w:cs="Arial"/>
                <w:b/>
                <w:sz w:val="20"/>
                <w:szCs w:val="20"/>
              </w:rPr>
            </w:pPr>
            <w:r>
              <w:rPr>
                <w:rFonts w:ascii="Arial" w:hAnsi="Arial" w:cs="Arial"/>
                <w:b/>
                <w:sz w:val="20"/>
                <w:szCs w:val="20"/>
              </w:rPr>
              <w:t>2019/2020</w:t>
            </w:r>
            <w:r w:rsidRPr="00847BF6">
              <w:rPr>
                <w:rFonts w:ascii="Arial" w:hAnsi="Arial" w:cs="Arial"/>
                <w:b/>
                <w:sz w:val="20"/>
                <w:szCs w:val="20"/>
              </w:rPr>
              <w:t xml:space="preserve"> </w:t>
            </w:r>
            <w:r>
              <w:rPr>
                <w:rFonts w:ascii="Arial" w:hAnsi="Arial" w:cs="Arial"/>
                <w:b/>
                <w:sz w:val="20"/>
                <w:szCs w:val="20"/>
              </w:rPr>
              <w:t xml:space="preserve">Mid year performance </w:t>
            </w:r>
          </w:p>
        </w:tc>
        <w:tc>
          <w:tcPr>
            <w:tcW w:w="1418"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Means of verification</w:t>
            </w:r>
          </w:p>
        </w:tc>
        <w:tc>
          <w:tcPr>
            <w:tcW w:w="1264"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Annual Budget</w:t>
            </w:r>
          </w:p>
          <w:p w:rsidR="00573F3D" w:rsidRPr="00847BF6" w:rsidRDefault="00573F3D" w:rsidP="00F020CE">
            <w:pPr>
              <w:tabs>
                <w:tab w:val="left" w:pos="4253"/>
              </w:tabs>
              <w:jc w:val="both"/>
              <w:rPr>
                <w:rFonts w:ascii="Arial" w:hAnsi="Arial" w:cs="Arial"/>
                <w:b/>
                <w:sz w:val="20"/>
                <w:szCs w:val="20"/>
              </w:rPr>
            </w:pPr>
            <w:r>
              <w:rPr>
                <w:rFonts w:ascii="Arial" w:hAnsi="Arial" w:cs="Arial"/>
                <w:b/>
                <w:sz w:val="20"/>
                <w:szCs w:val="20"/>
              </w:rPr>
              <w:t>2019/2020</w:t>
            </w:r>
          </w:p>
          <w:p w:rsidR="00573F3D" w:rsidRPr="00847BF6" w:rsidRDefault="00573F3D" w:rsidP="00F020CE">
            <w:pPr>
              <w:tabs>
                <w:tab w:val="left" w:pos="4253"/>
              </w:tabs>
              <w:jc w:val="both"/>
              <w:rPr>
                <w:rFonts w:ascii="Arial" w:hAnsi="Arial" w:cs="Arial"/>
                <w:b/>
                <w:sz w:val="20"/>
                <w:szCs w:val="20"/>
              </w:rPr>
            </w:pPr>
            <w:r w:rsidRPr="00847BF6">
              <w:rPr>
                <w:rFonts w:ascii="Arial" w:hAnsi="Arial" w:cs="Arial"/>
                <w:b/>
                <w:sz w:val="20"/>
                <w:szCs w:val="20"/>
              </w:rPr>
              <w:t>(‘R000’)</w:t>
            </w:r>
          </w:p>
        </w:tc>
        <w:tc>
          <w:tcPr>
            <w:tcW w:w="1170" w:type="dxa"/>
            <w:vMerge w:val="restart"/>
            <w:shd w:val="clear" w:color="auto" w:fill="C2D69B" w:themeFill="accent3" w:themeFillTint="99"/>
          </w:tcPr>
          <w:p w:rsidR="00573F3D" w:rsidRPr="00847BF6" w:rsidRDefault="00573F3D" w:rsidP="00F020CE">
            <w:pPr>
              <w:tabs>
                <w:tab w:val="left" w:pos="4253"/>
              </w:tabs>
              <w:jc w:val="both"/>
              <w:rPr>
                <w:rFonts w:ascii="Arial" w:hAnsi="Arial" w:cs="Arial"/>
                <w:b/>
                <w:sz w:val="20"/>
                <w:szCs w:val="20"/>
              </w:rPr>
            </w:pPr>
            <w:r>
              <w:rPr>
                <w:rFonts w:ascii="Arial" w:hAnsi="Arial" w:cs="Arial"/>
                <w:b/>
                <w:sz w:val="20"/>
                <w:szCs w:val="20"/>
              </w:rPr>
              <w:t xml:space="preserve">Expenditure  </w:t>
            </w:r>
            <w:r w:rsidRPr="00573F3D">
              <w:rPr>
                <w:rFonts w:ascii="Arial" w:hAnsi="Arial" w:cs="Arial"/>
                <w:b/>
                <w:sz w:val="20"/>
                <w:szCs w:val="20"/>
              </w:rPr>
              <w:t>(‘R000’)</w:t>
            </w:r>
          </w:p>
        </w:tc>
      </w:tr>
      <w:tr w:rsidR="002B1AAC" w:rsidRPr="00847BF6" w:rsidTr="002D5D16">
        <w:trPr>
          <w:trHeight w:val="1029"/>
          <w:tblHeader/>
        </w:trPr>
        <w:tc>
          <w:tcPr>
            <w:tcW w:w="876"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928"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322"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294"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563"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103"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080"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810" w:type="dxa"/>
            <w:shd w:val="clear" w:color="auto" w:fill="C2D69B" w:themeFill="accent3" w:themeFillTint="99"/>
          </w:tcPr>
          <w:p w:rsidR="002B1AAC" w:rsidRPr="00453F7E" w:rsidRDefault="002B1AAC" w:rsidP="002B1AAC">
            <w:pPr>
              <w:tabs>
                <w:tab w:val="left" w:pos="4253"/>
              </w:tabs>
              <w:jc w:val="both"/>
              <w:rPr>
                <w:rFonts w:ascii="Tw Cen MT" w:hAnsi="Tw Cen MT" w:cs="Arial"/>
                <w:b/>
                <w:sz w:val="18"/>
                <w:szCs w:val="18"/>
              </w:rPr>
            </w:pPr>
            <w:r w:rsidRPr="00453F7E">
              <w:rPr>
                <w:rFonts w:ascii="Tw Cen MT" w:hAnsi="Tw Cen MT" w:cs="Arial"/>
                <w:b/>
                <w:sz w:val="18"/>
                <w:szCs w:val="18"/>
              </w:rPr>
              <w:t xml:space="preserve">Mid-year targets </w:t>
            </w:r>
          </w:p>
        </w:tc>
        <w:tc>
          <w:tcPr>
            <w:tcW w:w="976" w:type="dxa"/>
            <w:shd w:val="clear" w:color="auto" w:fill="C2D69B" w:themeFill="accent3" w:themeFillTint="99"/>
          </w:tcPr>
          <w:p w:rsidR="002B1AAC" w:rsidRPr="00453F7E" w:rsidRDefault="002B1AAC" w:rsidP="002B1AAC">
            <w:pPr>
              <w:tabs>
                <w:tab w:val="left" w:pos="4253"/>
              </w:tabs>
              <w:jc w:val="both"/>
              <w:rPr>
                <w:rFonts w:ascii="Tw Cen MT" w:hAnsi="Tw Cen MT" w:cs="Arial"/>
                <w:b/>
                <w:sz w:val="18"/>
                <w:szCs w:val="18"/>
              </w:rPr>
            </w:pPr>
            <w:r w:rsidRPr="00453F7E">
              <w:rPr>
                <w:rFonts w:ascii="Tw Cen MT" w:hAnsi="Tw Cen MT" w:cs="Arial"/>
                <w:b/>
                <w:sz w:val="18"/>
                <w:szCs w:val="18"/>
              </w:rPr>
              <w:t xml:space="preserve">Mid- year performance actual </w:t>
            </w:r>
          </w:p>
        </w:tc>
        <w:tc>
          <w:tcPr>
            <w:tcW w:w="851" w:type="dxa"/>
            <w:shd w:val="clear" w:color="auto" w:fill="C2D69B" w:themeFill="accent3" w:themeFillTint="99"/>
          </w:tcPr>
          <w:p w:rsidR="002B1AAC" w:rsidRPr="00453F7E" w:rsidRDefault="002B1AAC" w:rsidP="002B1AAC">
            <w:pPr>
              <w:tabs>
                <w:tab w:val="left" w:pos="4253"/>
              </w:tabs>
              <w:jc w:val="both"/>
              <w:rPr>
                <w:rFonts w:ascii="Tw Cen MT" w:hAnsi="Tw Cen MT" w:cs="Arial"/>
                <w:b/>
                <w:sz w:val="18"/>
                <w:szCs w:val="18"/>
              </w:rPr>
            </w:pPr>
            <w:r w:rsidRPr="00453F7E">
              <w:rPr>
                <w:rFonts w:ascii="Tw Cen MT" w:hAnsi="Tw Cen MT" w:cs="Arial"/>
                <w:b/>
                <w:sz w:val="18"/>
                <w:szCs w:val="18"/>
              </w:rPr>
              <w:t xml:space="preserve">Achieved/ Not Achieved </w:t>
            </w:r>
          </w:p>
        </w:tc>
        <w:tc>
          <w:tcPr>
            <w:tcW w:w="851" w:type="dxa"/>
            <w:shd w:val="clear" w:color="auto" w:fill="C2D69B" w:themeFill="accent3" w:themeFillTint="99"/>
          </w:tcPr>
          <w:p w:rsidR="002B1AAC" w:rsidRPr="00453F7E" w:rsidRDefault="002B1AAC" w:rsidP="002B1AAC">
            <w:pPr>
              <w:tabs>
                <w:tab w:val="left" w:pos="4253"/>
              </w:tabs>
              <w:jc w:val="both"/>
              <w:rPr>
                <w:rFonts w:ascii="Tw Cen MT" w:hAnsi="Tw Cen MT" w:cs="Arial"/>
                <w:b/>
                <w:sz w:val="18"/>
                <w:szCs w:val="18"/>
              </w:rPr>
            </w:pPr>
            <w:r w:rsidRPr="00453F7E">
              <w:rPr>
                <w:rFonts w:ascii="Tw Cen MT" w:hAnsi="Tw Cen MT" w:cs="Arial"/>
                <w:b/>
                <w:sz w:val="18"/>
                <w:szCs w:val="18"/>
              </w:rPr>
              <w:t xml:space="preserve">Challenges </w:t>
            </w:r>
          </w:p>
        </w:tc>
        <w:tc>
          <w:tcPr>
            <w:tcW w:w="850" w:type="dxa"/>
            <w:shd w:val="clear" w:color="auto" w:fill="C2D69B" w:themeFill="accent3" w:themeFillTint="99"/>
          </w:tcPr>
          <w:p w:rsidR="002B1AAC" w:rsidRPr="00453F7E" w:rsidRDefault="002B1AAC" w:rsidP="002B1AAC">
            <w:pPr>
              <w:tabs>
                <w:tab w:val="left" w:pos="4253"/>
              </w:tabs>
              <w:jc w:val="both"/>
              <w:rPr>
                <w:rFonts w:ascii="Tw Cen MT" w:hAnsi="Tw Cen MT" w:cs="Arial"/>
                <w:b/>
                <w:sz w:val="18"/>
                <w:szCs w:val="18"/>
              </w:rPr>
            </w:pPr>
            <w:r w:rsidRPr="00453F7E">
              <w:rPr>
                <w:rFonts w:ascii="Tw Cen MT" w:hAnsi="Tw Cen MT" w:cs="Arial"/>
                <w:b/>
                <w:sz w:val="18"/>
                <w:szCs w:val="18"/>
              </w:rPr>
              <w:t xml:space="preserve">Remedial Action </w:t>
            </w:r>
          </w:p>
        </w:tc>
        <w:tc>
          <w:tcPr>
            <w:tcW w:w="1418"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264"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c>
          <w:tcPr>
            <w:tcW w:w="1170" w:type="dxa"/>
            <w:vMerge/>
            <w:shd w:val="clear" w:color="auto" w:fill="C2D69B" w:themeFill="accent3" w:themeFillTint="99"/>
          </w:tcPr>
          <w:p w:rsidR="002B1AAC" w:rsidRPr="00847BF6" w:rsidRDefault="002B1AAC" w:rsidP="002B1AAC">
            <w:pPr>
              <w:tabs>
                <w:tab w:val="left" w:pos="4253"/>
              </w:tabs>
              <w:jc w:val="both"/>
              <w:rPr>
                <w:rFonts w:ascii="Arial" w:hAnsi="Arial" w:cs="Arial"/>
                <w:b/>
                <w:sz w:val="20"/>
                <w:szCs w:val="20"/>
              </w:rPr>
            </w:pPr>
          </w:p>
        </w:tc>
      </w:tr>
      <w:tr w:rsidR="00AC10E9" w:rsidRPr="00847BF6" w:rsidTr="002D5D16">
        <w:trPr>
          <w:trHeight w:val="902"/>
        </w:trPr>
        <w:tc>
          <w:tcPr>
            <w:tcW w:w="876" w:type="dxa"/>
            <w:vMerge w:val="restart"/>
          </w:tcPr>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MTOD01</w:t>
            </w:r>
          </w:p>
        </w:tc>
        <w:tc>
          <w:tcPr>
            <w:tcW w:w="928" w:type="dxa"/>
            <w:vMerge w:val="restart"/>
          </w:tcPr>
          <w:p w:rsidR="00AC10E9" w:rsidRPr="00847BF6" w:rsidRDefault="00AC10E9" w:rsidP="00AC10E9">
            <w:pPr>
              <w:spacing w:after="0" w:line="240" w:lineRule="auto"/>
              <w:rPr>
                <w:rFonts w:ascii="Tw Cen MT" w:hAnsi="Tw Cen MT" w:cs="Arial"/>
                <w:sz w:val="18"/>
                <w:szCs w:val="18"/>
              </w:rPr>
            </w:pPr>
            <w:r>
              <w:rPr>
                <w:rFonts w:ascii="Tw Cen MT" w:hAnsi="Tw Cen MT" w:cs="Arial"/>
                <w:sz w:val="18"/>
                <w:szCs w:val="18"/>
              </w:rPr>
              <w:t>EDP</w:t>
            </w:r>
          </w:p>
        </w:tc>
        <w:tc>
          <w:tcPr>
            <w:tcW w:w="1322" w:type="dxa"/>
            <w:vMerge w:val="restart"/>
          </w:tcPr>
          <w:p w:rsidR="00AC10E9" w:rsidRPr="00847BF6" w:rsidRDefault="00AC10E9" w:rsidP="00AC10E9">
            <w:pPr>
              <w:spacing w:after="0" w:line="240" w:lineRule="auto"/>
              <w:rPr>
                <w:rFonts w:ascii="Tw Cen MT" w:hAnsi="Tw Cen MT" w:cs="Arial"/>
                <w:sz w:val="18"/>
                <w:szCs w:val="18"/>
              </w:rPr>
            </w:pPr>
            <w:r>
              <w:rPr>
                <w:rFonts w:ascii="Tw Cen MT" w:hAnsi="Tw Cen MT" w:cs="Arial"/>
                <w:sz w:val="18"/>
                <w:szCs w:val="18"/>
              </w:rPr>
              <w:t>2020/2</w:t>
            </w:r>
            <w:r w:rsidRPr="00847BF6">
              <w:rPr>
                <w:rFonts w:ascii="Tw Cen MT" w:hAnsi="Tw Cen MT" w:cs="Arial"/>
                <w:sz w:val="18"/>
                <w:szCs w:val="18"/>
              </w:rPr>
              <w:t>0</w:t>
            </w:r>
            <w:r>
              <w:rPr>
                <w:rFonts w:ascii="Tw Cen MT" w:hAnsi="Tw Cen MT" w:cs="Arial"/>
                <w:sz w:val="18"/>
                <w:szCs w:val="18"/>
              </w:rPr>
              <w:t>21</w:t>
            </w:r>
            <w:r w:rsidRPr="00847BF6">
              <w:rPr>
                <w:rFonts w:ascii="Tw Cen MT" w:hAnsi="Tw Cen MT" w:cs="Arial"/>
                <w:sz w:val="18"/>
                <w:szCs w:val="18"/>
              </w:rPr>
              <w:t xml:space="preserve"> </w:t>
            </w:r>
          </w:p>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IDP review</w:t>
            </w:r>
            <w:r>
              <w:rPr>
                <w:rFonts w:ascii="Tw Cen MT" w:hAnsi="Tw Cen MT" w:cs="Arial"/>
                <w:sz w:val="18"/>
                <w:szCs w:val="18"/>
              </w:rPr>
              <w:t xml:space="preserve"> Activities</w:t>
            </w:r>
            <w:r w:rsidRPr="00847BF6">
              <w:rPr>
                <w:rFonts w:ascii="Tw Cen MT" w:hAnsi="Tw Cen MT" w:cs="Arial"/>
                <w:sz w:val="18"/>
                <w:szCs w:val="18"/>
              </w:rPr>
              <w:t xml:space="preserve">. </w:t>
            </w:r>
          </w:p>
        </w:tc>
        <w:tc>
          <w:tcPr>
            <w:tcW w:w="1294" w:type="dxa"/>
            <w:vMerge w:val="restart"/>
          </w:tcPr>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To improve governance and deepen community involvement in the affairs of the municipality.</w:t>
            </w: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IDP process plans approved.</w:t>
            </w: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 xml:space="preserve">Approved </w:t>
            </w:r>
            <w:r w:rsidRPr="00847BF6">
              <w:rPr>
                <w:rFonts w:ascii="Tw Cen MT" w:hAnsi="Tw Cen MT" w:cs="Arial"/>
                <w:sz w:val="18"/>
                <w:szCs w:val="18"/>
              </w:rPr>
              <w:t xml:space="preserve">2019 </w:t>
            </w:r>
            <w:r>
              <w:rPr>
                <w:rFonts w:ascii="Tw Cen MT" w:hAnsi="Tw Cen MT" w:cs="Arial"/>
                <w:sz w:val="18"/>
                <w:szCs w:val="18"/>
              </w:rPr>
              <w:t xml:space="preserve">/2020 </w:t>
            </w:r>
            <w:r w:rsidRPr="00847BF6">
              <w:rPr>
                <w:rFonts w:ascii="Tw Cen MT" w:hAnsi="Tw Cen MT" w:cs="Arial"/>
                <w:sz w:val="18"/>
                <w:szCs w:val="18"/>
              </w:rPr>
              <w:t>IDP/Budget</w:t>
            </w:r>
          </w:p>
          <w:p w:rsidR="00AC10E9" w:rsidRPr="00847BF6" w:rsidRDefault="00AC10E9" w:rsidP="00AC10E9">
            <w:pPr>
              <w:spacing w:after="0" w:line="240" w:lineRule="auto"/>
              <w:jc w:val="center"/>
              <w:rPr>
                <w:rFonts w:ascii="Tw Cen MT" w:hAnsi="Tw Cen MT" w:cs="Arial"/>
                <w:sz w:val="18"/>
                <w:szCs w:val="18"/>
              </w:rPr>
            </w:pPr>
          </w:p>
          <w:p w:rsidR="00AC10E9" w:rsidRPr="00847BF6" w:rsidRDefault="00AC10E9" w:rsidP="00AC10E9">
            <w:pPr>
              <w:spacing w:after="0" w:line="240" w:lineRule="auto"/>
              <w:jc w:val="center"/>
              <w:rPr>
                <w:rFonts w:ascii="Tw Cen MT" w:hAnsi="Tw Cen MT" w:cs="Arial"/>
                <w:sz w:val="18"/>
                <w:szCs w:val="18"/>
              </w:rPr>
            </w:pPr>
          </w:p>
          <w:p w:rsidR="00AC10E9" w:rsidRPr="00847BF6" w:rsidRDefault="00AC10E9" w:rsidP="00AC10E9">
            <w:pPr>
              <w:spacing w:after="0" w:line="240" w:lineRule="auto"/>
              <w:jc w:val="center"/>
              <w:rPr>
                <w:rFonts w:ascii="Tw Cen MT" w:hAnsi="Tw Cen MT" w:cs="Arial"/>
                <w:sz w:val="18"/>
                <w:szCs w:val="18"/>
              </w:rPr>
            </w:pPr>
          </w:p>
          <w:p w:rsidR="00AC10E9" w:rsidRPr="00847BF6" w:rsidRDefault="00AC10E9" w:rsidP="00AC10E9">
            <w:pPr>
              <w:spacing w:after="0" w:line="240" w:lineRule="auto"/>
              <w:jc w:val="center"/>
              <w:rPr>
                <w:rFonts w:ascii="Tw Cen MT" w:hAnsi="Tw Cen MT" w:cs="Arial"/>
                <w:sz w:val="18"/>
                <w:szCs w:val="18"/>
              </w:rPr>
            </w:pPr>
          </w:p>
          <w:p w:rsidR="00AC10E9" w:rsidRPr="00847BF6" w:rsidRDefault="00AC10E9" w:rsidP="00AC10E9">
            <w:pPr>
              <w:spacing w:after="0" w:line="240" w:lineRule="auto"/>
              <w:jc w:val="center"/>
              <w:rPr>
                <w:rFonts w:ascii="Tw Cen MT" w:hAnsi="Tw Cen MT" w:cs="Arial"/>
                <w:sz w:val="18"/>
                <w:szCs w:val="18"/>
              </w:rPr>
            </w:pP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2</w:t>
            </w:r>
          </w:p>
          <w:p w:rsidR="00AC10E9" w:rsidRPr="00847BF6" w:rsidRDefault="00AC10E9" w:rsidP="00AC10E9">
            <w:pPr>
              <w:spacing w:after="0" w:line="240" w:lineRule="auto"/>
              <w:jc w:val="center"/>
              <w:rPr>
                <w:rFonts w:ascii="Tw Cen MT" w:eastAsia="Century Gothic" w:hAnsi="Tw Cen MT" w:cs="Arial"/>
                <w:sz w:val="18"/>
                <w:szCs w:val="18"/>
              </w:rPr>
            </w:pPr>
          </w:p>
          <w:p w:rsidR="00AC10E9" w:rsidRPr="00847BF6" w:rsidRDefault="00AC10E9" w:rsidP="00AC10E9">
            <w:pPr>
              <w:spacing w:after="0" w:line="240" w:lineRule="auto"/>
              <w:jc w:val="center"/>
              <w:rPr>
                <w:rFonts w:ascii="Tw Cen MT" w:eastAsia="Century Gothic" w:hAnsi="Tw Cen MT" w:cs="Arial"/>
                <w:sz w:val="18"/>
                <w:szCs w:val="18"/>
              </w:rPr>
            </w:pPr>
          </w:p>
          <w:p w:rsidR="00AC10E9" w:rsidRPr="00847BF6" w:rsidRDefault="00AC10E9" w:rsidP="00AC10E9">
            <w:pPr>
              <w:spacing w:after="0" w:line="240" w:lineRule="auto"/>
              <w:jc w:val="center"/>
              <w:rPr>
                <w:rFonts w:ascii="Tw Cen MT" w:eastAsia="Century Gothic" w:hAnsi="Tw Cen MT" w:cs="Arial"/>
                <w:sz w:val="18"/>
                <w:szCs w:val="18"/>
              </w:rPr>
            </w:pP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1</w:t>
            </w:r>
          </w:p>
        </w:tc>
        <w:tc>
          <w:tcPr>
            <w:tcW w:w="976"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1</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85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418" w:type="dxa"/>
          </w:tcPr>
          <w:p w:rsidR="00AC10E9" w:rsidRPr="00847BF6" w:rsidRDefault="00AC10E9" w:rsidP="00AC10E9">
            <w:pPr>
              <w:rPr>
                <w:rFonts w:ascii="Tw Cen MT" w:hAnsi="Tw Cen MT" w:cs="Arial"/>
                <w:sz w:val="18"/>
                <w:szCs w:val="18"/>
              </w:rPr>
            </w:pPr>
            <w:r w:rsidRPr="00847BF6">
              <w:rPr>
                <w:rFonts w:ascii="Tw Cen MT" w:hAnsi="Tw Cen MT" w:cs="Arial"/>
                <w:sz w:val="18"/>
                <w:szCs w:val="18"/>
              </w:rPr>
              <w:t xml:space="preserve">Process plan,  and council resolutions </w:t>
            </w:r>
          </w:p>
        </w:tc>
        <w:tc>
          <w:tcPr>
            <w:tcW w:w="1264" w:type="dxa"/>
          </w:tcPr>
          <w:p w:rsidR="00AC10E9" w:rsidRPr="00847BF6" w:rsidRDefault="00AC10E9" w:rsidP="00AC10E9">
            <w:pPr>
              <w:rPr>
                <w:rFonts w:ascii="Tw Cen MT" w:hAnsi="Tw Cen MT"/>
                <w:sz w:val="18"/>
                <w:szCs w:val="18"/>
              </w:rPr>
            </w:pPr>
            <w:r w:rsidRPr="00847BF6">
              <w:rPr>
                <w:rFonts w:ascii="Tw Cen MT" w:hAnsi="Tw Cen MT" w:cs="Arial"/>
                <w:sz w:val="18"/>
                <w:szCs w:val="18"/>
              </w:rPr>
              <w:t>R0.00</w:t>
            </w:r>
          </w:p>
        </w:tc>
        <w:tc>
          <w:tcPr>
            <w:tcW w:w="1170" w:type="dxa"/>
          </w:tcPr>
          <w:p w:rsidR="00AC10E9" w:rsidRPr="00847BF6" w:rsidRDefault="00CC57D4" w:rsidP="00AC10E9">
            <w:pPr>
              <w:rPr>
                <w:rFonts w:ascii="Tw Cen MT" w:hAnsi="Tw Cen MT" w:cs="Arial"/>
                <w:sz w:val="18"/>
                <w:szCs w:val="18"/>
              </w:rPr>
            </w:pPr>
            <w:r w:rsidRPr="00CC57D4">
              <w:rPr>
                <w:rFonts w:ascii="Tw Cen MT" w:hAnsi="Tw Cen MT" w:cs="Arial"/>
                <w:sz w:val="18"/>
                <w:szCs w:val="18"/>
              </w:rPr>
              <w:t>R0.00</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IDP process plan implementation reports.</w:t>
            </w:r>
          </w:p>
          <w:p w:rsidR="00AC10E9" w:rsidRPr="00847BF6" w:rsidRDefault="00AC10E9" w:rsidP="00AC10E9">
            <w:pPr>
              <w:spacing w:after="0" w:line="240" w:lineRule="auto"/>
              <w:rPr>
                <w:rFonts w:ascii="Tw Cen MT" w:eastAsia="Century Gothic"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 xml:space="preserve">12 reports </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12</w:t>
            </w: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6</w:t>
            </w:r>
          </w:p>
        </w:tc>
        <w:tc>
          <w:tcPr>
            <w:tcW w:w="976"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6</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85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418" w:type="dxa"/>
          </w:tcPr>
          <w:p w:rsidR="00AC10E9" w:rsidRPr="00847BF6" w:rsidRDefault="00AC10E9" w:rsidP="00AC10E9">
            <w:pPr>
              <w:rPr>
                <w:rFonts w:ascii="Tw Cen MT" w:hAnsi="Tw Cen MT" w:cs="Arial"/>
                <w:sz w:val="18"/>
                <w:szCs w:val="18"/>
              </w:rPr>
            </w:pPr>
            <w:r w:rsidRPr="00847BF6">
              <w:rPr>
                <w:rFonts w:ascii="Tw Cen MT" w:hAnsi="Tw Cen MT" w:cs="Arial"/>
                <w:sz w:val="18"/>
                <w:szCs w:val="18"/>
              </w:rPr>
              <w:t xml:space="preserve">Reports </w:t>
            </w:r>
          </w:p>
        </w:tc>
        <w:tc>
          <w:tcPr>
            <w:tcW w:w="1264" w:type="dxa"/>
          </w:tcPr>
          <w:p w:rsidR="00AC10E9" w:rsidRPr="00847BF6" w:rsidRDefault="00AC10E9" w:rsidP="00AC10E9">
            <w:pPr>
              <w:rPr>
                <w:rFonts w:ascii="Tw Cen MT" w:hAnsi="Tw Cen MT"/>
                <w:sz w:val="18"/>
                <w:szCs w:val="18"/>
              </w:rPr>
            </w:pPr>
            <w:r w:rsidRPr="00847BF6">
              <w:rPr>
                <w:rFonts w:ascii="Tw Cen MT" w:hAnsi="Tw Cen MT" w:cs="Arial"/>
                <w:sz w:val="18"/>
                <w:szCs w:val="18"/>
              </w:rPr>
              <w:t>R0.00</w:t>
            </w:r>
          </w:p>
        </w:tc>
        <w:tc>
          <w:tcPr>
            <w:tcW w:w="1170" w:type="dxa"/>
          </w:tcPr>
          <w:p w:rsidR="00AC10E9" w:rsidRPr="00847BF6" w:rsidRDefault="00CC57D4" w:rsidP="00AC10E9">
            <w:pPr>
              <w:rPr>
                <w:rFonts w:ascii="Tw Cen MT" w:hAnsi="Tw Cen MT" w:cs="Arial"/>
                <w:sz w:val="18"/>
                <w:szCs w:val="18"/>
              </w:rPr>
            </w:pPr>
            <w:r w:rsidRPr="00CC57D4">
              <w:rPr>
                <w:rFonts w:ascii="Tw Cen MT" w:hAnsi="Tw Cen MT" w:cs="Arial"/>
                <w:sz w:val="18"/>
                <w:szCs w:val="18"/>
              </w:rPr>
              <w:t>R0.00</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 xml:space="preserve">Number of draft </w:t>
            </w:r>
            <w:r>
              <w:rPr>
                <w:rFonts w:ascii="Tw Cen MT" w:eastAsia="Century Gothic" w:hAnsi="Tw Cen MT" w:cs="Arial"/>
                <w:sz w:val="18"/>
                <w:szCs w:val="18"/>
              </w:rPr>
              <w:t xml:space="preserve">2020/2021 </w:t>
            </w:r>
            <w:r w:rsidRPr="00847BF6">
              <w:rPr>
                <w:rFonts w:ascii="Tw Cen MT" w:eastAsia="Century Gothic" w:hAnsi="Tw Cen MT" w:cs="Arial"/>
                <w:sz w:val="18"/>
                <w:szCs w:val="18"/>
              </w:rPr>
              <w:t>IDP tabled</w:t>
            </w:r>
          </w:p>
          <w:p w:rsidR="00AC10E9" w:rsidRPr="00847BF6" w:rsidRDefault="00AC10E9" w:rsidP="00AC10E9">
            <w:pPr>
              <w:spacing w:after="0" w:line="240" w:lineRule="auto"/>
              <w:rPr>
                <w:rFonts w:ascii="Tw Cen MT" w:eastAsia="Century Gothic"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1 2019/2020draft IDP</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w:t>
            </w:r>
          </w:p>
          <w:p w:rsidR="00AC10E9" w:rsidRPr="00847BF6" w:rsidRDefault="00AC10E9" w:rsidP="00AC10E9">
            <w:pPr>
              <w:spacing w:after="0" w:line="240" w:lineRule="auto"/>
              <w:jc w:val="center"/>
              <w:rPr>
                <w:rFonts w:ascii="Tw Cen MT" w:eastAsia="Century Gothic" w:hAnsi="Tw Cen MT" w:cs="Arial"/>
                <w:sz w:val="18"/>
                <w:szCs w:val="18"/>
              </w:rPr>
            </w:pPr>
          </w:p>
        </w:tc>
        <w:tc>
          <w:tcPr>
            <w:tcW w:w="810" w:type="dxa"/>
          </w:tcPr>
          <w:p w:rsidR="00AC10E9" w:rsidRPr="00847BF6" w:rsidRDefault="00AC10E9" w:rsidP="00AC10E9">
            <w:pPr>
              <w:jc w:val="center"/>
              <w:rPr>
                <w:rFonts w:ascii="Tw Cen MT" w:hAnsi="Tw Cen MT" w:cs="Arial"/>
                <w:sz w:val="18"/>
                <w:szCs w:val="18"/>
              </w:rPr>
            </w:pPr>
            <w:r w:rsidRPr="00847BF6">
              <w:rPr>
                <w:rFonts w:ascii="Tw Cen MT" w:hAnsi="Tw Cen MT" w:cs="Arial"/>
                <w:sz w:val="18"/>
                <w:szCs w:val="18"/>
              </w:rPr>
              <w:t>0</w:t>
            </w:r>
          </w:p>
        </w:tc>
        <w:tc>
          <w:tcPr>
            <w:tcW w:w="976"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N/A</w:t>
            </w:r>
          </w:p>
        </w:tc>
        <w:tc>
          <w:tcPr>
            <w:tcW w:w="851" w:type="dxa"/>
          </w:tcPr>
          <w:p w:rsidR="00AC10E9" w:rsidRDefault="00AC10E9" w:rsidP="00AC10E9">
            <w:r w:rsidRPr="006B5A47">
              <w:t>N/A</w:t>
            </w:r>
          </w:p>
        </w:tc>
        <w:tc>
          <w:tcPr>
            <w:tcW w:w="851" w:type="dxa"/>
          </w:tcPr>
          <w:p w:rsidR="00AC10E9" w:rsidRDefault="00AC10E9" w:rsidP="00AC10E9">
            <w:r w:rsidRPr="006B5A47">
              <w:t>N/A</w:t>
            </w:r>
          </w:p>
        </w:tc>
        <w:tc>
          <w:tcPr>
            <w:tcW w:w="850" w:type="dxa"/>
          </w:tcPr>
          <w:p w:rsidR="00AC10E9" w:rsidRDefault="00AC10E9" w:rsidP="00AC10E9">
            <w:r w:rsidRPr="006B5A47">
              <w:t>N/A</w:t>
            </w:r>
          </w:p>
        </w:tc>
        <w:tc>
          <w:tcPr>
            <w:tcW w:w="1418" w:type="dxa"/>
          </w:tcPr>
          <w:p w:rsidR="00AC10E9" w:rsidRDefault="00AC10E9" w:rsidP="00AC10E9">
            <w:r w:rsidRPr="006B5A47">
              <w:t>N/A</w:t>
            </w:r>
          </w:p>
        </w:tc>
        <w:tc>
          <w:tcPr>
            <w:tcW w:w="1264" w:type="dxa"/>
          </w:tcPr>
          <w:p w:rsidR="00AC10E9" w:rsidRDefault="00AC10E9" w:rsidP="00AC10E9">
            <w:r w:rsidRPr="006B5A47">
              <w:t>N/A</w:t>
            </w:r>
          </w:p>
        </w:tc>
        <w:tc>
          <w:tcPr>
            <w:tcW w:w="1170" w:type="dxa"/>
          </w:tcPr>
          <w:p w:rsidR="00AC10E9" w:rsidRDefault="00AC10E9" w:rsidP="00AC10E9">
            <w:r w:rsidRPr="006B5A47">
              <w:t>N/A</w:t>
            </w:r>
          </w:p>
        </w:tc>
      </w:tr>
      <w:tr w:rsidR="00AC10E9" w:rsidRPr="00847BF6" w:rsidTr="002D5D16">
        <w:trPr>
          <w:trHeight w:val="58"/>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w:t>
            </w:r>
            <w:r>
              <w:rPr>
                <w:rFonts w:ascii="Tw Cen MT" w:eastAsia="Century Gothic" w:hAnsi="Tw Cen MT" w:cs="Arial"/>
                <w:sz w:val="18"/>
                <w:szCs w:val="18"/>
              </w:rPr>
              <w:t xml:space="preserve"> </w:t>
            </w:r>
            <w:r w:rsidRPr="00847BF6">
              <w:rPr>
                <w:rFonts w:ascii="Tw Cen MT" w:eastAsia="Century Gothic" w:hAnsi="Tw Cen MT" w:cs="Arial"/>
                <w:sz w:val="18"/>
                <w:szCs w:val="18"/>
              </w:rPr>
              <w:t xml:space="preserve"> </w:t>
            </w:r>
            <w:r w:rsidRPr="00F84581">
              <w:rPr>
                <w:rFonts w:ascii="Tw Cen MT" w:eastAsia="Century Gothic" w:hAnsi="Tw Cen MT" w:cs="Arial"/>
                <w:sz w:val="18"/>
                <w:szCs w:val="18"/>
              </w:rPr>
              <w:t xml:space="preserve">2020/2021 </w:t>
            </w:r>
            <w:r w:rsidRPr="00847BF6">
              <w:rPr>
                <w:rFonts w:ascii="Tw Cen MT" w:eastAsia="Century Gothic" w:hAnsi="Tw Cen MT" w:cs="Arial"/>
                <w:sz w:val="18"/>
                <w:szCs w:val="18"/>
              </w:rPr>
              <w:t>IDP approved.</w:t>
            </w:r>
          </w:p>
          <w:p w:rsidR="00AC10E9" w:rsidRDefault="00AC10E9" w:rsidP="00AC10E9">
            <w:pPr>
              <w:spacing w:after="0" w:line="240" w:lineRule="auto"/>
              <w:rPr>
                <w:rFonts w:ascii="Tw Cen MT" w:eastAsia="Century Gothic" w:hAnsi="Tw Cen MT" w:cs="Arial"/>
                <w:sz w:val="18"/>
                <w:szCs w:val="18"/>
              </w:rPr>
            </w:pPr>
          </w:p>
          <w:p w:rsidR="00AC10E9" w:rsidRDefault="00AC10E9" w:rsidP="00AC10E9">
            <w:pPr>
              <w:spacing w:after="0" w:line="240" w:lineRule="auto"/>
              <w:rPr>
                <w:rFonts w:ascii="Tw Cen MT" w:eastAsia="Century Gothic" w:hAnsi="Tw Cen MT" w:cs="Arial"/>
                <w:sz w:val="18"/>
                <w:szCs w:val="18"/>
              </w:rPr>
            </w:pPr>
          </w:p>
          <w:p w:rsidR="00AC10E9" w:rsidRPr="00847BF6" w:rsidRDefault="00AC10E9" w:rsidP="00AC10E9">
            <w:pPr>
              <w:spacing w:after="0" w:line="240" w:lineRule="auto"/>
              <w:rPr>
                <w:rFonts w:ascii="Tw Cen MT" w:eastAsia="Century Gothic"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lastRenderedPageBreak/>
              <w:t>1</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w:t>
            </w: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0</w:t>
            </w:r>
          </w:p>
        </w:tc>
        <w:tc>
          <w:tcPr>
            <w:tcW w:w="976" w:type="dxa"/>
          </w:tcPr>
          <w:p w:rsidR="00AC10E9" w:rsidRPr="00EE132D" w:rsidRDefault="00AC10E9" w:rsidP="00AC10E9">
            <w:r w:rsidRPr="00EE132D">
              <w:t>N/A</w:t>
            </w:r>
          </w:p>
        </w:tc>
        <w:tc>
          <w:tcPr>
            <w:tcW w:w="851" w:type="dxa"/>
          </w:tcPr>
          <w:p w:rsidR="00AC10E9" w:rsidRPr="00EE132D" w:rsidRDefault="00AC10E9" w:rsidP="00AC10E9">
            <w:r w:rsidRPr="00EE132D">
              <w:t>N/A</w:t>
            </w:r>
          </w:p>
        </w:tc>
        <w:tc>
          <w:tcPr>
            <w:tcW w:w="851" w:type="dxa"/>
          </w:tcPr>
          <w:p w:rsidR="00AC10E9" w:rsidRPr="00EE132D" w:rsidRDefault="00AC10E9" w:rsidP="00AC10E9">
            <w:r w:rsidRPr="00EE132D">
              <w:t>N/A</w:t>
            </w:r>
          </w:p>
        </w:tc>
        <w:tc>
          <w:tcPr>
            <w:tcW w:w="850" w:type="dxa"/>
          </w:tcPr>
          <w:p w:rsidR="00AC10E9" w:rsidRPr="00EE132D" w:rsidRDefault="00AC10E9" w:rsidP="00AC10E9">
            <w:r w:rsidRPr="00EE132D">
              <w:t>N/A</w:t>
            </w:r>
          </w:p>
        </w:tc>
        <w:tc>
          <w:tcPr>
            <w:tcW w:w="1418" w:type="dxa"/>
          </w:tcPr>
          <w:p w:rsidR="00AC10E9" w:rsidRPr="00847BF6" w:rsidRDefault="00CC57D4" w:rsidP="00AC10E9">
            <w:pPr>
              <w:rPr>
                <w:rFonts w:ascii="Tw Cen MT" w:hAnsi="Tw Cen MT" w:cs="Arial"/>
                <w:sz w:val="18"/>
                <w:szCs w:val="18"/>
              </w:rPr>
            </w:pPr>
            <w:r>
              <w:rPr>
                <w:rFonts w:ascii="Tw Cen MT" w:hAnsi="Tw Cen MT" w:cs="Arial"/>
                <w:sz w:val="18"/>
                <w:szCs w:val="18"/>
              </w:rPr>
              <w:t>N/A</w:t>
            </w:r>
          </w:p>
        </w:tc>
        <w:tc>
          <w:tcPr>
            <w:tcW w:w="1264" w:type="dxa"/>
          </w:tcPr>
          <w:p w:rsidR="00AC10E9" w:rsidRPr="00847BF6" w:rsidRDefault="00CC57D4" w:rsidP="00AC10E9">
            <w:pPr>
              <w:rPr>
                <w:rFonts w:ascii="Tw Cen MT" w:hAnsi="Tw Cen MT"/>
                <w:sz w:val="18"/>
                <w:szCs w:val="18"/>
              </w:rPr>
            </w:pPr>
            <w:r>
              <w:rPr>
                <w:rFonts w:ascii="Tw Cen MT" w:hAnsi="Tw Cen MT"/>
                <w:sz w:val="18"/>
                <w:szCs w:val="18"/>
              </w:rPr>
              <w:t>N/A</w:t>
            </w:r>
          </w:p>
        </w:tc>
        <w:tc>
          <w:tcPr>
            <w:tcW w:w="1170" w:type="dxa"/>
          </w:tcPr>
          <w:p w:rsidR="00AC10E9" w:rsidRPr="00847BF6" w:rsidRDefault="00CC57D4" w:rsidP="00AC10E9">
            <w:pPr>
              <w:rPr>
                <w:rFonts w:ascii="Tw Cen MT" w:hAnsi="Tw Cen MT" w:cs="Arial"/>
                <w:sz w:val="18"/>
                <w:szCs w:val="18"/>
              </w:rPr>
            </w:pPr>
            <w:r>
              <w:rPr>
                <w:rFonts w:ascii="Tw Cen MT" w:hAnsi="Tw Cen MT" w:cs="Arial"/>
                <w:sz w:val="18"/>
                <w:szCs w:val="18"/>
              </w:rPr>
              <w:t>N/A</w:t>
            </w:r>
          </w:p>
        </w:tc>
      </w:tr>
      <w:tr w:rsidR="00AC10E9" w:rsidRPr="00847BF6" w:rsidTr="002D5D16">
        <w:trPr>
          <w:trHeight w:val="902"/>
        </w:trPr>
        <w:tc>
          <w:tcPr>
            <w:tcW w:w="876" w:type="dxa"/>
          </w:tcPr>
          <w:p w:rsidR="00AC10E9" w:rsidRPr="00847BF6" w:rsidRDefault="00AC10E9" w:rsidP="00AC10E9">
            <w:pPr>
              <w:spacing w:after="0" w:line="240" w:lineRule="auto"/>
              <w:rPr>
                <w:rFonts w:ascii="Tw Cen MT" w:hAnsi="Tw Cen MT" w:cs="Arial"/>
                <w:sz w:val="18"/>
                <w:szCs w:val="18"/>
              </w:rPr>
            </w:pPr>
          </w:p>
        </w:tc>
        <w:tc>
          <w:tcPr>
            <w:tcW w:w="928" w:type="dxa"/>
          </w:tcPr>
          <w:p w:rsidR="00AC10E9" w:rsidRPr="00847BF6" w:rsidRDefault="00AC10E9" w:rsidP="00AC10E9">
            <w:pPr>
              <w:spacing w:after="0" w:line="240" w:lineRule="auto"/>
              <w:rPr>
                <w:rFonts w:ascii="Tw Cen MT" w:hAnsi="Tw Cen MT" w:cs="Arial"/>
                <w:sz w:val="18"/>
                <w:szCs w:val="18"/>
              </w:rPr>
            </w:pPr>
          </w:p>
        </w:tc>
        <w:tc>
          <w:tcPr>
            <w:tcW w:w="1322" w:type="dxa"/>
          </w:tcPr>
          <w:p w:rsidR="00AC10E9" w:rsidRPr="00847BF6" w:rsidRDefault="00AC10E9" w:rsidP="00AC10E9">
            <w:pPr>
              <w:spacing w:after="0" w:line="240" w:lineRule="auto"/>
              <w:rPr>
                <w:rFonts w:ascii="Tw Cen MT" w:hAnsi="Tw Cen MT" w:cs="Arial"/>
                <w:sz w:val="18"/>
                <w:szCs w:val="18"/>
              </w:rPr>
            </w:pPr>
          </w:p>
        </w:tc>
        <w:tc>
          <w:tcPr>
            <w:tcW w:w="1294" w:type="dxa"/>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IDP document printed </w:t>
            </w: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5000</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2 500</w:t>
            </w: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2 500</w:t>
            </w:r>
          </w:p>
        </w:tc>
        <w:tc>
          <w:tcPr>
            <w:tcW w:w="976"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1000</w:t>
            </w:r>
          </w:p>
        </w:tc>
        <w:tc>
          <w:tcPr>
            <w:tcW w:w="851" w:type="dxa"/>
          </w:tcPr>
          <w:p w:rsidR="00AC10E9" w:rsidRDefault="00AC10E9" w:rsidP="00AC10E9">
            <w:pPr>
              <w:jc w:val="center"/>
              <w:rPr>
                <w:rFonts w:ascii="Tw Cen MT" w:hAnsi="Tw Cen MT" w:cs="Arial"/>
                <w:sz w:val="18"/>
                <w:szCs w:val="18"/>
              </w:rPr>
            </w:pPr>
            <w:r>
              <w:rPr>
                <w:rFonts w:ascii="Tw Cen MT" w:hAnsi="Tw Cen MT" w:cs="Arial"/>
                <w:sz w:val="18"/>
                <w:szCs w:val="18"/>
              </w:rPr>
              <w:t xml:space="preserve">Not Archived </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Over targeted </w:t>
            </w:r>
          </w:p>
        </w:tc>
        <w:tc>
          <w:tcPr>
            <w:tcW w:w="85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To adjust target during SDBIP adjustment </w:t>
            </w:r>
          </w:p>
        </w:tc>
        <w:tc>
          <w:tcPr>
            <w:tcW w:w="1418" w:type="dxa"/>
          </w:tcPr>
          <w:p w:rsidR="00AC10E9" w:rsidRPr="00847BF6" w:rsidRDefault="00AC10E9" w:rsidP="00AC10E9">
            <w:pPr>
              <w:rPr>
                <w:rFonts w:ascii="Tw Cen MT" w:hAnsi="Tw Cen MT" w:cs="Arial"/>
                <w:sz w:val="18"/>
                <w:szCs w:val="18"/>
              </w:rPr>
            </w:pPr>
            <w:r>
              <w:rPr>
                <w:rFonts w:ascii="Tw Cen MT" w:hAnsi="Tw Cen MT" w:cs="Arial"/>
                <w:sz w:val="18"/>
                <w:szCs w:val="18"/>
              </w:rPr>
              <w:t>Invoice and IDP</w:t>
            </w:r>
          </w:p>
        </w:tc>
        <w:tc>
          <w:tcPr>
            <w:tcW w:w="1264" w:type="dxa"/>
          </w:tcPr>
          <w:p w:rsidR="00AC10E9" w:rsidRPr="00847BF6" w:rsidRDefault="00AC10E9" w:rsidP="00AC10E9">
            <w:pPr>
              <w:rPr>
                <w:rFonts w:ascii="Tw Cen MT" w:hAnsi="Tw Cen MT" w:cs="Arial"/>
                <w:sz w:val="18"/>
                <w:szCs w:val="18"/>
              </w:rPr>
            </w:pPr>
            <w:r>
              <w:rPr>
                <w:rFonts w:ascii="Tw Cen MT" w:hAnsi="Tw Cen MT" w:cs="Arial"/>
                <w:sz w:val="18"/>
                <w:szCs w:val="18"/>
              </w:rPr>
              <w:t>R 500</w:t>
            </w:r>
          </w:p>
        </w:tc>
        <w:tc>
          <w:tcPr>
            <w:tcW w:w="1170" w:type="dxa"/>
          </w:tcPr>
          <w:p w:rsidR="00AC10E9" w:rsidRDefault="00524498" w:rsidP="00AC10E9">
            <w:pPr>
              <w:rPr>
                <w:rFonts w:ascii="Tw Cen MT" w:hAnsi="Tw Cen MT" w:cs="Arial"/>
                <w:sz w:val="18"/>
                <w:szCs w:val="18"/>
              </w:rPr>
            </w:pPr>
            <w:r>
              <w:rPr>
                <w:rFonts w:ascii="Tw Cen MT" w:hAnsi="Tw Cen MT" w:cs="Arial"/>
                <w:sz w:val="18"/>
                <w:szCs w:val="18"/>
              </w:rPr>
              <w:t>R 326</w:t>
            </w:r>
          </w:p>
        </w:tc>
      </w:tr>
      <w:tr w:rsidR="00AC10E9" w:rsidRPr="00847BF6" w:rsidTr="002D5D16">
        <w:trPr>
          <w:trHeight w:val="902"/>
        </w:trPr>
        <w:tc>
          <w:tcPr>
            <w:tcW w:w="876" w:type="dxa"/>
            <w:vMerge w:val="restart"/>
          </w:tcPr>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MTOD02</w:t>
            </w:r>
          </w:p>
        </w:tc>
        <w:tc>
          <w:tcPr>
            <w:tcW w:w="928" w:type="dxa"/>
            <w:vMerge w:val="restart"/>
          </w:tcPr>
          <w:p w:rsidR="00AC10E9" w:rsidRPr="00847BF6" w:rsidRDefault="00AC10E9" w:rsidP="00AC10E9">
            <w:pPr>
              <w:spacing w:after="0" w:line="240" w:lineRule="auto"/>
              <w:rPr>
                <w:rFonts w:ascii="Tw Cen MT" w:hAnsi="Tw Cen MT" w:cs="Arial"/>
                <w:sz w:val="18"/>
                <w:szCs w:val="18"/>
              </w:rPr>
            </w:pPr>
            <w:r>
              <w:rPr>
                <w:rFonts w:ascii="Tw Cen MT" w:hAnsi="Tw Cen MT" w:cs="Arial"/>
                <w:sz w:val="18"/>
                <w:szCs w:val="18"/>
              </w:rPr>
              <w:t>EDP</w:t>
            </w:r>
          </w:p>
        </w:tc>
        <w:tc>
          <w:tcPr>
            <w:tcW w:w="1322" w:type="dxa"/>
            <w:vMerge w:val="restart"/>
          </w:tcPr>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Performance Management</w:t>
            </w:r>
          </w:p>
        </w:tc>
        <w:tc>
          <w:tcPr>
            <w:tcW w:w="1294" w:type="dxa"/>
            <w:vMerge w:val="restart"/>
          </w:tcPr>
          <w:p w:rsidR="00AC10E9" w:rsidRPr="00847BF6" w:rsidRDefault="00AC10E9" w:rsidP="00AC10E9">
            <w:pPr>
              <w:spacing w:after="0" w:line="240" w:lineRule="auto"/>
              <w:rPr>
                <w:rFonts w:ascii="Tw Cen MT" w:hAnsi="Tw Cen MT" w:cs="Arial"/>
                <w:sz w:val="18"/>
                <w:szCs w:val="18"/>
              </w:rPr>
            </w:pPr>
            <w:r w:rsidRPr="00847BF6">
              <w:rPr>
                <w:rFonts w:ascii="Tw Cen MT" w:hAnsi="Tw Cen MT" w:cs="Arial"/>
                <w:sz w:val="18"/>
                <w:szCs w:val="18"/>
              </w:rPr>
              <w:t>To Improve municipal performance and service delivery.</w:t>
            </w: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SDBIPs approved.</w:t>
            </w:r>
          </w:p>
          <w:p w:rsidR="00AC10E9" w:rsidRPr="00847BF6" w:rsidRDefault="00AC10E9" w:rsidP="00AC10E9">
            <w:pPr>
              <w:spacing w:after="0" w:line="240" w:lineRule="auto"/>
              <w:rPr>
                <w:rFonts w:ascii="Tw Cen MT"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sidRPr="00847BF6">
              <w:rPr>
                <w:rFonts w:ascii="Tw Cen MT" w:hAnsi="Tw Cen MT" w:cs="Arial"/>
                <w:sz w:val="18"/>
                <w:szCs w:val="18"/>
              </w:rPr>
              <w:t>Approved IDP and Budget 2018/2019</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2</w:t>
            </w:r>
          </w:p>
          <w:p w:rsidR="00AC10E9" w:rsidRPr="00847BF6" w:rsidRDefault="00AC10E9" w:rsidP="00AC10E9">
            <w:pPr>
              <w:spacing w:after="0" w:line="240" w:lineRule="auto"/>
              <w:jc w:val="center"/>
              <w:rPr>
                <w:rFonts w:ascii="Tw Cen MT" w:eastAsia="Century Gothic" w:hAnsi="Tw Cen MT" w:cs="Arial"/>
                <w:sz w:val="18"/>
                <w:szCs w:val="18"/>
              </w:rPr>
            </w:pPr>
          </w:p>
          <w:p w:rsidR="00AC10E9" w:rsidRPr="00847BF6" w:rsidRDefault="00AC10E9" w:rsidP="00AC10E9">
            <w:pPr>
              <w:spacing w:after="0" w:line="240" w:lineRule="auto"/>
              <w:jc w:val="center"/>
              <w:rPr>
                <w:rFonts w:ascii="Tw Cen MT" w:eastAsia="Century Gothic" w:hAnsi="Tw Cen MT" w:cs="Arial"/>
                <w:sz w:val="18"/>
                <w:szCs w:val="18"/>
              </w:rPr>
            </w:pPr>
          </w:p>
          <w:p w:rsidR="00AC10E9" w:rsidRPr="00847BF6" w:rsidRDefault="00AC10E9" w:rsidP="00AC10E9">
            <w:pPr>
              <w:spacing w:after="0" w:line="240" w:lineRule="auto"/>
              <w:jc w:val="center"/>
              <w:rPr>
                <w:rFonts w:ascii="Tw Cen MT" w:eastAsia="Century Gothic" w:hAnsi="Tw Cen MT" w:cs="Arial"/>
                <w:sz w:val="18"/>
                <w:szCs w:val="18"/>
              </w:rPr>
            </w:pPr>
          </w:p>
          <w:p w:rsidR="00AC10E9" w:rsidRPr="00847BF6" w:rsidRDefault="00AC10E9" w:rsidP="00AC10E9">
            <w:pPr>
              <w:spacing w:after="0" w:line="240" w:lineRule="auto"/>
              <w:jc w:val="center"/>
              <w:rPr>
                <w:rFonts w:ascii="Tw Cen MT" w:eastAsia="Century Gothic" w:hAnsi="Tw Cen MT" w:cs="Arial"/>
                <w:sz w:val="18"/>
                <w:szCs w:val="18"/>
              </w:rPr>
            </w:pPr>
          </w:p>
        </w:tc>
        <w:tc>
          <w:tcPr>
            <w:tcW w:w="810" w:type="dxa"/>
          </w:tcPr>
          <w:p w:rsidR="00AC10E9" w:rsidRPr="00847BF6" w:rsidRDefault="00AC10E9" w:rsidP="00AC10E9">
            <w:pPr>
              <w:jc w:val="center"/>
              <w:rPr>
                <w:rFonts w:ascii="Tw Cen MT" w:hAnsi="Tw Cen MT" w:cs="Arial"/>
                <w:sz w:val="18"/>
                <w:szCs w:val="18"/>
              </w:rPr>
            </w:pPr>
            <w:r w:rsidRPr="00847BF6">
              <w:rPr>
                <w:rFonts w:ascii="Tw Cen MT" w:hAnsi="Tw Cen MT" w:cs="Arial"/>
                <w:sz w:val="18"/>
                <w:szCs w:val="18"/>
              </w:rPr>
              <w:t>0</w:t>
            </w:r>
          </w:p>
        </w:tc>
        <w:tc>
          <w:tcPr>
            <w:tcW w:w="976" w:type="dxa"/>
          </w:tcPr>
          <w:p w:rsidR="00AC10E9" w:rsidRPr="008F2402" w:rsidRDefault="00AC10E9" w:rsidP="00AC10E9">
            <w:r w:rsidRPr="008F2402">
              <w:t>N/A</w:t>
            </w:r>
          </w:p>
        </w:tc>
        <w:tc>
          <w:tcPr>
            <w:tcW w:w="851" w:type="dxa"/>
          </w:tcPr>
          <w:p w:rsidR="00AC10E9" w:rsidRPr="008F2402" w:rsidRDefault="00AC10E9" w:rsidP="00AC10E9">
            <w:r w:rsidRPr="008F2402">
              <w:t>N/A</w:t>
            </w:r>
          </w:p>
        </w:tc>
        <w:tc>
          <w:tcPr>
            <w:tcW w:w="851" w:type="dxa"/>
          </w:tcPr>
          <w:p w:rsidR="00AC10E9" w:rsidRPr="008F2402" w:rsidRDefault="00AC10E9" w:rsidP="00AC10E9">
            <w:r w:rsidRPr="008F2402">
              <w:t>N/A</w:t>
            </w:r>
          </w:p>
        </w:tc>
        <w:tc>
          <w:tcPr>
            <w:tcW w:w="850" w:type="dxa"/>
          </w:tcPr>
          <w:p w:rsidR="00AC10E9" w:rsidRPr="008F2402" w:rsidRDefault="00AC10E9" w:rsidP="00AC10E9">
            <w:r w:rsidRPr="008F2402">
              <w:t>N/A</w:t>
            </w:r>
          </w:p>
        </w:tc>
        <w:tc>
          <w:tcPr>
            <w:tcW w:w="1418" w:type="dxa"/>
          </w:tcPr>
          <w:p w:rsidR="00AC10E9" w:rsidRPr="00847BF6" w:rsidRDefault="00CC57D4" w:rsidP="00AC10E9">
            <w:pPr>
              <w:jc w:val="center"/>
              <w:rPr>
                <w:rFonts w:ascii="Tw Cen MT" w:hAnsi="Tw Cen MT" w:cs="Arial"/>
                <w:sz w:val="18"/>
                <w:szCs w:val="18"/>
              </w:rPr>
            </w:pPr>
            <w:r>
              <w:rPr>
                <w:rFonts w:ascii="Tw Cen MT" w:hAnsi="Tw Cen MT" w:cs="Arial"/>
                <w:sz w:val="18"/>
                <w:szCs w:val="18"/>
              </w:rPr>
              <w:t>N/A</w:t>
            </w:r>
          </w:p>
        </w:tc>
        <w:tc>
          <w:tcPr>
            <w:tcW w:w="1264" w:type="dxa"/>
          </w:tcPr>
          <w:p w:rsidR="00AC10E9" w:rsidRPr="00847BF6" w:rsidRDefault="00CC57D4" w:rsidP="00AC10E9">
            <w:pPr>
              <w:rPr>
                <w:rFonts w:ascii="Tw Cen MT" w:hAnsi="Tw Cen MT"/>
                <w:sz w:val="18"/>
                <w:szCs w:val="18"/>
              </w:rPr>
            </w:pPr>
            <w:r>
              <w:rPr>
                <w:rFonts w:ascii="Tw Cen MT" w:hAnsi="Tw Cen MT"/>
                <w:sz w:val="18"/>
                <w:szCs w:val="18"/>
              </w:rPr>
              <w:t>N/A</w:t>
            </w:r>
          </w:p>
        </w:tc>
        <w:tc>
          <w:tcPr>
            <w:tcW w:w="1170" w:type="dxa"/>
          </w:tcPr>
          <w:p w:rsidR="00AC10E9" w:rsidRPr="00847BF6" w:rsidRDefault="00CC57D4" w:rsidP="00AC10E9">
            <w:pPr>
              <w:rPr>
                <w:rFonts w:ascii="Tw Cen MT" w:hAnsi="Tw Cen MT" w:cs="Arial"/>
                <w:sz w:val="18"/>
                <w:szCs w:val="18"/>
              </w:rPr>
            </w:pPr>
            <w:r>
              <w:rPr>
                <w:rFonts w:ascii="Tw Cen MT" w:hAnsi="Tw Cen MT" w:cs="Arial"/>
                <w:sz w:val="18"/>
                <w:szCs w:val="18"/>
              </w:rPr>
              <w:t xml:space="preserve">N/A </w:t>
            </w:r>
          </w:p>
        </w:tc>
      </w:tr>
      <w:tr w:rsidR="00CC57D4" w:rsidRPr="00847BF6" w:rsidTr="002D5D16">
        <w:trPr>
          <w:trHeight w:val="902"/>
        </w:trPr>
        <w:tc>
          <w:tcPr>
            <w:tcW w:w="876" w:type="dxa"/>
            <w:vMerge/>
          </w:tcPr>
          <w:p w:rsidR="00CC57D4" w:rsidRPr="00847BF6" w:rsidRDefault="00CC57D4" w:rsidP="00CC57D4">
            <w:pPr>
              <w:spacing w:after="0" w:line="240" w:lineRule="auto"/>
              <w:rPr>
                <w:rFonts w:ascii="Tw Cen MT" w:hAnsi="Tw Cen MT" w:cs="Arial"/>
                <w:sz w:val="18"/>
                <w:szCs w:val="18"/>
              </w:rPr>
            </w:pPr>
          </w:p>
        </w:tc>
        <w:tc>
          <w:tcPr>
            <w:tcW w:w="928" w:type="dxa"/>
            <w:vMerge/>
          </w:tcPr>
          <w:p w:rsidR="00CC57D4" w:rsidRPr="00847BF6" w:rsidRDefault="00CC57D4" w:rsidP="00CC57D4">
            <w:pPr>
              <w:spacing w:after="0" w:line="240" w:lineRule="auto"/>
              <w:rPr>
                <w:rFonts w:ascii="Tw Cen MT" w:hAnsi="Tw Cen MT" w:cs="Arial"/>
                <w:sz w:val="18"/>
                <w:szCs w:val="18"/>
              </w:rPr>
            </w:pPr>
          </w:p>
        </w:tc>
        <w:tc>
          <w:tcPr>
            <w:tcW w:w="1322" w:type="dxa"/>
            <w:vMerge/>
          </w:tcPr>
          <w:p w:rsidR="00CC57D4" w:rsidRPr="00847BF6" w:rsidRDefault="00CC57D4" w:rsidP="00CC57D4">
            <w:pPr>
              <w:spacing w:after="0" w:line="240" w:lineRule="auto"/>
              <w:rPr>
                <w:rFonts w:ascii="Tw Cen MT" w:hAnsi="Tw Cen MT" w:cs="Arial"/>
                <w:sz w:val="18"/>
                <w:szCs w:val="18"/>
              </w:rPr>
            </w:pPr>
          </w:p>
        </w:tc>
        <w:tc>
          <w:tcPr>
            <w:tcW w:w="1294" w:type="dxa"/>
            <w:vMerge/>
          </w:tcPr>
          <w:p w:rsidR="00CC57D4" w:rsidRPr="00847BF6" w:rsidRDefault="00CC57D4" w:rsidP="00CC57D4">
            <w:pPr>
              <w:spacing w:after="0" w:line="240" w:lineRule="auto"/>
              <w:rPr>
                <w:rFonts w:ascii="Tw Cen MT" w:hAnsi="Tw Cen MT" w:cs="Arial"/>
                <w:sz w:val="18"/>
                <w:szCs w:val="18"/>
              </w:rPr>
            </w:pPr>
          </w:p>
        </w:tc>
        <w:tc>
          <w:tcPr>
            <w:tcW w:w="1563" w:type="dxa"/>
          </w:tcPr>
          <w:p w:rsidR="00CC57D4" w:rsidRPr="00847BF6" w:rsidRDefault="00CC57D4" w:rsidP="00CC57D4">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PMS quarterly reports.</w:t>
            </w:r>
          </w:p>
          <w:p w:rsidR="00CC57D4" w:rsidRPr="00847BF6" w:rsidRDefault="00CC57D4" w:rsidP="00CC57D4">
            <w:pPr>
              <w:spacing w:after="0" w:line="240" w:lineRule="auto"/>
              <w:rPr>
                <w:rFonts w:ascii="Tw Cen MT" w:hAnsi="Tw Cen MT" w:cs="Arial"/>
                <w:sz w:val="18"/>
                <w:szCs w:val="18"/>
              </w:rPr>
            </w:pPr>
          </w:p>
        </w:tc>
        <w:tc>
          <w:tcPr>
            <w:tcW w:w="1103" w:type="dxa"/>
          </w:tcPr>
          <w:p w:rsidR="00CC57D4" w:rsidRPr="00847BF6" w:rsidRDefault="00CC57D4" w:rsidP="00CC57D4">
            <w:pPr>
              <w:jc w:val="center"/>
              <w:rPr>
                <w:rFonts w:ascii="Tw Cen MT" w:hAnsi="Tw Cen MT" w:cs="Arial"/>
                <w:sz w:val="18"/>
                <w:szCs w:val="18"/>
              </w:rPr>
            </w:pPr>
            <w:r w:rsidRPr="00847BF6">
              <w:rPr>
                <w:rFonts w:ascii="Tw Cen MT" w:hAnsi="Tw Cen MT" w:cs="Arial"/>
                <w:sz w:val="18"/>
                <w:szCs w:val="18"/>
              </w:rPr>
              <w:t>Approved PMS framework</w:t>
            </w:r>
          </w:p>
        </w:tc>
        <w:tc>
          <w:tcPr>
            <w:tcW w:w="1080" w:type="dxa"/>
          </w:tcPr>
          <w:p w:rsidR="00CC57D4" w:rsidRPr="00847BF6" w:rsidRDefault="00CC57D4" w:rsidP="00CC57D4">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4</w:t>
            </w:r>
          </w:p>
          <w:p w:rsidR="00CC57D4" w:rsidRPr="00847BF6" w:rsidRDefault="00CC57D4" w:rsidP="00CC57D4">
            <w:pPr>
              <w:spacing w:after="0" w:line="240" w:lineRule="auto"/>
              <w:jc w:val="center"/>
              <w:rPr>
                <w:rFonts w:ascii="Tw Cen MT" w:eastAsia="Century Gothic" w:hAnsi="Tw Cen MT" w:cs="Arial"/>
                <w:sz w:val="18"/>
                <w:szCs w:val="18"/>
              </w:rPr>
            </w:pPr>
          </w:p>
        </w:tc>
        <w:tc>
          <w:tcPr>
            <w:tcW w:w="810"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2</w:t>
            </w:r>
          </w:p>
        </w:tc>
        <w:tc>
          <w:tcPr>
            <w:tcW w:w="976"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2</w:t>
            </w:r>
          </w:p>
        </w:tc>
        <w:tc>
          <w:tcPr>
            <w:tcW w:w="851"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None </w:t>
            </w:r>
          </w:p>
        </w:tc>
        <w:tc>
          <w:tcPr>
            <w:tcW w:w="850"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None </w:t>
            </w:r>
          </w:p>
        </w:tc>
        <w:tc>
          <w:tcPr>
            <w:tcW w:w="1418" w:type="dxa"/>
          </w:tcPr>
          <w:p w:rsidR="00CC57D4" w:rsidRPr="00847BF6" w:rsidRDefault="00CC57D4" w:rsidP="00CC57D4">
            <w:pPr>
              <w:rPr>
                <w:rFonts w:ascii="Tw Cen MT" w:hAnsi="Tw Cen MT" w:cs="Arial"/>
                <w:sz w:val="18"/>
                <w:szCs w:val="18"/>
              </w:rPr>
            </w:pPr>
            <w:r w:rsidRPr="00847BF6">
              <w:rPr>
                <w:rFonts w:ascii="Tw Cen MT" w:hAnsi="Tw Cen MT" w:cs="Arial"/>
                <w:sz w:val="18"/>
                <w:szCs w:val="18"/>
              </w:rPr>
              <w:t xml:space="preserve">PMS Quarterly reports </w:t>
            </w:r>
          </w:p>
        </w:tc>
        <w:tc>
          <w:tcPr>
            <w:tcW w:w="1264" w:type="dxa"/>
          </w:tcPr>
          <w:p w:rsidR="00CC57D4" w:rsidRPr="00847BF6" w:rsidRDefault="00CC57D4" w:rsidP="00CC57D4">
            <w:pPr>
              <w:rPr>
                <w:rFonts w:ascii="Tw Cen MT" w:hAnsi="Tw Cen MT"/>
                <w:sz w:val="18"/>
                <w:szCs w:val="18"/>
              </w:rPr>
            </w:pPr>
            <w:r w:rsidRPr="00847BF6">
              <w:rPr>
                <w:rFonts w:ascii="Tw Cen MT" w:hAnsi="Tw Cen MT" w:cs="Arial"/>
                <w:sz w:val="18"/>
                <w:szCs w:val="18"/>
              </w:rPr>
              <w:t>R0.00</w:t>
            </w:r>
          </w:p>
        </w:tc>
        <w:tc>
          <w:tcPr>
            <w:tcW w:w="1170" w:type="dxa"/>
          </w:tcPr>
          <w:p w:rsidR="00CC57D4" w:rsidRDefault="00CC57D4" w:rsidP="00CC57D4">
            <w:r w:rsidRPr="0050183F">
              <w:t>R0.00</w:t>
            </w:r>
          </w:p>
        </w:tc>
      </w:tr>
      <w:tr w:rsidR="00CC57D4" w:rsidRPr="00847BF6" w:rsidTr="002D5D16">
        <w:trPr>
          <w:trHeight w:val="902"/>
        </w:trPr>
        <w:tc>
          <w:tcPr>
            <w:tcW w:w="876" w:type="dxa"/>
            <w:vMerge/>
          </w:tcPr>
          <w:p w:rsidR="00CC57D4" w:rsidRPr="00847BF6" w:rsidRDefault="00CC57D4" w:rsidP="00CC57D4">
            <w:pPr>
              <w:spacing w:after="0" w:line="240" w:lineRule="auto"/>
              <w:rPr>
                <w:rFonts w:ascii="Tw Cen MT" w:hAnsi="Tw Cen MT" w:cs="Arial"/>
                <w:sz w:val="18"/>
                <w:szCs w:val="18"/>
              </w:rPr>
            </w:pPr>
          </w:p>
        </w:tc>
        <w:tc>
          <w:tcPr>
            <w:tcW w:w="928" w:type="dxa"/>
            <w:vMerge/>
          </w:tcPr>
          <w:p w:rsidR="00CC57D4" w:rsidRPr="00847BF6" w:rsidRDefault="00CC57D4" w:rsidP="00CC57D4">
            <w:pPr>
              <w:spacing w:after="0" w:line="240" w:lineRule="auto"/>
              <w:rPr>
                <w:rFonts w:ascii="Tw Cen MT" w:hAnsi="Tw Cen MT" w:cs="Arial"/>
                <w:sz w:val="18"/>
                <w:szCs w:val="18"/>
              </w:rPr>
            </w:pPr>
          </w:p>
        </w:tc>
        <w:tc>
          <w:tcPr>
            <w:tcW w:w="1322" w:type="dxa"/>
            <w:vMerge/>
          </w:tcPr>
          <w:p w:rsidR="00CC57D4" w:rsidRPr="00847BF6" w:rsidRDefault="00CC57D4" w:rsidP="00CC57D4">
            <w:pPr>
              <w:spacing w:after="0" w:line="240" w:lineRule="auto"/>
              <w:rPr>
                <w:rFonts w:ascii="Tw Cen MT" w:hAnsi="Tw Cen MT" w:cs="Arial"/>
                <w:sz w:val="18"/>
                <w:szCs w:val="18"/>
              </w:rPr>
            </w:pPr>
          </w:p>
        </w:tc>
        <w:tc>
          <w:tcPr>
            <w:tcW w:w="1294" w:type="dxa"/>
            <w:vMerge/>
          </w:tcPr>
          <w:p w:rsidR="00CC57D4" w:rsidRPr="00847BF6" w:rsidRDefault="00CC57D4" w:rsidP="00CC57D4">
            <w:pPr>
              <w:spacing w:after="0" w:line="240" w:lineRule="auto"/>
              <w:rPr>
                <w:rFonts w:ascii="Tw Cen MT" w:hAnsi="Tw Cen MT" w:cs="Arial"/>
                <w:sz w:val="18"/>
                <w:szCs w:val="18"/>
              </w:rPr>
            </w:pPr>
          </w:p>
        </w:tc>
        <w:tc>
          <w:tcPr>
            <w:tcW w:w="1563" w:type="dxa"/>
          </w:tcPr>
          <w:p w:rsidR="00CC57D4" w:rsidRPr="00847BF6" w:rsidRDefault="00CC57D4" w:rsidP="00CC57D4">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appointed Senior Managers performance agreements signed.</w:t>
            </w:r>
          </w:p>
          <w:p w:rsidR="00CC57D4" w:rsidRPr="00847BF6" w:rsidRDefault="00CC57D4" w:rsidP="00CC57D4">
            <w:pPr>
              <w:spacing w:after="0" w:line="240" w:lineRule="auto"/>
              <w:rPr>
                <w:rFonts w:ascii="Tw Cen MT" w:hAnsi="Tw Cen MT" w:cs="Arial"/>
                <w:sz w:val="18"/>
                <w:szCs w:val="18"/>
              </w:rPr>
            </w:pPr>
          </w:p>
        </w:tc>
        <w:tc>
          <w:tcPr>
            <w:tcW w:w="1103" w:type="dxa"/>
          </w:tcPr>
          <w:p w:rsidR="00CC57D4" w:rsidRPr="00847BF6" w:rsidRDefault="00CC57D4" w:rsidP="00CC57D4">
            <w:pPr>
              <w:jc w:val="center"/>
              <w:rPr>
                <w:rFonts w:ascii="Tw Cen MT" w:hAnsi="Tw Cen MT" w:cs="Arial"/>
                <w:sz w:val="18"/>
                <w:szCs w:val="18"/>
              </w:rPr>
            </w:pPr>
            <w:r w:rsidRPr="00847BF6">
              <w:rPr>
                <w:rFonts w:ascii="Tw Cen MT" w:hAnsi="Tw Cen MT" w:cs="Arial"/>
                <w:sz w:val="18"/>
                <w:szCs w:val="18"/>
              </w:rPr>
              <w:t>Approved PMS framework</w:t>
            </w:r>
          </w:p>
        </w:tc>
        <w:tc>
          <w:tcPr>
            <w:tcW w:w="1080" w:type="dxa"/>
          </w:tcPr>
          <w:p w:rsidR="00CC57D4" w:rsidRPr="00847BF6" w:rsidRDefault="00CC57D4" w:rsidP="00CC57D4">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6</w:t>
            </w:r>
          </w:p>
          <w:p w:rsidR="00CC57D4" w:rsidRPr="00847BF6" w:rsidRDefault="00CC57D4" w:rsidP="00CC57D4">
            <w:pPr>
              <w:spacing w:after="0" w:line="240" w:lineRule="auto"/>
              <w:jc w:val="center"/>
              <w:rPr>
                <w:rFonts w:ascii="Tw Cen MT" w:eastAsia="Century Gothic" w:hAnsi="Tw Cen MT" w:cs="Arial"/>
                <w:sz w:val="18"/>
                <w:szCs w:val="18"/>
              </w:rPr>
            </w:pPr>
          </w:p>
        </w:tc>
        <w:tc>
          <w:tcPr>
            <w:tcW w:w="810" w:type="dxa"/>
          </w:tcPr>
          <w:p w:rsidR="00CC57D4" w:rsidRPr="00847BF6" w:rsidRDefault="00CC57D4" w:rsidP="00CC57D4">
            <w:pPr>
              <w:jc w:val="center"/>
              <w:rPr>
                <w:rFonts w:ascii="Tw Cen MT" w:hAnsi="Tw Cen MT" w:cs="Arial"/>
                <w:sz w:val="18"/>
                <w:szCs w:val="18"/>
              </w:rPr>
            </w:pPr>
            <w:r w:rsidRPr="00847BF6">
              <w:rPr>
                <w:rFonts w:ascii="Tw Cen MT" w:hAnsi="Tw Cen MT" w:cs="Arial"/>
                <w:sz w:val="18"/>
                <w:szCs w:val="18"/>
              </w:rPr>
              <w:t>6</w:t>
            </w:r>
          </w:p>
        </w:tc>
        <w:tc>
          <w:tcPr>
            <w:tcW w:w="976"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6</w:t>
            </w:r>
          </w:p>
        </w:tc>
        <w:tc>
          <w:tcPr>
            <w:tcW w:w="851" w:type="dxa"/>
          </w:tcPr>
          <w:p w:rsidR="00CC57D4" w:rsidRPr="00847BF6" w:rsidRDefault="00CC57D4" w:rsidP="00CC57D4">
            <w:pPr>
              <w:jc w:val="right"/>
              <w:rPr>
                <w:rFonts w:ascii="Tw Cen MT" w:hAnsi="Tw Cen MT" w:cs="Arial"/>
                <w:sz w:val="18"/>
                <w:szCs w:val="18"/>
              </w:rPr>
            </w:pPr>
            <w:r>
              <w:rPr>
                <w:rFonts w:ascii="Tw Cen MT" w:hAnsi="Tw Cen MT" w:cs="Arial"/>
                <w:sz w:val="18"/>
                <w:szCs w:val="18"/>
              </w:rPr>
              <w:t xml:space="preserve">Achieved </w:t>
            </w:r>
          </w:p>
        </w:tc>
        <w:tc>
          <w:tcPr>
            <w:tcW w:w="851" w:type="dxa"/>
          </w:tcPr>
          <w:p w:rsidR="00CC57D4" w:rsidRPr="00847BF6" w:rsidRDefault="00CC57D4" w:rsidP="00CC57D4">
            <w:pPr>
              <w:jc w:val="right"/>
              <w:rPr>
                <w:rFonts w:ascii="Tw Cen MT" w:hAnsi="Tw Cen MT" w:cs="Arial"/>
                <w:sz w:val="18"/>
                <w:szCs w:val="18"/>
              </w:rPr>
            </w:pPr>
            <w:r>
              <w:rPr>
                <w:rFonts w:ascii="Tw Cen MT" w:hAnsi="Tw Cen MT" w:cs="Arial"/>
                <w:sz w:val="18"/>
                <w:szCs w:val="18"/>
              </w:rPr>
              <w:t xml:space="preserve">None </w:t>
            </w:r>
          </w:p>
        </w:tc>
        <w:tc>
          <w:tcPr>
            <w:tcW w:w="850" w:type="dxa"/>
          </w:tcPr>
          <w:p w:rsidR="00CC57D4" w:rsidRPr="00847BF6" w:rsidRDefault="00CC57D4" w:rsidP="00CC57D4">
            <w:pPr>
              <w:jc w:val="right"/>
              <w:rPr>
                <w:rFonts w:ascii="Tw Cen MT" w:hAnsi="Tw Cen MT" w:cs="Arial"/>
                <w:sz w:val="18"/>
                <w:szCs w:val="18"/>
              </w:rPr>
            </w:pPr>
            <w:r>
              <w:rPr>
                <w:rFonts w:ascii="Tw Cen MT" w:hAnsi="Tw Cen MT" w:cs="Arial"/>
                <w:sz w:val="18"/>
                <w:szCs w:val="18"/>
              </w:rPr>
              <w:t xml:space="preserve">None </w:t>
            </w:r>
          </w:p>
        </w:tc>
        <w:tc>
          <w:tcPr>
            <w:tcW w:w="1418" w:type="dxa"/>
          </w:tcPr>
          <w:p w:rsidR="00CC57D4" w:rsidRPr="00847BF6" w:rsidRDefault="00CC57D4" w:rsidP="00CC57D4">
            <w:pPr>
              <w:rPr>
                <w:rFonts w:ascii="Tw Cen MT" w:hAnsi="Tw Cen MT" w:cs="Arial"/>
                <w:sz w:val="18"/>
                <w:szCs w:val="18"/>
              </w:rPr>
            </w:pPr>
            <w:r w:rsidRPr="00847BF6">
              <w:rPr>
                <w:rFonts w:ascii="Tw Cen MT" w:hAnsi="Tw Cen MT" w:cs="Arial"/>
                <w:sz w:val="18"/>
                <w:szCs w:val="18"/>
              </w:rPr>
              <w:t xml:space="preserve">Signed Agreements </w:t>
            </w:r>
          </w:p>
        </w:tc>
        <w:tc>
          <w:tcPr>
            <w:tcW w:w="1264" w:type="dxa"/>
          </w:tcPr>
          <w:p w:rsidR="00CC57D4" w:rsidRPr="00847BF6" w:rsidRDefault="00CC57D4" w:rsidP="00CC57D4">
            <w:pPr>
              <w:rPr>
                <w:rFonts w:ascii="Tw Cen MT" w:hAnsi="Tw Cen MT"/>
                <w:sz w:val="18"/>
                <w:szCs w:val="18"/>
              </w:rPr>
            </w:pPr>
            <w:r w:rsidRPr="00847BF6">
              <w:rPr>
                <w:rFonts w:ascii="Tw Cen MT" w:hAnsi="Tw Cen MT" w:cs="Arial"/>
                <w:sz w:val="18"/>
                <w:szCs w:val="18"/>
              </w:rPr>
              <w:t>R0.00</w:t>
            </w:r>
          </w:p>
        </w:tc>
        <w:tc>
          <w:tcPr>
            <w:tcW w:w="1170" w:type="dxa"/>
          </w:tcPr>
          <w:p w:rsidR="00CC57D4" w:rsidRDefault="00CC57D4" w:rsidP="00CC57D4">
            <w:r w:rsidRPr="0050183F">
              <w:t>R0.00</w:t>
            </w:r>
          </w:p>
        </w:tc>
      </w:tr>
      <w:tr w:rsidR="00CC57D4" w:rsidRPr="00847BF6" w:rsidTr="002D5D16">
        <w:trPr>
          <w:trHeight w:val="902"/>
        </w:trPr>
        <w:tc>
          <w:tcPr>
            <w:tcW w:w="876" w:type="dxa"/>
            <w:vMerge/>
          </w:tcPr>
          <w:p w:rsidR="00CC57D4" w:rsidRPr="00847BF6" w:rsidRDefault="00CC57D4" w:rsidP="00CC57D4">
            <w:pPr>
              <w:spacing w:after="0" w:line="240" w:lineRule="auto"/>
              <w:rPr>
                <w:rFonts w:ascii="Tw Cen MT" w:hAnsi="Tw Cen MT" w:cs="Arial"/>
                <w:sz w:val="18"/>
                <w:szCs w:val="18"/>
              </w:rPr>
            </w:pPr>
          </w:p>
        </w:tc>
        <w:tc>
          <w:tcPr>
            <w:tcW w:w="928" w:type="dxa"/>
            <w:vMerge/>
          </w:tcPr>
          <w:p w:rsidR="00CC57D4" w:rsidRPr="00847BF6" w:rsidRDefault="00CC57D4" w:rsidP="00CC57D4">
            <w:pPr>
              <w:spacing w:after="0" w:line="240" w:lineRule="auto"/>
              <w:rPr>
                <w:rFonts w:ascii="Tw Cen MT" w:hAnsi="Tw Cen MT" w:cs="Arial"/>
                <w:sz w:val="18"/>
                <w:szCs w:val="18"/>
              </w:rPr>
            </w:pPr>
          </w:p>
        </w:tc>
        <w:tc>
          <w:tcPr>
            <w:tcW w:w="1322" w:type="dxa"/>
            <w:vMerge/>
          </w:tcPr>
          <w:p w:rsidR="00CC57D4" w:rsidRPr="00847BF6" w:rsidRDefault="00CC57D4" w:rsidP="00CC57D4">
            <w:pPr>
              <w:spacing w:after="0" w:line="240" w:lineRule="auto"/>
              <w:rPr>
                <w:rFonts w:ascii="Tw Cen MT" w:hAnsi="Tw Cen MT" w:cs="Arial"/>
                <w:sz w:val="18"/>
                <w:szCs w:val="18"/>
              </w:rPr>
            </w:pPr>
          </w:p>
        </w:tc>
        <w:tc>
          <w:tcPr>
            <w:tcW w:w="1294" w:type="dxa"/>
            <w:vMerge/>
          </w:tcPr>
          <w:p w:rsidR="00CC57D4" w:rsidRPr="00847BF6" w:rsidRDefault="00CC57D4" w:rsidP="00CC57D4">
            <w:pPr>
              <w:spacing w:after="0" w:line="240" w:lineRule="auto"/>
              <w:rPr>
                <w:rFonts w:ascii="Tw Cen MT" w:hAnsi="Tw Cen MT" w:cs="Arial"/>
                <w:sz w:val="18"/>
                <w:szCs w:val="18"/>
              </w:rPr>
            </w:pPr>
          </w:p>
        </w:tc>
        <w:tc>
          <w:tcPr>
            <w:tcW w:w="1563" w:type="dxa"/>
          </w:tcPr>
          <w:p w:rsidR="00CC57D4" w:rsidRPr="00847BF6" w:rsidRDefault="00CC57D4" w:rsidP="00CC57D4">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Mid-Year Performance and Budget implementation reports</w:t>
            </w:r>
          </w:p>
          <w:p w:rsidR="00CC57D4" w:rsidRPr="00847BF6" w:rsidRDefault="00CC57D4" w:rsidP="00CC57D4">
            <w:pPr>
              <w:spacing w:after="0" w:line="240" w:lineRule="auto"/>
              <w:rPr>
                <w:rFonts w:ascii="Tw Cen MT" w:hAnsi="Tw Cen MT" w:cs="Arial"/>
                <w:sz w:val="18"/>
                <w:szCs w:val="18"/>
              </w:rPr>
            </w:pPr>
          </w:p>
        </w:tc>
        <w:tc>
          <w:tcPr>
            <w:tcW w:w="1103" w:type="dxa"/>
          </w:tcPr>
          <w:p w:rsidR="00CC57D4" w:rsidRPr="00847BF6" w:rsidRDefault="00CC57D4" w:rsidP="00CC57D4">
            <w:pPr>
              <w:spacing w:after="0" w:line="240" w:lineRule="auto"/>
              <w:jc w:val="center"/>
              <w:rPr>
                <w:rFonts w:ascii="Tw Cen MT" w:hAnsi="Tw Cen MT" w:cs="Arial"/>
                <w:sz w:val="18"/>
                <w:szCs w:val="18"/>
              </w:rPr>
            </w:pPr>
            <w:r w:rsidRPr="00847BF6">
              <w:rPr>
                <w:rFonts w:ascii="Tw Cen MT" w:hAnsi="Tw Cen MT" w:cs="Arial"/>
                <w:sz w:val="18"/>
                <w:szCs w:val="18"/>
              </w:rPr>
              <w:t xml:space="preserve">Approved </w:t>
            </w:r>
            <w:r w:rsidRPr="005E2783">
              <w:rPr>
                <w:rFonts w:ascii="Tw Cen MT" w:hAnsi="Tw Cen MT" w:cs="Arial"/>
                <w:color w:val="00B050"/>
                <w:sz w:val="18"/>
                <w:szCs w:val="18"/>
              </w:rPr>
              <w:t>SDBIP2017/18</w:t>
            </w:r>
          </w:p>
        </w:tc>
        <w:tc>
          <w:tcPr>
            <w:tcW w:w="1080" w:type="dxa"/>
          </w:tcPr>
          <w:p w:rsidR="00CC57D4" w:rsidRPr="00847BF6" w:rsidRDefault="00CC57D4" w:rsidP="00CC57D4">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w:t>
            </w:r>
          </w:p>
        </w:tc>
        <w:tc>
          <w:tcPr>
            <w:tcW w:w="810"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1</w:t>
            </w:r>
          </w:p>
        </w:tc>
        <w:tc>
          <w:tcPr>
            <w:tcW w:w="976"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1</w:t>
            </w:r>
          </w:p>
        </w:tc>
        <w:tc>
          <w:tcPr>
            <w:tcW w:w="851"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None </w:t>
            </w:r>
          </w:p>
        </w:tc>
        <w:tc>
          <w:tcPr>
            <w:tcW w:w="850" w:type="dxa"/>
          </w:tcPr>
          <w:p w:rsidR="00CC57D4" w:rsidRPr="00847BF6" w:rsidRDefault="00CC57D4" w:rsidP="00CC57D4">
            <w:pPr>
              <w:jc w:val="center"/>
              <w:rPr>
                <w:rFonts w:ascii="Tw Cen MT" w:hAnsi="Tw Cen MT" w:cs="Arial"/>
                <w:sz w:val="18"/>
                <w:szCs w:val="18"/>
              </w:rPr>
            </w:pPr>
            <w:r>
              <w:rPr>
                <w:rFonts w:ascii="Tw Cen MT" w:hAnsi="Tw Cen MT" w:cs="Arial"/>
                <w:sz w:val="18"/>
                <w:szCs w:val="18"/>
              </w:rPr>
              <w:t xml:space="preserve">None </w:t>
            </w:r>
          </w:p>
        </w:tc>
        <w:tc>
          <w:tcPr>
            <w:tcW w:w="1418" w:type="dxa"/>
          </w:tcPr>
          <w:p w:rsidR="00CC57D4" w:rsidRPr="00847BF6" w:rsidRDefault="00CC57D4" w:rsidP="00CC57D4">
            <w:pPr>
              <w:rPr>
                <w:rFonts w:ascii="Tw Cen MT" w:hAnsi="Tw Cen MT" w:cs="Arial"/>
                <w:sz w:val="18"/>
                <w:szCs w:val="18"/>
              </w:rPr>
            </w:pPr>
            <w:r w:rsidRPr="00847BF6">
              <w:rPr>
                <w:rFonts w:ascii="Tw Cen MT" w:hAnsi="Tw Cen MT" w:cs="Arial"/>
                <w:sz w:val="18"/>
                <w:szCs w:val="18"/>
              </w:rPr>
              <w:t>Section 72 reports</w:t>
            </w:r>
          </w:p>
        </w:tc>
        <w:tc>
          <w:tcPr>
            <w:tcW w:w="1264" w:type="dxa"/>
          </w:tcPr>
          <w:p w:rsidR="00CC57D4" w:rsidRPr="00847BF6" w:rsidRDefault="00CC57D4" w:rsidP="00CC57D4">
            <w:pPr>
              <w:rPr>
                <w:rFonts w:ascii="Tw Cen MT" w:hAnsi="Tw Cen MT"/>
                <w:sz w:val="18"/>
                <w:szCs w:val="18"/>
              </w:rPr>
            </w:pPr>
            <w:r w:rsidRPr="00847BF6">
              <w:rPr>
                <w:rFonts w:ascii="Tw Cen MT" w:hAnsi="Tw Cen MT" w:cs="Arial"/>
                <w:sz w:val="18"/>
                <w:szCs w:val="18"/>
              </w:rPr>
              <w:t>R0.00</w:t>
            </w:r>
          </w:p>
        </w:tc>
        <w:tc>
          <w:tcPr>
            <w:tcW w:w="1170" w:type="dxa"/>
          </w:tcPr>
          <w:p w:rsidR="00CC57D4" w:rsidRDefault="00CC57D4" w:rsidP="00CC57D4">
            <w:r w:rsidRPr="0050183F">
              <w:t>R0.00</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Number of B2B reports</w:t>
            </w:r>
            <w:r>
              <w:rPr>
                <w:rFonts w:ascii="Tw Cen MT" w:eastAsia="Century Gothic" w:hAnsi="Tw Cen MT" w:cs="Arial"/>
                <w:sz w:val="18"/>
                <w:szCs w:val="18"/>
              </w:rPr>
              <w:t xml:space="preserve"> (monthly and quarterly)</w:t>
            </w:r>
          </w:p>
          <w:p w:rsidR="00AC10E9" w:rsidRPr="00847BF6" w:rsidRDefault="00AC10E9" w:rsidP="00AC10E9">
            <w:pPr>
              <w:spacing w:after="0" w:line="240" w:lineRule="auto"/>
              <w:rPr>
                <w:rFonts w:ascii="Tw Cen MT"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sidRPr="00847BF6">
              <w:rPr>
                <w:rFonts w:ascii="Tw Cen MT" w:hAnsi="Tw Cen MT" w:cs="Arial"/>
                <w:sz w:val="18"/>
                <w:szCs w:val="18"/>
              </w:rPr>
              <w:t>16</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16</w:t>
            </w:r>
          </w:p>
        </w:tc>
        <w:tc>
          <w:tcPr>
            <w:tcW w:w="810" w:type="dxa"/>
          </w:tcPr>
          <w:p w:rsidR="00AC10E9" w:rsidRPr="00847BF6" w:rsidRDefault="00AC10E9" w:rsidP="00AC10E9">
            <w:pPr>
              <w:jc w:val="center"/>
              <w:rPr>
                <w:rFonts w:ascii="Tw Cen MT" w:hAnsi="Tw Cen MT" w:cs="Arial"/>
                <w:sz w:val="18"/>
                <w:szCs w:val="18"/>
              </w:rPr>
            </w:pPr>
            <w:r w:rsidRPr="00847BF6">
              <w:rPr>
                <w:rFonts w:ascii="Tw Cen MT" w:hAnsi="Tw Cen MT" w:cs="Arial"/>
                <w:sz w:val="18"/>
                <w:szCs w:val="18"/>
              </w:rPr>
              <w:t>4</w:t>
            </w:r>
          </w:p>
        </w:tc>
        <w:tc>
          <w:tcPr>
            <w:tcW w:w="976"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8</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Achieved </w:t>
            </w:r>
          </w:p>
        </w:tc>
        <w:tc>
          <w:tcPr>
            <w:tcW w:w="851"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85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 xml:space="preserve">None </w:t>
            </w:r>
          </w:p>
        </w:tc>
        <w:tc>
          <w:tcPr>
            <w:tcW w:w="1418" w:type="dxa"/>
          </w:tcPr>
          <w:p w:rsidR="00AC10E9" w:rsidRPr="00847BF6" w:rsidRDefault="00AC10E9" w:rsidP="00AC10E9">
            <w:pPr>
              <w:rPr>
                <w:rFonts w:ascii="Tw Cen MT" w:hAnsi="Tw Cen MT" w:cs="Arial"/>
                <w:sz w:val="18"/>
                <w:szCs w:val="18"/>
              </w:rPr>
            </w:pPr>
            <w:r w:rsidRPr="00847BF6">
              <w:rPr>
                <w:rFonts w:ascii="Tw Cen MT" w:hAnsi="Tw Cen MT" w:cs="Arial"/>
                <w:sz w:val="18"/>
                <w:szCs w:val="18"/>
              </w:rPr>
              <w:t xml:space="preserve">B2B reports </w:t>
            </w:r>
          </w:p>
        </w:tc>
        <w:tc>
          <w:tcPr>
            <w:tcW w:w="1264" w:type="dxa"/>
          </w:tcPr>
          <w:p w:rsidR="00AC10E9" w:rsidRPr="00847BF6" w:rsidRDefault="00AC10E9" w:rsidP="00AC10E9">
            <w:pPr>
              <w:rPr>
                <w:rFonts w:ascii="Tw Cen MT" w:hAnsi="Tw Cen MT"/>
                <w:sz w:val="18"/>
                <w:szCs w:val="18"/>
              </w:rPr>
            </w:pPr>
            <w:r w:rsidRPr="00847BF6">
              <w:rPr>
                <w:rFonts w:ascii="Tw Cen MT" w:hAnsi="Tw Cen MT" w:cs="Arial"/>
                <w:sz w:val="18"/>
                <w:szCs w:val="18"/>
              </w:rPr>
              <w:t>R0.00</w:t>
            </w:r>
          </w:p>
        </w:tc>
        <w:tc>
          <w:tcPr>
            <w:tcW w:w="1170" w:type="dxa"/>
          </w:tcPr>
          <w:p w:rsidR="00AC10E9" w:rsidRPr="00847BF6" w:rsidRDefault="00CC57D4" w:rsidP="00AC10E9">
            <w:pPr>
              <w:rPr>
                <w:rFonts w:ascii="Tw Cen MT" w:hAnsi="Tw Cen MT" w:cs="Arial"/>
                <w:sz w:val="18"/>
                <w:szCs w:val="18"/>
              </w:rPr>
            </w:pPr>
            <w:r w:rsidRPr="00CC57D4">
              <w:rPr>
                <w:rFonts w:ascii="Tw Cen MT" w:hAnsi="Tw Cen MT" w:cs="Arial"/>
                <w:sz w:val="18"/>
                <w:szCs w:val="18"/>
              </w:rPr>
              <w:t>R0.00</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 xml:space="preserve">Number of Performance </w:t>
            </w:r>
            <w:r>
              <w:rPr>
                <w:rFonts w:ascii="Tw Cen MT" w:eastAsia="Century Gothic" w:hAnsi="Tw Cen MT" w:cs="Arial"/>
                <w:sz w:val="18"/>
                <w:szCs w:val="18"/>
              </w:rPr>
              <w:t xml:space="preserve">management </w:t>
            </w:r>
            <w:r w:rsidRPr="00847BF6">
              <w:rPr>
                <w:rFonts w:ascii="Tw Cen MT" w:eastAsia="Century Gothic" w:hAnsi="Tw Cen MT" w:cs="Arial"/>
                <w:sz w:val="18"/>
                <w:szCs w:val="18"/>
              </w:rPr>
              <w:t>Frameworks approved.</w:t>
            </w:r>
          </w:p>
          <w:p w:rsidR="00AC10E9" w:rsidRPr="00847BF6" w:rsidRDefault="00AC10E9" w:rsidP="00AC10E9">
            <w:pPr>
              <w:spacing w:after="0" w:line="240" w:lineRule="auto"/>
              <w:rPr>
                <w:rFonts w:ascii="Tw Cen MT" w:eastAsia="Century Gothic" w:hAnsi="Tw Cen MT" w:cs="Arial"/>
                <w:sz w:val="18"/>
                <w:szCs w:val="18"/>
              </w:rPr>
            </w:pPr>
          </w:p>
        </w:tc>
        <w:tc>
          <w:tcPr>
            <w:tcW w:w="1103" w:type="dxa"/>
          </w:tcPr>
          <w:p w:rsidR="00AC10E9" w:rsidRPr="00847BF6" w:rsidRDefault="00AC10E9" w:rsidP="00AC10E9">
            <w:pPr>
              <w:spacing w:after="0" w:line="240" w:lineRule="auto"/>
              <w:jc w:val="center"/>
              <w:rPr>
                <w:rFonts w:ascii="Tw Cen MT" w:hAnsi="Tw Cen MT" w:cs="Arial"/>
                <w:sz w:val="18"/>
                <w:szCs w:val="18"/>
              </w:rPr>
            </w:pPr>
            <w:r w:rsidRPr="00847BF6">
              <w:rPr>
                <w:rFonts w:ascii="Tw Cen MT" w:hAnsi="Tw Cen MT" w:cs="Arial"/>
                <w:sz w:val="18"/>
                <w:szCs w:val="18"/>
              </w:rPr>
              <w:t>1</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1</w:t>
            </w:r>
          </w:p>
        </w:tc>
        <w:tc>
          <w:tcPr>
            <w:tcW w:w="810" w:type="dxa"/>
          </w:tcPr>
          <w:p w:rsidR="00AC10E9" w:rsidRPr="00847BF6" w:rsidRDefault="00AC10E9" w:rsidP="00AC10E9">
            <w:pPr>
              <w:jc w:val="center"/>
              <w:rPr>
                <w:rFonts w:ascii="Tw Cen MT" w:hAnsi="Tw Cen MT" w:cs="Arial"/>
                <w:sz w:val="18"/>
                <w:szCs w:val="18"/>
              </w:rPr>
            </w:pPr>
            <w:r w:rsidRPr="00847BF6">
              <w:rPr>
                <w:rFonts w:ascii="Tw Cen MT" w:hAnsi="Tw Cen MT" w:cs="Arial"/>
                <w:sz w:val="18"/>
                <w:szCs w:val="18"/>
              </w:rPr>
              <w:t>0</w:t>
            </w:r>
          </w:p>
        </w:tc>
        <w:tc>
          <w:tcPr>
            <w:tcW w:w="976" w:type="dxa"/>
          </w:tcPr>
          <w:p w:rsidR="00AC10E9" w:rsidRDefault="00AC10E9" w:rsidP="00AC10E9">
            <w:r w:rsidRPr="00A5607C">
              <w:t>N/A</w:t>
            </w:r>
          </w:p>
        </w:tc>
        <w:tc>
          <w:tcPr>
            <w:tcW w:w="851" w:type="dxa"/>
          </w:tcPr>
          <w:p w:rsidR="00AC10E9" w:rsidRDefault="00AC10E9" w:rsidP="00AC10E9">
            <w:r w:rsidRPr="00A5607C">
              <w:t>N/A</w:t>
            </w:r>
          </w:p>
        </w:tc>
        <w:tc>
          <w:tcPr>
            <w:tcW w:w="851" w:type="dxa"/>
          </w:tcPr>
          <w:p w:rsidR="00AC10E9" w:rsidRDefault="00AC10E9" w:rsidP="00AC10E9">
            <w:r w:rsidRPr="00A5607C">
              <w:t>N/A</w:t>
            </w:r>
          </w:p>
        </w:tc>
        <w:tc>
          <w:tcPr>
            <w:tcW w:w="850" w:type="dxa"/>
          </w:tcPr>
          <w:p w:rsidR="00AC10E9" w:rsidRDefault="00AC10E9" w:rsidP="00AC10E9">
            <w:r w:rsidRPr="00A5607C">
              <w:t>N/A</w:t>
            </w:r>
          </w:p>
        </w:tc>
        <w:tc>
          <w:tcPr>
            <w:tcW w:w="1418" w:type="dxa"/>
          </w:tcPr>
          <w:p w:rsidR="00AC10E9" w:rsidRDefault="00AC10E9" w:rsidP="00AC10E9">
            <w:r w:rsidRPr="00A5607C">
              <w:t>N/A</w:t>
            </w:r>
          </w:p>
        </w:tc>
        <w:tc>
          <w:tcPr>
            <w:tcW w:w="1264" w:type="dxa"/>
          </w:tcPr>
          <w:p w:rsidR="00AC10E9" w:rsidRDefault="00AC10E9" w:rsidP="00AC10E9">
            <w:r w:rsidRPr="00A5607C">
              <w:t>N/A</w:t>
            </w:r>
          </w:p>
        </w:tc>
        <w:tc>
          <w:tcPr>
            <w:tcW w:w="1170" w:type="dxa"/>
          </w:tcPr>
          <w:p w:rsidR="00AC10E9" w:rsidRDefault="00AC10E9" w:rsidP="00AC10E9">
            <w:r w:rsidRPr="00A5607C">
              <w:t>N/A</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sidRPr="00847BF6">
              <w:rPr>
                <w:rFonts w:ascii="Tw Cen MT" w:eastAsia="Century Gothic" w:hAnsi="Tw Cen MT" w:cs="Arial"/>
                <w:sz w:val="18"/>
                <w:szCs w:val="18"/>
              </w:rPr>
              <w:t xml:space="preserve">Number of </w:t>
            </w:r>
            <w:r>
              <w:rPr>
                <w:rFonts w:ascii="Tw Cen MT" w:eastAsia="Century Gothic" w:hAnsi="Tw Cen MT" w:cs="Arial"/>
                <w:sz w:val="18"/>
                <w:szCs w:val="18"/>
              </w:rPr>
              <w:t xml:space="preserve">Senior Managers </w:t>
            </w:r>
            <w:r w:rsidRPr="00847BF6">
              <w:rPr>
                <w:rFonts w:ascii="Tw Cen MT" w:eastAsia="Century Gothic" w:hAnsi="Tw Cen MT" w:cs="Arial"/>
                <w:sz w:val="18"/>
                <w:szCs w:val="18"/>
              </w:rPr>
              <w:t>p</w:t>
            </w:r>
            <w:r>
              <w:rPr>
                <w:rFonts w:ascii="Tw Cen MT" w:eastAsia="Century Gothic" w:hAnsi="Tw Cen MT" w:cs="Arial"/>
                <w:sz w:val="18"/>
                <w:szCs w:val="18"/>
              </w:rPr>
              <w:t xml:space="preserve">erformance assessments conducted </w:t>
            </w:r>
          </w:p>
        </w:tc>
        <w:tc>
          <w:tcPr>
            <w:tcW w:w="1103" w:type="dxa"/>
          </w:tcPr>
          <w:p w:rsidR="00AC10E9" w:rsidRPr="00847BF6" w:rsidRDefault="00AC10E9" w:rsidP="00AC10E9">
            <w:pPr>
              <w:spacing w:after="0" w:line="240" w:lineRule="auto"/>
              <w:jc w:val="center"/>
              <w:rPr>
                <w:rFonts w:ascii="Tw Cen MT" w:hAnsi="Tw Cen MT" w:cs="Arial"/>
                <w:sz w:val="18"/>
                <w:szCs w:val="18"/>
              </w:rPr>
            </w:pPr>
            <w:r w:rsidRPr="00847BF6">
              <w:rPr>
                <w:rFonts w:ascii="Tw Cen MT" w:hAnsi="Tw Cen MT" w:cs="Arial"/>
                <w:sz w:val="18"/>
                <w:szCs w:val="18"/>
              </w:rPr>
              <w:t>2</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sidRPr="00847BF6">
              <w:rPr>
                <w:rFonts w:ascii="Tw Cen MT" w:eastAsia="Century Gothic" w:hAnsi="Tw Cen MT" w:cs="Arial"/>
                <w:sz w:val="18"/>
                <w:szCs w:val="18"/>
              </w:rPr>
              <w:t>2</w:t>
            </w:r>
          </w:p>
        </w:tc>
        <w:tc>
          <w:tcPr>
            <w:tcW w:w="810" w:type="dxa"/>
          </w:tcPr>
          <w:p w:rsidR="00AC10E9" w:rsidRPr="00847BF6" w:rsidRDefault="00AC10E9" w:rsidP="00AC10E9">
            <w:pPr>
              <w:jc w:val="center"/>
              <w:rPr>
                <w:rFonts w:ascii="Tw Cen MT" w:hAnsi="Tw Cen MT" w:cs="Arial"/>
                <w:sz w:val="18"/>
                <w:szCs w:val="18"/>
              </w:rPr>
            </w:pPr>
            <w:r w:rsidRPr="00847BF6">
              <w:rPr>
                <w:rFonts w:ascii="Tw Cen MT" w:hAnsi="Tw Cen MT" w:cs="Arial"/>
                <w:sz w:val="18"/>
                <w:szCs w:val="18"/>
              </w:rPr>
              <w:t>0</w:t>
            </w:r>
          </w:p>
        </w:tc>
        <w:tc>
          <w:tcPr>
            <w:tcW w:w="976" w:type="dxa"/>
          </w:tcPr>
          <w:p w:rsidR="00AC10E9" w:rsidRDefault="00AC10E9" w:rsidP="00AC10E9">
            <w:r w:rsidRPr="004C357C">
              <w:t>N/A</w:t>
            </w:r>
          </w:p>
        </w:tc>
        <w:tc>
          <w:tcPr>
            <w:tcW w:w="851" w:type="dxa"/>
          </w:tcPr>
          <w:p w:rsidR="00AC10E9" w:rsidRDefault="00AC10E9" w:rsidP="00AC10E9">
            <w:r w:rsidRPr="004C357C">
              <w:t>N/A</w:t>
            </w:r>
          </w:p>
        </w:tc>
        <w:tc>
          <w:tcPr>
            <w:tcW w:w="851" w:type="dxa"/>
          </w:tcPr>
          <w:p w:rsidR="00AC10E9" w:rsidRDefault="00AC10E9" w:rsidP="00AC10E9">
            <w:r w:rsidRPr="004C357C">
              <w:t>N/A</w:t>
            </w:r>
          </w:p>
        </w:tc>
        <w:tc>
          <w:tcPr>
            <w:tcW w:w="850" w:type="dxa"/>
          </w:tcPr>
          <w:p w:rsidR="00AC10E9" w:rsidRDefault="00AC10E9" w:rsidP="00AC10E9">
            <w:r w:rsidRPr="004C357C">
              <w:t>N/A</w:t>
            </w:r>
          </w:p>
        </w:tc>
        <w:tc>
          <w:tcPr>
            <w:tcW w:w="1418" w:type="dxa"/>
          </w:tcPr>
          <w:p w:rsidR="00AC10E9" w:rsidRDefault="00AC10E9" w:rsidP="00AC10E9">
            <w:r w:rsidRPr="004C357C">
              <w:t>N/A</w:t>
            </w:r>
          </w:p>
        </w:tc>
        <w:tc>
          <w:tcPr>
            <w:tcW w:w="1264" w:type="dxa"/>
          </w:tcPr>
          <w:p w:rsidR="00AC10E9" w:rsidRDefault="00AC10E9" w:rsidP="00AC10E9">
            <w:r w:rsidRPr="004C357C">
              <w:t>N/A</w:t>
            </w:r>
          </w:p>
        </w:tc>
        <w:tc>
          <w:tcPr>
            <w:tcW w:w="1170" w:type="dxa"/>
          </w:tcPr>
          <w:p w:rsidR="00AC10E9" w:rsidRDefault="00AC10E9" w:rsidP="00AC10E9">
            <w:r w:rsidRPr="004C357C">
              <w:t>N/A</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annual reports compiled </w:t>
            </w: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1</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0</w:t>
            </w:r>
          </w:p>
        </w:tc>
        <w:tc>
          <w:tcPr>
            <w:tcW w:w="976" w:type="dxa"/>
          </w:tcPr>
          <w:p w:rsidR="00AC10E9" w:rsidRDefault="00AC10E9" w:rsidP="00AC10E9">
            <w:r w:rsidRPr="004C357C">
              <w:t>N/A</w:t>
            </w:r>
          </w:p>
        </w:tc>
        <w:tc>
          <w:tcPr>
            <w:tcW w:w="851" w:type="dxa"/>
          </w:tcPr>
          <w:p w:rsidR="00AC10E9" w:rsidRDefault="00AC10E9" w:rsidP="00AC10E9">
            <w:r w:rsidRPr="004C357C">
              <w:t>N/A</w:t>
            </w:r>
          </w:p>
        </w:tc>
        <w:tc>
          <w:tcPr>
            <w:tcW w:w="851" w:type="dxa"/>
          </w:tcPr>
          <w:p w:rsidR="00AC10E9" w:rsidRDefault="00AC10E9" w:rsidP="00AC10E9">
            <w:r w:rsidRPr="004C357C">
              <w:t>N/A</w:t>
            </w:r>
          </w:p>
        </w:tc>
        <w:tc>
          <w:tcPr>
            <w:tcW w:w="850" w:type="dxa"/>
          </w:tcPr>
          <w:p w:rsidR="00AC10E9" w:rsidRDefault="00AC10E9" w:rsidP="00AC10E9">
            <w:r w:rsidRPr="004C357C">
              <w:t>N/A</w:t>
            </w:r>
          </w:p>
        </w:tc>
        <w:tc>
          <w:tcPr>
            <w:tcW w:w="1418" w:type="dxa"/>
          </w:tcPr>
          <w:p w:rsidR="00AC10E9" w:rsidRDefault="00AC10E9" w:rsidP="00AC10E9">
            <w:r w:rsidRPr="004C357C">
              <w:t>N/A</w:t>
            </w:r>
          </w:p>
        </w:tc>
        <w:tc>
          <w:tcPr>
            <w:tcW w:w="1264" w:type="dxa"/>
          </w:tcPr>
          <w:p w:rsidR="00AC10E9" w:rsidRDefault="00AC10E9" w:rsidP="00AC10E9">
            <w:r w:rsidRPr="004C357C">
              <w:t>N/A</w:t>
            </w:r>
          </w:p>
        </w:tc>
        <w:tc>
          <w:tcPr>
            <w:tcW w:w="1170" w:type="dxa"/>
          </w:tcPr>
          <w:p w:rsidR="00AC10E9" w:rsidRDefault="00AC10E9" w:rsidP="00AC10E9">
            <w:r w:rsidRPr="004C357C">
              <w:t>N/A</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Default="00AC10E9" w:rsidP="00AC10E9">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oversight reports submitted </w:t>
            </w:r>
          </w:p>
        </w:tc>
        <w:tc>
          <w:tcPr>
            <w:tcW w:w="1103" w:type="dxa"/>
          </w:tcPr>
          <w:p w:rsidR="00AC10E9" w:rsidRDefault="00AC10E9" w:rsidP="00AC10E9">
            <w:pPr>
              <w:spacing w:after="0" w:line="240" w:lineRule="auto"/>
              <w:jc w:val="center"/>
              <w:rPr>
                <w:rFonts w:ascii="Tw Cen MT" w:hAnsi="Tw Cen MT" w:cs="Arial"/>
                <w:sz w:val="18"/>
                <w:szCs w:val="18"/>
              </w:rPr>
            </w:pPr>
            <w:r>
              <w:rPr>
                <w:rFonts w:ascii="Tw Cen MT" w:hAnsi="Tw Cen MT" w:cs="Arial"/>
                <w:sz w:val="18"/>
                <w:szCs w:val="18"/>
              </w:rPr>
              <w:t>1</w:t>
            </w:r>
          </w:p>
        </w:tc>
        <w:tc>
          <w:tcPr>
            <w:tcW w:w="1080" w:type="dxa"/>
          </w:tcPr>
          <w:p w:rsidR="00AC10E9" w:rsidRDefault="00AC10E9" w:rsidP="00AC10E9">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1</w:t>
            </w:r>
          </w:p>
        </w:tc>
        <w:tc>
          <w:tcPr>
            <w:tcW w:w="810" w:type="dxa"/>
          </w:tcPr>
          <w:p w:rsidR="00AC10E9" w:rsidRPr="00847BF6" w:rsidRDefault="00AC10E9" w:rsidP="00AC10E9">
            <w:pPr>
              <w:jc w:val="center"/>
              <w:rPr>
                <w:rFonts w:ascii="Tw Cen MT" w:hAnsi="Tw Cen MT" w:cs="Arial"/>
                <w:sz w:val="18"/>
                <w:szCs w:val="18"/>
              </w:rPr>
            </w:pPr>
            <w:r>
              <w:rPr>
                <w:rFonts w:ascii="Tw Cen MT" w:hAnsi="Tw Cen MT" w:cs="Arial"/>
                <w:sz w:val="18"/>
                <w:szCs w:val="18"/>
              </w:rPr>
              <w:t>0</w:t>
            </w:r>
          </w:p>
        </w:tc>
        <w:tc>
          <w:tcPr>
            <w:tcW w:w="976" w:type="dxa"/>
          </w:tcPr>
          <w:p w:rsidR="00AC10E9" w:rsidRDefault="00AC10E9" w:rsidP="00AC10E9">
            <w:r w:rsidRPr="0048497D">
              <w:t>N/A</w:t>
            </w:r>
          </w:p>
        </w:tc>
        <w:tc>
          <w:tcPr>
            <w:tcW w:w="851" w:type="dxa"/>
          </w:tcPr>
          <w:p w:rsidR="00AC10E9" w:rsidRDefault="00AC10E9" w:rsidP="00AC10E9">
            <w:r w:rsidRPr="0048497D">
              <w:t>N/A</w:t>
            </w:r>
          </w:p>
        </w:tc>
        <w:tc>
          <w:tcPr>
            <w:tcW w:w="851" w:type="dxa"/>
          </w:tcPr>
          <w:p w:rsidR="00AC10E9" w:rsidRDefault="00AC10E9" w:rsidP="00AC10E9">
            <w:r w:rsidRPr="0048497D">
              <w:t>N/A</w:t>
            </w:r>
          </w:p>
        </w:tc>
        <w:tc>
          <w:tcPr>
            <w:tcW w:w="850" w:type="dxa"/>
          </w:tcPr>
          <w:p w:rsidR="00AC10E9" w:rsidRDefault="00AC10E9" w:rsidP="00AC10E9">
            <w:r w:rsidRPr="0048497D">
              <w:t>N/A</w:t>
            </w:r>
          </w:p>
        </w:tc>
        <w:tc>
          <w:tcPr>
            <w:tcW w:w="1418" w:type="dxa"/>
          </w:tcPr>
          <w:p w:rsidR="00AC10E9" w:rsidRDefault="00AC10E9" w:rsidP="00AC10E9">
            <w:r w:rsidRPr="0048497D">
              <w:t>N/A</w:t>
            </w:r>
          </w:p>
        </w:tc>
        <w:tc>
          <w:tcPr>
            <w:tcW w:w="1264" w:type="dxa"/>
          </w:tcPr>
          <w:p w:rsidR="00AC10E9" w:rsidRDefault="00AC10E9" w:rsidP="00AC10E9">
            <w:r w:rsidRPr="0048497D">
              <w:t>N/A</w:t>
            </w:r>
          </w:p>
        </w:tc>
        <w:tc>
          <w:tcPr>
            <w:tcW w:w="1170" w:type="dxa"/>
          </w:tcPr>
          <w:p w:rsidR="00AC10E9" w:rsidRDefault="00AC10E9" w:rsidP="00AC10E9">
            <w:r w:rsidRPr="0048497D">
              <w:t>N/A</w:t>
            </w:r>
          </w:p>
        </w:tc>
      </w:tr>
      <w:tr w:rsidR="00AC10E9" w:rsidRPr="00847BF6" w:rsidTr="002D5D16">
        <w:trPr>
          <w:trHeight w:val="902"/>
        </w:trPr>
        <w:tc>
          <w:tcPr>
            <w:tcW w:w="876" w:type="dxa"/>
            <w:vMerge/>
          </w:tcPr>
          <w:p w:rsidR="00AC10E9" w:rsidRPr="00847BF6" w:rsidRDefault="00AC10E9" w:rsidP="00AC10E9">
            <w:pPr>
              <w:spacing w:after="0" w:line="240" w:lineRule="auto"/>
              <w:rPr>
                <w:rFonts w:ascii="Tw Cen MT" w:hAnsi="Tw Cen MT" w:cs="Arial"/>
                <w:sz w:val="18"/>
                <w:szCs w:val="18"/>
              </w:rPr>
            </w:pPr>
          </w:p>
        </w:tc>
        <w:tc>
          <w:tcPr>
            <w:tcW w:w="928" w:type="dxa"/>
            <w:vMerge/>
          </w:tcPr>
          <w:p w:rsidR="00AC10E9" w:rsidRPr="00847BF6" w:rsidRDefault="00AC10E9" w:rsidP="00AC10E9">
            <w:pPr>
              <w:spacing w:after="0" w:line="240" w:lineRule="auto"/>
              <w:rPr>
                <w:rFonts w:ascii="Tw Cen MT" w:hAnsi="Tw Cen MT" w:cs="Arial"/>
                <w:sz w:val="18"/>
                <w:szCs w:val="18"/>
              </w:rPr>
            </w:pPr>
          </w:p>
        </w:tc>
        <w:tc>
          <w:tcPr>
            <w:tcW w:w="1322" w:type="dxa"/>
            <w:vMerge/>
          </w:tcPr>
          <w:p w:rsidR="00AC10E9" w:rsidRPr="00847BF6" w:rsidRDefault="00AC10E9" w:rsidP="00AC10E9">
            <w:pPr>
              <w:spacing w:after="0" w:line="240" w:lineRule="auto"/>
              <w:rPr>
                <w:rFonts w:ascii="Tw Cen MT" w:hAnsi="Tw Cen MT" w:cs="Arial"/>
                <w:sz w:val="18"/>
                <w:szCs w:val="18"/>
              </w:rPr>
            </w:pPr>
          </w:p>
        </w:tc>
        <w:tc>
          <w:tcPr>
            <w:tcW w:w="1294" w:type="dxa"/>
            <w:vMerge/>
          </w:tcPr>
          <w:p w:rsidR="00AC10E9" w:rsidRPr="00847BF6" w:rsidRDefault="00AC10E9" w:rsidP="00AC10E9">
            <w:pPr>
              <w:spacing w:after="0" w:line="240" w:lineRule="auto"/>
              <w:rPr>
                <w:rFonts w:ascii="Tw Cen MT" w:hAnsi="Tw Cen MT" w:cs="Arial"/>
                <w:sz w:val="18"/>
                <w:szCs w:val="18"/>
              </w:rPr>
            </w:pPr>
          </w:p>
        </w:tc>
        <w:tc>
          <w:tcPr>
            <w:tcW w:w="1563" w:type="dxa"/>
          </w:tcPr>
          <w:p w:rsidR="00AC10E9" w:rsidRPr="00847BF6" w:rsidRDefault="00AC10E9" w:rsidP="00AC10E9">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No of Annual documents  printed </w:t>
            </w:r>
          </w:p>
        </w:tc>
        <w:tc>
          <w:tcPr>
            <w:tcW w:w="1103" w:type="dxa"/>
          </w:tcPr>
          <w:p w:rsidR="00AC10E9" w:rsidRPr="00847BF6" w:rsidRDefault="00AC10E9" w:rsidP="00AC10E9">
            <w:pPr>
              <w:spacing w:after="0" w:line="240" w:lineRule="auto"/>
              <w:jc w:val="center"/>
              <w:rPr>
                <w:rFonts w:ascii="Tw Cen MT" w:hAnsi="Tw Cen MT" w:cs="Arial"/>
                <w:sz w:val="18"/>
                <w:szCs w:val="18"/>
              </w:rPr>
            </w:pPr>
            <w:r>
              <w:rPr>
                <w:rFonts w:ascii="Tw Cen MT" w:hAnsi="Tw Cen MT" w:cs="Arial"/>
                <w:sz w:val="18"/>
                <w:szCs w:val="18"/>
              </w:rPr>
              <w:t>5000</w:t>
            </w:r>
          </w:p>
        </w:tc>
        <w:tc>
          <w:tcPr>
            <w:tcW w:w="1080" w:type="dxa"/>
          </w:tcPr>
          <w:p w:rsidR="00AC10E9" w:rsidRPr="00847BF6" w:rsidRDefault="00AC10E9" w:rsidP="00AC10E9">
            <w:pPr>
              <w:spacing w:after="0" w:line="240" w:lineRule="auto"/>
              <w:jc w:val="center"/>
              <w:rPr>
                <w:rFonts w:ascii="Tw Cen MT" w:eastAsia="Century Gothic" w:hAnsi="Tw Cen MT" w:cs="Arial"/>
                <w:sz w:val="18"/>
                <w:szCs w:val="18"/>
              </w:rPr>
            </w:pPr>
            <w:r>
              <w:rPr>
                <w:rFonts w:ascii="Tw Cen MT" w:eastAsia="Century Gothic" w:hAnsi="Tw Cen MT" w:cs="Arial"/>
                <w:sz w:val="18"/>
                <w:szCs w:val="18"/>
              </w:rPr>
              <w:t>2 500</w:t>
            </w:r>
          </w:p>
        </w:tc>
        <w:tc>
          <w:tcPr>
            <w:tcW w:w="810" w:type="dxa"/>
          </w:tcPr>
          <w:p w:rsidR="00AC10E9" w:rsidRDefault="00AC10E9" w:rsidP="00AC10E9">
            <w:r w:rsidRPr="00FC45F7">
              <w:t>N/A</w:t>
            </w:r>
          </w:p>
        </w:tc>
        <w:tc>
          <w:tcPr>
            <w:tcW w:w="976" w:type="dxa"/>
          </w:tcPr>
          <w:p w:rsidR="00AC10E9" w:rsidRDefault="00AC10E9" w:rsidP="00AC10E9">
            <w:r w:rsidRPr="00FC45F7">
              <w:t>N/A</w:t>
            </w:r>
          </w:p>
        </w:tc>
        <w:tc>
          <w:tcPr>
            <w:tcW w:w="851" w:type="dxa"/>
          </w:tcPr>
          <w:p w:rsidR="00AC10E9" w:rsidRDefault="00AC10E9" w:rsidP="00AC10E9">
            <w:r w:rsidRPr="00FC45F7">
              <w:t>N/A</w:t>
            </w:r>
          </w:p>
        </w:tc>
        <w:tc>
          <w:tcPr>
            <w:tcW w:w="851" w:type="dxa"/>
          </w:tcPr>
          <w:p w:rsidR="00AC10E9" w:rsidRDefault="00AC10E9" w:rsidP="00AC10E9">
            <w:r w:rsidRPr="00FC45F7">
              <w:t>N/A</w:t>
            </w:r>
          </w:p>
        </w:tc>
        <w:tc>
          <w:tcPr>
            <w:tcW w:w="850" w:type="dxa"/>
          </w:tcPr>
          <w:p w:rsidR="00AC10E9" w:rsidRDefault="00AC10E9" w:rsidP="00AC10E9">
            <w:r w:rsidRPr="00FC45F7">
              <w:t>N/A</w:t>
            </w:r>
          </w:p>
        </w:tc>
        <w:tc>
          <w:tcPr>
            <w:tcW w:w="1418" w:type="dxa"/>
          </w:tcPr>
          <w:p w:rsidR="00AC10E9" w:rsidRDefault="00AC10E9" w:rsidP="00AC10E9">
            <w:r w:rsidRPr="00FC45F7">
              <w:t>N/A</w:t>
            </w:r>
          </w:p>
        </w:tc>
        <w:tc>
          <w:tcPr>
            <w:tcW w:w="1264" w:type="dxa"/>
          </w:tcPr>
          <w:p w:rsidR="00AC10E9" w:rsidRDefault="00AC10E9" w:rsidP="00AC10E9">
            <w:r w:rsidRPr="00FC45F7">
              <w:t>N/A</w:t>
            </w:r>
          </w:p>
        </w:tc>
        <w:tc>
          <w:tcPr>
            <w:tcW w:w="1170" w:type="dxa"/>
          </w:tcPr>
          <w:p w:rsidR="00AC10E9" w:rsidRDefault="00AC10E9" w:rsidP="00AC10E9">
            <w:r w:rsidRPr="00FC45F7">
              <w:t>N/A</w:t>
            </w: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MTOD03</w:t>
            </w:r>
          </w:p>
        </w:tc>
        <w:tc>
          <w:tcPr>
            <w:tcW w:w="928"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Conduct Medical surveillance for employees.</w:t>
            </w:r>
          </w:p>
        </w:tc>
        <w:tc>
          <w:tcPr>
            <w:tcW w:w="1294"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To Ensure health and safety of employees.</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No. of Medical surveillance conducted.</w:t>
            </w:r>
          </w:p>
        </w:tc>
        <w:tc>
          <w:tcPr>
            <w:tcW w:w="1103"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2</w:t>
            </w:r>
          </w:p>
        </w:tc>
        <w:tc>
          <w:tcPr>
            <w:tcW w:w="1080"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3</w:t>
            </w:r>
          </w:p>
        </w:tc>
        <w:tc>
          <w:tcPr>
            <w:tcW w:w="810"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1</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FFFFFF" w:themeFill="background1"/>
          </w:tcPr>
          <w:p w:rsidR="00AC10E9" w:rsidRPr="00847BF6" w:rsidRDefault="004C2C11" w:rsidP="00AC10E9">
            <w:pPr>
              <w:jc w:val="center"/>
              <w:rPr>
                <w:rFonts w:ascii="Tw Cen MT" w:hAnsi="Tw Cen MT" w:cs="Arial"/>
                <w:sz w:val="20"/>
                <w:szCs w:val="20"/>
              </w:rPr>
            </w:pPr>
            <w:r>
              <w:rPr>
                <w:rFonts w:ascii="Tw Cen MT" w:hAnsi="Tw Cen MT" w:cs="Arial"/>
                <w:sz w:val="20"/>
                <w:szCs w:val="20"/>
              </w:rPr>
              <w:t>Delays in SCM processes</w:t>
            </w:r>
          </w:p>
        </w:tc>
        <w:tc>
          <w:tcPr>
            <w:tcW w:w="850" w:type="dxa"/>
            <w:shd w:val="clear" w:color="auto" w:fill="FFFFFF" w:themeFill="background1"/>
          </w:tcPr>
          <w:p w:rsidR="00AC10E9" w:rsidRPr="00847BF6" w:rsidRDefault="00AC10E9" w:rsidP="004C2C11">
            <w:pPr>
              <w:jc w:val="center"/>
              <w:rPr>
                <w:rFonts w:ascii="Tw Cen MT" w:hAnsi="Tw Cen MT" w:cs="Arial"/>
                <w:sz w:val="20"/>
                <w:szCs w:val="20"/>
              </w:rPr>
            </w:pPr>
            <w:r>
              <w:rPr>
                <w:rFonts w:ascii="Tw Cen MT" w:hAnsi="Tw Cen MT" w:cs="Arial"/>
                <w:sz w:val="20"/>
                <w:szCs w:val="20"/>
              </w:rPr>
              <w:t xml:space="preserve">To </w:t>
            </w:r>
            <w:r w:rsidR="004C2C11">
              <w:rPr>
                <w:rFonts w:ascii="Tw Cen MT" w:hAnsi="Tw Cen MT" w:cs="Arial"/>
                <w:sz w:val="20"/>
                <w:szCs w:val="20"/>
              </w:rPr>
              <w:t>engage SCM for finalisation of the SCM processes</w:t>
            </w:r>
            <w:r>
              <w:rPr>
                <w:rFonts w:ascii="Tw Cen MT" w:hAnsi="Tw Cen MT" w:cs="Arial"/>
                <w:sz w:val="20"/>
                <w:szCs w:val="20"/>
              </w:rPr>
              <w:t>.</w:t>
            </w:r>
          </w:p>
        </w:tc>
        <w:tc>
          <w:tcPr>
            <w:tcW w:w="1418" w:type="dxa"/>
            <w:shd w:val="clear" w:color="auto" w:fill="FFFFFF" w:themeFill="background1"/>
            <w:vAlign w:val="bottom"/>
          </w:tcPr>
          <w:p w:rsidR="00AC10E9" w:rsidRPr="00847BF6" w:rsidRDefault="00AC10E9" w:rsidP="00EB509F">
            <w:pPr>
              <w:rPr>
                <w:rFonts w:ascii="Tw Cen MT" w:hAnsi="Tw Cen MT" w:cs="Arial"/>
                <w:sz w:val="20"/>
                <w:szCs w:val="20"/>
              </w:rPr>
            </w:pPr>
            <w:r w:rsidRPr="00847BF6">
              <w:rPr>
                <w:rFonts w:ascii="Tw Cen MT" w:hAnsi="Tw Cen MT" w:cs="Arial"/>
                <w:sz w:val="20"/>
                <w:szCs w:val="20"/>
              </w:rPr>
              <w:t>Medical surveillance annual plan &amp; report</w:t>
            </w:r>
          </w:p>
        </w:tc>
        <w:tc>
          <w:tcPr>
            <w:tcW w:w="1264" w:type="dxa"/>
            <w:vMerge w:val="restart"/>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R 1000</w:t>
            </w:r>
          </w:p>
          <w:p w:rsidR="00AC10E9" w:rsidRPr="00847BF6" w:rsidRDefault="00AC10E9" w:rsidP="00AC10E9">
            <w:pPr>
              <w:spacing w:after="0" w:line="240" w:lineRule="auto"/>
              <w:jc w:val="center"/>
              <w:rPr>
                <w:rFonts w:ascii="Tw Cen MT" w:hAnsi="Tw Cen MT" w:cs="Arial"/>
                <w:sz w:val="20"/>
                <w:szCs w:val="20"/>
              </w:rPr>
            </w:pPr>
          </w:p>
        </w:tc>
        <w:tc>
          <w:tcPr>
            <w:tcW w:w="1170" w:type="dxa"/>
            <w:vMerge w:val="restart"/>
            <w:shd w:val="clear" w:color="auto" w:fill="FFFFFF" w:themeFill="background1"/>
          </w:tcPr>
          <w:p w:rsidR="00AC10E9" w:rsidRPr="00847BF6" w:rsidRDefault="00524498" w:rsidP="00AC10E9">
            <w:pPr>
              <w:spacing w:after="0" w:line="240" w:lineRule="auto"/>
              <w:jc w:val="center"/>
              <w:rPr>
                <w:rFonts w:ascii="Tw Cen MT" w:hAnsi="Tw Cen MT" w:cs="Arial"/>
                <w:sz w:val="20"/>
                <w:szCs w:val="20"/>
              </w:rPr>
            </w:pPr>
            <w:r>
              <w:rPr>
                <w:rFonts w:ascii="Tw Cen MT" w:hAnsi="Tw Cen MT" w:cs="Arial"/>
                <w:sz w:val="20"/>
                <w:szCs w:val="20"/>
              </w:rPr>
              <w:t>R210</w:t>
            </w: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lastRenderedPageBreak/>
              <w:t>04</w:t>
            </w:r>
          </w:p>
        </w:tc>
        <w:tc>
          <w:tcPr>
            <w:tcW w:w="928"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Corporate Services </w:t>
            </w:r>
          </w:p>
        </w:tc>
        <w:tc>
          <w:tcPr>
            <w:tcW w:w="1322"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Procure  protective equipment (PPE) for employees </w:t>
            </w:r>
          </w:p>
        </w:tc>
        <w:tc>
          <w:tcPr>
            <w:tcW w:w="129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To personal protection in hazardous working environment.</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 xml:space="preserve">No. of </w:t>
            </w:r>
            <w:r>
              <w:rPr>
                <w:rFonts w:ascii="Tw Cen MT" w:hAnsi="Tw Cen MT" w:cs="Arial"/>
                <w:sz w:val="20"/>
                <w:szCs w:val="20"/>
              </w:rPr>
              <w:t>personnel provided with PPE</w:t>
            </w:r>
          </w:p>
        </w:tc>
        <w:tc>
          <w:tcPr>
            <w:tcW w:w="1103"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12</w:t>
            </w:r>
          </w:p>
        </w:tc>
        <w:tc>
          <w:tcPr>
            <w:tcW w:w="1080" w:type="dxa"/>
            <w:shd w:val="clear" w:color="auto" w:fill="FFFFFF" w:themeFill="background1"/>
          </w:tcPr>
          <w:p w:rsidR="00AC10E9" w:rsidRPr="00CD119F" w:rsidRDefault="00AC10E9" w:rsidP="00AC10E9">
            <w:pPr>
              <w:jc w:val="center"/>
              <w:rPr>
                <w:rFonts w:ascii="Tw Cen MT" w:hAnsi="Tw Cen MT" w:cs="Arial"/>
                <w:sz w:val="20"/>
                <w:szCs w:val="20"/>
              </w:rPr>
            </w:pPr>
            <w:r>
              <w:rPr>
                <w:rFonts w:ascii="Tw Cen MT" w:hAnsi="Tw Cen MT" w:cs="Arial"/>
                <w:sz w:val="20"/>
                <w:szCs w:val="20"/>
              </w:rPr>
              <w:t>20</w:t>
            </w:r>
          </w:p>
        </w:tc>
        <w:tc>
          <w:tcPr>
            <w:tcW w:w="810" w:type="dxa"/>
          </w:tcPr>
          <w:p w:rsidR="00AC10E9" w:rsidRPr="00847BF6" w:rsidRDefault="00AC10E9" w:rsidP="00AC10E9">
            <w:pPr>
              <w:rPr>
                <w:rFonts w:ascii="Tw Cen MT" w:hAnsi="Tw Cen MT" w:cs="Arial"/>
                <w:sz w:val="20"/>
                <w:szCs w:val="20"/>
              </w:rPr>
            </w:pPr>
            <w:r>
              <w:rPr>
                <w:rFonts w:ascii="Tw Cen MT" w:hAnsi="Tw Cen MT" w:cs="Arial"/>
                <w:sz w:val="20"/>
                <w:szCs w:val="20"/>
              </w:rPr>
              <w:t>20</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In progress in SCM</w:t>
            </w:r>
          </w:p>
        </w:tc>
        <w:tc>
          <w:tcPr>
            <w:tcW w:w="850"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To issue an order for the surveillance.</w:t>
            </w:r>
          </w:p>
        </w:tc>
        <w:tc>
          <w:tcPr>
            <w:tcW w:w="1418"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Annual procurement pla</w:t>
            </w:r>
            <w:r w:rsidRPr="00847BF6">
              <w:rPr>
                <w:rFonts w:ascii="Tw Cen MT" w:hAnsi="Tw Cen MT" w:cs="Arial"/>
                <w:sz w:val="20"/>
                <w:szCs w:val="20"/>
              </w:rPr>
              <w:t>n &amp;PPE Register</w:t>
            </w:r>
          </w:p>
        </w:tc>
        <w:tc>
          <w:tcPr>
            <w:tcW w:w="1264"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c>
          <w:tcPr>
            <w:tcW w:w="1170"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MTOD05</w:t>
            </w:r>
          </w:p>
        </w:tc>
        <w:tc>
          <w:tcPr>
            <w:tcW w:w="928" w:type="dxa"/>
          </w:tcPr>
          <w:p w:rsidR="00AC10E9" w:rsidRDefault="00AC10E9" w:rsidP="00AC10E9">
            <w:r w:rsidRPr="001B71E6">
              <w:t>Corporate Services</w:t>
            </w:r>
          </w:p>
        </w:tc>
        <w:tc>
          <w:tcPr>
            <w:tcW w:w="1322"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Conduct health Risk Assessment </w:t>
            </w:r>
          </w:p>
        </w:tc>
        <w:tc>
          <w:tcPr>
            <w:tcW w:w="129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To ensure safety of employees and clients </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No. of Health risk assessments conducted.</w:t>
            </w:r>
          </w:p>
        </w:tc>
        <w:tc>
          <w:tcPr>
            <w:tcW w:w="1103"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12</w:t>
            </w:r>
          </w:p>
        </w:tc>
        <w:tc>
          <w:tcPr>
            <w:tcW w:w="1080"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12</w:t>
            </w:r>
          </w:p>
        </w:tc>
        <w:tc>
          <w:tcPr>
            <w:tcW w:w="810"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6</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6</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Health risk assessments plan &amp; reports</w:t>
            </w:r>
          </w:p>
        </w:tc>
        <w:tc>
          <w:tcPr>
            <w:tcW w:w="1264"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c>
          <w:tcPr>
            <w:tcW w:w="1170"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MTOD06</w:t>
            </w:r>
          </w:p>
        </w:tc>
        <w:tc>
          <w:tcPr>
            <w:tcW w:w="928" w:type="dxa"/>
          </w:tcPr>
          <w:p w:rsidR="00AC10E9" w:rsidRPr="001B71E6" w:rsidRDefault="00AC10E9" w:rsidP="00AC10E9"/>
        </w:tc>
        <w:tc>
          <w:tcPr>
            <w:tcW w:w="1322" w:type="dxa"/>
            <w:tcBorders>
              <w:top w:val="single" w:sz="8" w:space="0" w:color="auto"/>
              <w:left w:val="nil"/>
              <w:bottom w:val="single" w:sz="8" w:space="0" w:color="auto"/>
              <w:right w:val="single" w:sz="8" w:space="0" w:color="auto"/>
            </w:tcBorders>
          </w:tcPr>
          <w:p w:rsidR="00AC10E9" w:rsidRDefault="00AC10E9" w:rsidP="00AC10E9">
            <w:pPr>
              <w:jc w:val="center"/>
              <w:rPr>
                <w:rFonts w:ascii="Tw Cen MT" w:hAnsi="Tw Cen MT"/>
                <w:sz w:val="20"/>
                <w:szCs w:val="20"/>
              </w:rPr>
            </w:pPr>
            <w:r>
              <w:rPr>
                <w:rFonts w:ascii="Tw Cen MT" w:hAnsi="Tw Cen MT"/>
                <w:sz w:val="20"/>
                <w:szCs w:val="20"/>
              </w:rPr>
              <w:t>Monitor compliance of municipal construction projects in line  with  OHS Act</w:t>
            </w:r>
          </w:p>
        </w:tc>
        <w:tc>
          <w:tcPr>
            <w:tcW w:w="1294" w:type="dxa"/>
            <w:tcBorders>
              <w:top w:val="single" w:sz="8" w:space="0" w:color="auto"/>
              <w:left w:val="nil"/>
              <w:bottom w:val="single" w:sz="8" w:space="0" w:color="auto"/>
              <w:right w:val="single" w:sz="8" w:space="0" w:color="auto"/>
            </w:tcBorders>
          </w:tcPr>
          <w:p w:rsidR="00AC10E9" w:rsidRDefault="00AC10E9" w:rsidP="00AC10E9">
            <w:pPr>
              <w:jc w:val="center"/>
              <w:rPr>
                <w:rFonts w:ascii="Tw Cen MT" w:hAnsi="Tw Cen MT"/>
                <w:sz w:val="20"/>
                <w:szCs w:val="20"/>
              </w:rPr>
            </w:pPr>
            <w:r>
              <w:rPr>
                <w:rFonts w:ascii="Tw Cen MT" w:hAnsi="Tw Cen MT"/>
                <w:sz w:val="20"/>
                <w:szCs w:val="20"/>
              </w:rPr>
              <w:t xml:space="preserve">To ensure compliance of  municipal construction with Construction regulations </w:t>
            </w:r>
          </w:p>
        </w:tc>
        <w:tc>
          <w:tcPr>
            <w:tcW w:w="1563" w:type="dxa"/>
            <w:tcBorders>
              <w:top w:val="single" w:sz="8" w:space="0" w:color="auto"/>
              <w:left w:val="nil"/>
              <w:bottom w:val="single" w:sz="8" w:space="0" w:color="auto"/>
              <w:right w:val="single" w:sz="8" w:space="0" w:color="auto"/>
            </w:tcBorders>
          </w:tcPr>
          <w:p w:rsidR="00AC10E9" w:rsidRDefault="00AC10E9" w:rsidP="00AC10E9">
            <w:pPr>
              <w:jc w:val="center"/>
              <w:rPr>
                <w:rFonts w:ascii="Tw Cen MT" w:hAnsi="Tw Cen MT"/>
                <w:sz w:val="20"/>
                <w:szCs w:val="20"/>
              </w:rPr>
            </w:pPr>
            <w:r>
              <w:rPr>
                <w:rFonts w:ascii="Tw Cen MT" w:hAnsi="Tw Cen MT"/>
                <w:sz w:val="20"/>
                <w:szCs w:val="20"/>
              </w:rPr>
              <w:t xml:space="preserve">No. of reports generated </w:t>
            </w:r>
          </w:p>
        </w:tc>
        <w:tc>
          <w:tcPr>
            <w:tcW w:w="1103"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0</w:t>
            </w:r>
          </w:p>
        </w:tc>
        <w:tc>
          <w:tcPr>
            <w:tcW w:w="1080"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12</w:t>
            </w:r>
          </w:p>
        </w:tc>
        <w:tc>
          <w:tcPr>
            <w:tcW w:w="810"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6</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AC10E9" w:rsidRDefault="00AC10E9" w:rsidP="00AC10E9">
            <w:pPr>
              <w:jc w:val="center"/>
              <w:rPr>
                <w:rFonts w:ascii="Tw Cen MT" w:hAnsi="Tw Cen MT" w:cs="Arial"/>
                <w:sz w:val="20"/>
                <w:szCs w:val="20"/>
              </w:rPr>
            </w:pPr>
            <w:r>
              <w:rPr>
                <w:rFonts w:ascii="Tw Cen MT" w:hAnsi="Tw Cen MT" w:cs="Arial"/>
                <w:sz w:val="20"/>
                <w:szCs w:val="20"/>
              </w:rPr>
              <w:t>Not achieved</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No new construction contracts received</w:t>
            </w:r>
            <w:r w:rsidR="00C47D0D">
              <w:rPr>
                <w:rFonts w:ascii="Tw Cen MT" w:hAnsi="Tw Cen MT" w:cs="Arial"/>
                <w:sz w:val="20"/>
                <w:szCs w:val="20"/>
              </w:rPr>
              <w:t xml:space="preserve"> </w:t>
            </w:r>
          </w:p>
        </w:tc>
        <w:tc>
          <w:tcPr>
            <w:tcW w:w="850"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Monitor all new construction  contracts received</w:t>
            </w:r>
          </w:p>
        </w:tc>
        <w:tc>
          <w:tcPr>
            <w:tcW w:w="1418" w:type="dxa"/>
          </w:tcPr>
          <w:p w:rsidR="00AC10E9" w:rsidRPr="00847BF6" w:rsidRDefault="00AC10E9" w:rsidP="00AC10E9">
            <w:pPr>
              <w:jc w:val="center"/>
              <w:rPr>
                <w:rFonts w:ascii="Tw Cen MT" w:hAnsi="Tw Cen MT" w:cs="Arial"/>
                <w:sz w:val="20"/>
                <w:szCs w:val="20"/>
              </w:rPr>
            </w:pPr>
            <w:r w:rsidRPr="00BF4D93">
              <w:rPr>
                <w:rFonts w:ascii="Tw Cen MT" w:hAnsi="Tw Cen MT" w:cs="Arial"/>
                <w:sz w:val="20"/>
                <w:szCs w:val="20"/>
              </w:rPr>
              <w:t>Request letters &amp; Reports         (construction</w:t>
            </w:r>
          </w:p>
        </w:tc>
        <w:tc>
          <w:tcPr>
            <w:tcW w:w="1264"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c>
          <w:tcPr>
            <w:tcW w:w="1170"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MTOD07</w:t>
            </w:r>
          </w:p>
        </w:tc>
        <w:tc>
          <w:tcPr>
            <w:tcW w:w="928" w:type="dxa"/>
          </w:tcPr>
          <w:p w:rsidR="00AC10E9" w:rsidRDefault="00AC10E9" w:rsidP="00AC10E9">
            <w:r w:rsidRPr="001B71E6">
              <w:t>Corporate Services</w:t>
            </w:r>
          </w:p>
        </w:tc>
        <w:tc>
          <w:tcPr>
            <w:tcW w:w="1322"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Coordinate Employees wellness event </w:t>
            </w:r>
          </w:p>
        </w:tc>
        <w:tc>
          <w:tcPr>
            <w:tcW w:w="129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To promote healthy lifestyle for employees </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To promote a healthy lifestyle for employees.</w:t>
            </w:r>
          </w:p>
        </w:tc>
        <w:tc>
          <w:tcPr>
            <w:tcW w:w="110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No. of Employee Wellness events coordinated</w:t>
            </w:r>
          </w:p>
        </w:tc>
        <w:tc>
          <w:tcPr>
            <w:tcW w:w="1080"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4</w:t>
            </w:r>
          </w:p>
        </w:tc>
        <w:tc>
          <w:tcPr>
            <w:tcW w:w="810"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3</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418" w:type="dxa"/>
            <w:shd w:val="clear" w:color="auto" w:fill="FFFFFF" w:themeFill="background1"/>
          </w:tcPr>
          <w:p w:rsidR="00AC10E9" w:rsidRDefault="00AC10E9" w:rsidP="00AC10E9">
            <w:pPr>
              <w:jc w:val="center"/>
            </w:pPr>
            <w:r w:rsidRPr="00CE0CD8">
              <w:rPr>
                <w:rFonts w:ascii="Tw Cen MT" w:hAnsi="Tw Cen MT" w:cs="Arial"/>
                <w:sz w:val="20"/>
                <w:szCs w:val="20"/>
              </w:rPr>
              <w:t>Invitations Attendance register&amp; report</w:t>
            </w:r>
          </w:p>
        </w:tc>
        <w:tc>
          <w:tcPr>
            <w:tcW w:w="1264"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c>
          <w:tcPr>
            <w:tcW w:w="1170" w:type="dxa"/>
            <w:vMerge/>
            <w:shd w:val="clear" w:color="auto" w:fill="FFFFFF" w:themeFill="background1"/>
          </w:tcPr>
          <w:p w:rsidR="00AC10E9" w:rsidRPr="00847BF6"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lastRenderedPageBreak/>
              <w:t>MTOD08</w:t>
            </w:r>
          </w:p>
        </w:tc>
        <w:tc>
          <w:tcPr>
            <w:tcW w:w="928"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Corporate Services </w:t>
            </w:r>
          </w:p>
        </w:tc>
        <w:tc>
          <w:tcPr>
            <w:tcW w:w="1322"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Promote  municipal employees sports </w:t>
            </w:r>
          </w:p>
        </w:tc>
        <w:tc>
          <w:tcPr>
            <w:tcW w:w="129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 xml:space="preserve">To promote healthy lifestyle </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To Promote social interaction and team building of staff members.</w:t>
            </w:r>
          </w:p>
        </w:tc>
        <w:tc>
          <w:tcPr>
            <w:tcW w:w="110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No. of Employees sports tournaments held.</w:t>
            </w:r>
          </w:p>
        </w:tc>
        <w:tc>
          <w:tcPr>
            <w:tcW w:w="1080"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6</w:t>
            </w:r>
          </w:p>
        </w:tc>
        <w:tc>
          <w:tcPr>
            <w:tcW w:w="810"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3</w:t>
            </w:r>
          </w:p>
        </w:tc>
        <w:tc>
          <w:tcPr>
            <w:tcW w:w="976"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3</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AC10E9" w:rsidRPr="00847BF6" w:rsidRDefault="00AC10E9" w:rsidP="00AC10E9">
            <w:pPr>
              <w:jc w:val="center"/>
              <w:rPr>
                <w:rFonts w:ascii="Tw Cen MT" w:hAnsi="Tw Cen MT" w:cs="Arial"/>
                <w:sz w:val="20"/>
                <w:szCs w:val="20"/>
              </w:rPr>
            </w:pPr>
            <w:r>
              <w:rPr>
                <w:rFonts w:ascii="Tw Cen MT" w:hAnsi="Tw Cen MT" w:cs="Arial"/>
                <w:sz w:val="20"/>
                <w:szCs w:val="20"/>
              </w:rPr>
              <w:t xml:space="preserve">None </w:t>
            </w:r>
          </w:p>
        </w:tc>
        <w:tc>
          <w:tcPr>
            <w:tcW w:w="1418" w:type="dxa"/>
            <w:shd w:val="clear" w:color="auto" w:fill="FFFFFF" w:themeFill="background1"/>
          </w:tcPr>
          <w:p w:rsidR="00AC10E9" w:rsidRDefault="00AC10E9" w:rsidP="00AC10E9">
            <w:pPr>
              <w:jc w:val="center"/>
            </w:pPr>
            <w:r w:rsidRPr="00CE0CD8">
              <w:rPr>
                <w:rFonts w:ascii="Tw Cen MT" w:hAnsi="Tw Cen MT" w:cs="Arial"/>
                <w:sz w:val="20"/>
                <w:szCs w:val="20"/>
              </w:rPr>
              <w:t>Invitations Attendance register&amp; report</w:t>
            </w:r>
          </w:p>
        </w:tc>
        <w:tc>
          <w:tcPr>
            <w:tcW w:w="1264" w:type="dxa"/>
            <w:vMerge/>
          </w:tcPr>
          <w:p w:rsidR="00AC10E9" w:rsidRPr="00847BF6" w:rsidRDefault="00AC10E9" w:rsidP="00AC10E9">
            <w:pPr>
              <w:spacing w:after="0" w:line="240" w:lineRule="auto"/>
              <w:jc w:val="center"/>
              <w:rPr>
                <w:rFonts w:ascii="Tw Cen MT" w:hAnsi="Tw Cen MT" w:cs="Arial"/>
                <w:sz w:val="20"/>
                <w:szCs w:val="20"/>
              </w:rPr>
            </w:pPr>
          </w:p>
        </w:tc>
        <w:tc>
          <w:tcPr>
            <w:tcW w:w="1170" w:type="dxa"/>
            <w:vMerge/>
          </w:tcPr>
          <w:p w:rsidR="00AC10E9" w:rsidRPr="00847BF6"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MTOD09</w:t>
            </w:r>
          </w:p>
        </w:tc>
        <w:tc>
          <w:tcPr>
            <w:tcW w:w="928"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Comply with COID Act.</w:t>
            </w:r>
          </w:p>
        </w:tc>
        <w:tc>
          <w:tcPr>
            <w:tcW w:w="129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To ensure</w:t>
            </w:r>
            <w:r w:rsidRPr="00847BF6">
              <w:rPr>
                <w:rFonts w:ascii="Tw Cen MT" w:hAnsi="Tw Cen MT" w:cs="Arial"/>
                <w:sz w:val="20"/>
                <w:szCs w:val="20"/>
              </w:rPr>
              <w:t xml:space="preserve"> compliance with COID Act</w:t>
            </w:r>
          </w:p>
        </w:tc>
        <w:tc>
          <w:tcPr>
            <w:tcW w:w="156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No. of COID</w:t>
            </w:r>
            <w:r>
              <w:rPr>
                <w:rFonts w:ascii="Tw Cen MT" w:hAnsi="Tw Cen MT" w:cs="Arial"/>
                <w:sz w:val="20"/>
                <w:szCs w:val="20"/>
              </w:rPr>
              <w:t>A</w:t>
            </w:r>
            <w:r w:rsidRPr="00847BF6">
              <w:rPr>
                <w:rFonts w:ascii="Tw Cen MT" w:hAnsi="Tw Cen MT" w:cs="Arial"/>
                <w:sz w:val="20"/>
                <w:szCs w:val="20"/>
              </w:rPr>
              <w:t xml:space="preserve"> reports submitted.</w:t>
            </w:r>
          </w:p>
        </w:tc>
        <w:tc>
          <w:tcPr>
            <w:tcW w:w="1103"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1</w:t>
            </w:r>
          </w:p>
        </w:tc>
        <w:tc>
          <w:tcPr>
            <w:tcW w:w="1080"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AC10E9" w:rsidRPr="00847BF6" w:rsidRDefault="00AC10E9" w:rsidP="00AC10E9">
            <w:pPr>
              <w:jc w:val="center"/>
              <w:rPr>
                <w:rFonts w:ascii="Tw Cen MT" w:hAnsi="Tw Cen MT" w:cs="Arial"/>
                <w:sz w:val="20"/>
                <w:szCs w:val="20"/>
              </w:rPr>
            </w:pPr>
            <w:r w:rsidRPr="00847BF6">
              <w:rPr>
                <w:rFonts w:ascii="Tw Cen MT" w:hAnsi="Tw Cen MT" w:cs="Arial"/>
                <w:sz w:val="20"/>
                <w:szCs w:val="20"/>
              </w:rPr>
              <w:t>0</w:t>
            </w:r>
          </w:p>
        </w:tc>
        <w:tc>
          <w:tcPr>
            <w:tcW w:w="976" w:type="dxa"/>
          </w:tcPr>
          <w:p w:rsidR="00AC10E9" w:rsidRPr="00847BF6" w:rsidRDefault="00AC10E9" w:rsidP="00AC10E9">
            <w:pPr>
              <w:jc w:val="center"/>
              <w:rPr>
                <w:rFonts w:ascii="Tw Cen MT" w:hAnsi="Tw Cen MT" w:cs="Arial"/>
                <w:sz w:val="20"/>
                <w:szCs w:val="20"/>
              </w:rPr>
            </w:pPr>
            <w:r>
              <w:rPr>
                <w:rFonts w:ascii="Tw Cen MT" w:hAnsi="Tw Cen MT" w:cs="Arial"/>
                <w:sz w:val="20"/>
                <w:szCs w:val="20"/>
              </w:rPr>
              <w:t>N/A</w:t>
            </w:r>
          </w:p>
        </w:tc>
        <w:tc>
          <w:tcPr>
            <w:tcW w:w="851" w:type="dxa"/>
          </w:tcPr>
          <w:p w:rsidR="00AC10E9" w:rsidRDefault="00AC10E9" w:rsidP="00AC10E9">
            <w:r w:rsidRPr="00E333A3">
              <w:t>N/A</w:t>
            </w:r>
          </w:p>
        </w:tc>
        <w:tc>
          <w:tcPr>
            <w:tcW w:w="851" w:type="dxa"/>
          </w:tcPr>
          <w:p w:rsidR="00AC10E9" w:rsidRDefault="00AC10E9" w:rsidP="00AC10E9">
            <w:r w:rsidRPr="00E333A3">
              <w:t>N/A</w:t>
            </w:r>
          </w:p>
        </w:tc>
        <w:tc>
          <w:tcPr>
            <w:tcW w:w="850" w:type="dxa"/>
          </w:tcPr>
          <w:p w:rsidR="00AC10E9" w:rsidRDefault="00AC10E9" w:rsidP="00AC10E9">
            <w:r w:rsidRPr="00E333A3">
              <w:t>N/A</w:t>
            </w:r>
          </w:p>
        </w:tc>
        <w:tc>
          <w:tcPr>
            <w:tcW w:w="1418" w:type="dxa"/>
          </w:tcPr>
          <w:p w:rsidR="00AC10E9" w:rsidRDefault="00AC10E9" w:rsidP="00AC10E9">
            <w:r w:rsidRPr="00E333A3">
              <w:t>N/A</w:t>
            </w:r>
          </w:p>
        </w:tc>
        <w:tc>
          <w:tcPr>
            <w:tcW w:w="1264" w:type="dxa"/>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R 700</w:t>
            </w:r>
          </w:p>
        </w:tc>
        <w:tc>
          <w:tcPr>
            <w:tcW w:w="1170" w:type="dxa"/>
          </w:tcPr>
          <w:p w:rsidR="00AC10E9" w:rsidRDefault="00AC10E9" w:rsidP="00AC10E9">
            <w:pPr>
              <w:spacing w:after="0" w:line="240" w:lineRule="auto"/>
              <w:jc w:val="center"/>
              <w:rPr>
                <w:rFonts w:ascii="Tw Cen MT" w:hAnsi="Tw Cen MT" w:cs="Arial"/>
                <w:sz w:val="20"/>
                <w:szCs w:val="20"/>
              </w:rPr>
            </w:pPr>
          </w:p>
        </w:tc>
      </w:tr>
      <w:tr w:rsidR="00AC10E9" w:rsidRPr="00847BF6" w:rsidTr="002D5D16">
        <w:trPr>
          <w:trHeight w:val="902"/>
        </w:trPr>
        <w:tc>
          <w:tcPr>
            <w:tcW w:w="876" w:type="dxa"/>
            <w:vMerge w:val="restart"/>
          </w:tcPr>
          <w:p w:rsidR="00AC10E9" w:rsidRPr="00847BF6" w:rsidRDefault="00AC10E9" w:rsidP="00AC10E9">
            <w:pPr>
              <w:spacing w:after="0" w:line="240" w:lineRule="auto"/>
              <w:jc w:val="center"/>
              <w:rPr>
                <w:rFonts w:ascii="Tw Cen MT" w:hAnsi="Tw Cen MT" w:cs="Arial"/>
                <w:sz w:val="20"/>
                <w:szCs w:val="20"/>
              </w:rPr>
            </w:pPr>
            <w:r>
              <w:rPr>
                <w:rFonts w:ascii="Tw Cen MT" w:hAnsi="Tw Cen MT" w:cs="Arial"/>
                <w:sz w:val="20"/>
                <w:szCs w:val="20"/>
              </w:rPr>
              <w:t>MTOD10</w:t>
            </w:r>
          </w:p>
        </w:tc>
        <w:tc>
          <w:tcPr>
            <w:tcW w:w="928" w:type="dxa"/>
            <w:vMerge w:val="restart"/>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vMerge w:val="restart"/>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Review and Implement WSP and ATR</w:t>
            </w:r>
          </w:p>
        </w:tc>
        <w:tc>
          <w:tcPr>
            <w:tcW w:w="1294" w:type="dxa"/>
            <w:vMerge w:val="restart"/>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 xml:space="preserve">To provide skilled and capable workforce to support service delivery </w:t>
            </w:r>
          </w:p>
        </w:tc>
        <w:tc>
          <w:tcPr>
            <w:tcW w:w="1563" w:type="dxa"/>
          </w:tcPr>
          <w:p w:rsidR="00AC10E9" w:rsidRPr="00A564A3" w:rsidRDefault="00AC10E9" w:rsidP="00AC10E9">
            <w:pPr>
              <w:spacing w:after="0" w:line="240" w:lineRule="auto"/>
              <w:rPr>
                <w:rFonts w:ascii="Tw Cen MT" w:hAnsi="Tw Cen MT" w:cs="Arial"/>
                <w:sz w:val="20"/>
                <w:szCs w:val="20"/>
              </w:rPr>
            </w:pPr>
            <w:r w:rsidRPr="00A564A3">
              <w:rPr>
                <w:rFonts w:ascii="Tw Cen MT" w:hAnsi="Tw Cen MT" w:cs="Arial"/>
                <w:sz w:val="20"/>
                <w:szCs w:val="20"/>
              </w:rPr>
              <w:t>No. of  WSP/ATR developed and implemented and submitted to LGseta</w:t>
            </w:r>
          </w:p>
        </w:tc>
        <w:tc>
          <w:tcPr>
            <w:tcW w:w="1103"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1080"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AC10E9" w:rsidRPr="00847BF6" w:rsidRDefault="00AC10E9" w:rsidP="00AC10E9">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976" w:type="dxa"/>
          </w:tcPr>
          <w:p w:rsidR="00AC10E9" w:rsidRDefault="00AC10E9" w:rsidP="00AC10E9">
            <w:r w:rsidRPr="00506BC6">
              <w:t>N/A</w:t>
            </w:r>
          </w:p>
        </w:tc>
        <w:tc>
          <w:tcPr>
            <w:tcW w:w="851" w:type="dxa"/>
          </w:tcPr>
          <w:p w:rsidR="00AC10E9" w:rsidRDefault="00AC10E9" w:rsidP="00AC10E9">
            <w:r w:rsidRPr="00E333A3">
              <w:t>N/A</w:t>
            </w:r>
          </w:p>
        </w:tc>
        <w:tc>
          <w:tcPr>
            <w:tcW w:w="851" w:type="dxa"/>
          </w:tcPr>
          <w:p w:rsidR="00AC10E9" w:rsidRDefault="00AC10E9" w:rsidP="00AC10E9">
            <w:r w:rsidRPr="00E333A3">
              <w:t>N/A</w:t>
            </w:r>
          </w:p>
        </w:tc>
        <w:tc>
          <w:tcPr>
            <w:tcW w:w="850" w:type="dxa"/>
          </w:tcPr>
          <w:p w:rsidR="00AC10E9" w:rsidRDefault="00AC10E9" w:rsidP="00AC10E9">
            <w:r w:rsidRPr="00E333A3">
              <w:t>N/A</w:t>
            </w:r>
          </w:p>
        </w:tc>
        <w:tc>
          <w:tcPr>
            <w:tcW w:w="1418" w:type="dxa"/>
          </w:tcPr>
          <w:p w:rsidR="00AC10E9" w:rsidRDefault="00AC10E9" w:rsidP="00AC10E9">
            <w:r w:rsidRPr="00E333A3">
              <w:t>N/A</w:t>
            </w:r>
          </w:p>
        </w:tc>
        <w:tc>
          <w:tcPr>
            <w:tcW w:w="1264" w:type="dxa"/>
            <w:shd w:val="clear" w:color="auto" w:fill="FFFFFF" w:themeFill="background1"/>
          </w:tcPr>
          <w:p w:rsidR="00AC10E9" w:rsidRDefault="00AC10E9" w:rsidP="00AC10E9">
            <w:pPr>
              <w:spacing w:after="0" w:line="240" w:lineRule="auto"/>
              <w:jc w:val="center"/>
              <w:rPr>
                <w:rFonts w:ascii="Tw Cen MT" w:hAnsi="Tw Cen MT" w:cs="Arial"/>
                <w:sz w:val="20"/>
                <w:szCs w:val="20"/>
              </w:rPr>
            </w:pPr>
            <w:r>
              <w:rPr>
                <w:rFonts w:ascii="Tw Cen MT" w:hAnsi="Tw Cen MT" w:cs="Arial"/>
                <w:sz w:val="20"/>
                <w:szCs w:val="20"/>
              </w:rPr>
              <w:t>R 1 300</w:t>
            </w:r>
          </w:p>
          <w:p w:rsidR="00AC10E9" w:rsidRPr="0056315B" w:rsidRDefault="00AC10E9" w:rsidP="00AC10E9">
            <w:pPr>
              <w:jc w:val="center"/>
              <w:rPr>
                <w:rFonts w:ascii="Tw Cen MT" w:hAnsi="Tw Cen MT" w:cs="Arial"/>
                <w:sz w:val="20"/>
                <w:szCs w:val="20"/>
              </w:rPr>
            </w:pPr>
          </w:p>
        </w:tc>
        <w:tc>
          <w:tcPr>
            <w:tcW w:w="1170" w:type="dxa"/>
            <w:shd w:val="clear" w:color="auto" w:fill="FFFFFF" w:themeFill="background1"/>
          </w:tcPr>
          <w:p w:rsidR="00AC10E9" w:rsidRDefault="00A979F7" w:rsidP="00AC10E9">
            <w:pPr>
              <w:spacing w:after="0" w:line="240" w:lineRule="auto"/>
              <w:jc w:val="center"/>
              <w:rPr>
                <w:rFonts w:ascii="Tw Cen MT" w:hAnsi="Tw Cen MT" w:cs="Arial"/>
                <w:sz w:val="20"/>
                <w:szCs w:val="20"/>
              </w:rPr>
            </w:pPr>
            <w:r>
              <w:rPr>
                <w:rFonts w:ascii="Tw Cen MT" w:hAnsi="Tw Cen MT" w:cs="Arial"/>
                <w:sz w:val="20"/>
                <w:szCs w:val="20"/>
              </w:rPr>
              <w:t>R 182</w:t>
            </w:r>
          </w:p>
        </w:tc>
      </w:tr>
      <w:tr w:rsidR="00CC57D4" w:rsidRPr="00847BF6" w:rsidTr="002D5D16">
        <w:trPr>
          <w:trHeight w:val="902"/>
        </w:trPr>
        <w:tc>
          <w:tcPr>
            <w:tcW w:w="876" w:type="dxa"/>
            <w:vMerge/>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p>
        </w:tc>
        <w:tc>
          <w:tcPr>
            <w:tcW w:w="928" w:type="dxa"/>
            <w:vMerge/>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p>
        </w:tc>
        <w:tc>
          <w:tcPr>
            <w:tcW w:w="1322" w:type="dxa"/>
            <w:vMerge/>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p>
        </w:tc>
        <w:tc>
          <w:tcPr>
            <w:tcW w:w="1294" w:type="dxa"/>
            <w:vMerge/>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p>
        </w:tc>
        <w:tc>
          <w:tcPr>
            <w:tcW w:w="1563" w:type="dxa"/>
            <w:shd w:val="clear" w:color="auto" w:fill="FFFFFF" w:themeFill="background1"/>
          </w:tcPr>
          <w:p w:rsidR="00CC57D4" w:rsidRPr="00A564A3" w:rsidRDefault="00CC57D4" w:rsidP="00CC57D4">
            <w:pPr>
              <w:spacing w:after="0" w:line="240" w:lineRule="auto"/>
              <w:rPr>
                <w:rFonts w:ascii="Tw Cen MT" w:hAnsi="Tw Cen MT" w:cs="Arial"/>
                <w:sz w:val="20"/>
                <w:szCs w:val="20"/>
              </w:rPr>
            </w:pPr>
            <w:r w:rsidRPr="00A564A3">
              <w:rPr>
                <w:rFonts w:ascii="Tw Cen MT" w:hAnsi="Tw Cen MT" w:cs="Arial"/>
                <w:sz w:val="20"/>
                <w:szCs w:val="20"/>
              </w:rPr>
              <w:t xml:space="preserve">No. of training development projects (discretionary grant </w:t>
            </w:r>
            <w:r>
              <w:rPr>
                <w:rFonts w:ascii="Tw Cen MT" w:hAnsi="Tw Cen MT" w:cs="Arial"/>
                <w:sz w:val="20"/>
                <w:szCs w:val="20"/>
              </w:rPr>
              <w:t>)</w:t>
            </w:r>
            <w:r w:rsidRPr="00A564A3">
              <w:rPr>
                <w:rFonts w:ascii="Tw Cen MT" w:hAnsi="Tw Cen MT" w:cs="Arial"/>
                <w:sz w:val="20"/>
                <w:szCs w:val="20"/>
              </w:rPr>
              <w:t>implemented</w:t>
            </w:r>
          </w:p>
        </w:tc>
        <w:tc>
          <w:tcPr>
            <w:tcW w:w="1103" w:type="dxa"/>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7</w:t>
            </w:r>
          </w:p>
        </w:tc>
        <w:tc>
          <w:tcPr>
            <w:tcW w:w="1080" w:type="dxa"/>
            <w:shd w:val="clear" w:color="auto" w:fill="FFFFFF" w:themeFill="background1"/>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20</w:t>
            </w:r>
          </w:p>
        </w:tc>
        <w:tc>
          <w:tcPr>
            <w:tcW w:w="810" w:type="dxa"/>
            <w:shd w:val="clear" w:color="auto" w:fill="FFFFFF" w:themeFill="background1"/>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shd w:val="clear" w:color="auto" w:fill="FFFFFF" w:themeFill="background1"/>
          </w:tcPr>
          <w:p w:rsidR="00CC57D4" w:rsidRDefault="00CC57D4" w:rsidP="00CC57D4">
            <w:r w:rsidRPr="00506BC6">
              <w:t>N/A</w:t>
            </w:r>
          </w:p>
        </w:tc>
        <w:tc>
          <w:tcPr>
            <w:tcW w:w="851" w:type="dxa"/>
            <w:shd w:val="clear" w:color="auto" w:fill="FFFFFF" w:themeFill="background1"/>
          </w:tcPr>
          <w:p w:rsidR="00CC57D4" w:rsidRDefault="00CC57D4" w:rsidP="00CC57D4">
            <w:r w:rsidRPr="00E333A3">
              <w:t>N/A</w:t>
            </w:r>
          </w:p>
        </w:tc>
        <w:tc>
          <w:tcPr>
            <w:tcW w:w="851" w:type="dxa"/>
            <w:shd w:val="clear" w:color="auto" w:fill="FFFFFF" w:themeFill="background1"/>
          </w:tcPr>
          <w:p w:rsidR="00CC57D4" w:rsidRDefault="00CC57D4" w:rsidP="00CC57D4">
            <w:r w:rsidRPr="00E333A3">
              <w:t>N/A</w:t>
            </w:r>
          </w:p>
        </w:tc>
        <w:tc>
          <w:tcPr>
            <w:tcW w:w="850" w:type="dxa"/>
            <w:shd w:val="clear" w:color="auto" w:fill="FFFFFF" w:themeFill="background1"/>
          </w:tcPr>
          <w:p w:rsidR="00CC57D4" w:rsidRDefault="00CC57D4" w:rsidP="00CC57D4">
            <w:r w:rsidRPr="00E333A3">
              <w:t>N/A</w:t>
            </w:r>
          </w:p>
        </w:tc>
        <w:tc>
          <w:tcPr>
            <w:tcW w:w="1418" w:type="dxa"/>
            <w:shd w:val="clear" w:color="auto" w:fill="FFFFFF" w:themeFill="background1"/>
          </w:tcPr>
          <w:p w:rsidR="00CC57D4" w:rsidRDefault="00CC57D4" w:rsidP="00CC57D4">
            <w:r w:rsidRPr="00E333A3">
              <w:t>N/A</w:t>
            </w:r>
          </w:p>
        </w:tc>
        <w:tc>
          <w:tcPr>
            <w:tcW w:w="1264" w:type="dxa"/>
            <w:shd w:val="clear" w:color="auto" w:fill="FFFFFF" w:themeFill="background1"/>
          </w:tcPr>
          <w:p w:rsidR="00CC57D4" w:rsidRPr="00847BF6" w:rsidRDefault="00CC57D4" w:rsidP="00CC57D4">
            <w:pPr>
              <w:jc w:val="center"/>
              <w:rPr>
                <w:rFonts w:ascii="Tw Cen MT" w:hAnsi="Tw Cen MT"/>
                <w:sz w:val="20"/>
                <w:szCs w:val="20"/>
              </w:rPr>
            </w:pPr>
            <w:r>
              <w:rPr>
                <w:rFonts w:ascii="Tw Cen MT" w:hAnsi="Tw Cen MT"/>
                <w:sz w:val="20"/>
                <w:szCs w:val="20"/>
              </w:rPr>
              <w:t>R0.00</w:t>
            </w:r>
          </w:p>
        </w:tc>
        <w:tc>
          <w:tcPr>
            <w:tcW w:w="1170" w:type="dxa"/>
            <w:shd w:val="clear" w:color="auto" w:fill="FFFFFF" w:themeFill="background1"/>
          </w:tcPr>
          <w:p w:rsidR="00CC57D4" w:rsidRDefault="00CC57D4" w:rsidP="00CC57D4">
            <w:r w:rsidRPr="006465C0">
              <w:t>R0.00</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A564A3" w:rsidRDefault="00CC57D4" w:rsidP="00CC57D4">
            <w:pPr>
              <w:spacing w:after="0" w:line="240" w:lineRule="auto"/>
              <w:rPr>
                <w:rFonts w:ascii="Tw Cen MT" w:hAnsi="Tw Cen MT" w:cs="Arial"/>
                <w:sz w:val="20"/>
                <w:szCs w:val="20"/>
              </w:rPr>
            </w:pPr>
            <w:r w:rsidRPr="00A564A3">
              <w:rPr>
                <w:rFonts w:ascii="Tw Cen MT" w:hAnsi="Tw Cen MT" w:cs="Arial"/>
                <w:sz w:val="20"/>
                <w:szCs w:val="20"/>
              </w:rPr>
              <w:t>No. of skills audit questionnaire completed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52</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149</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506BC6">
              <w:t>N/A</w:t>
            </w:r>
          </w:p>
        </w:tc>
        <w:tc>
          <w:tcPr>
            <w:tcW w:w="851" w:type="dxa"/>
          </w:tcPr>
          <w:p w:rsidR="00CC57D4" w:rsidRDefault="00CC57D4" w:rsidP="00CC57D4">
            <w:r w:rsidRPr="00E333A3">
              <w:t>N/A</w:t>
            </w:r>
          </w:p>
        </w:tc>
        <w:tc>
          <w:tcPr>
            <w:tcW w:w="851" w:type="dxa"/>
          </w:tcPr>
          <w:p w:rsidR="00CC57D4" w:rsidRDefault="00CC57D4" w:rsidP="00CC57D4">
            <w:r w:rsidRPr="00E333A3">
              <w:t>N/A</w:t>
            </w:r>
          </w:p>
        </w:tc>
        <w:tc>
          <w:tcPr>
            <w:tcW w:w="850" w:type="dxa"/>
          </w:tcPr>
          <w:p w:rsidR="00CC57D4" w:rsidRDefault="00CC57D4" w:rsidP="00CC57D4">
            <w:r w:rsidRPr="00E333A3">
              <w:t>N/A</w:t>
            </w:r>
          </w:p>
        </w:tc>
        <w:tc>
          <w:tcPr>
            <w:tcW w:w="1418" w:type="dxa"/>
          </w:tcPr>
          <w:p w:rsidR="00CC57D4" w:rsidRDefault="00CC57D4" w:rsidP="00CC57D4">
            <w:r w:rsidRPr="00E333A3">
              <w:t>N/A</w:t>
            </w:r>
          </w:p>
        </w:tc>
        <w:tc>
          <w:tcPr>
            <w:tcW w:w="1264" w:type="dxa"/>
          </w:tcPr>
          <w:p w:rsidR="00CC57D4" w:rsidRPr="00847BF6" w:rsidRDefault="00CC57D4" w:rsidP="00CC57D4">
            <w:pPr>
              <w:jc w:val="center"/>
              <w:rPr>
                <w:rFonts w:ascii="Tw Cen MT" w:hAnsi="Tw Cen MT"/>
                <w:sz w:val="20"/>
                <w:szCs w:val="20"/>
              </w:rPr>
            </w:pPr>
            <w:r>
              <w:rPr>
                <w:rFonts w:ascii="Tw Cen MT" w:hAnsi="Tw Cen MT"/>
                <w:sz w:val="20"/>
                <w:szCs w:val="20"/>
              </w:rPr>
              <w:t>R0.</w:t>
            </w:r>
            <w:r w:rsidRPr="00847BF6">
              <w:rPr>
                <w:rFonts w:ascii="Tw Cen MT" w:hAnsi="Tw Cen MT"/>
                <w:sz w:val="20"/>
                <w:szCs w:val="20"/>
              </w:rPr>
              <w:t>00</w:t>
            </w:r>
          </w:p>
        </w:tc>
        <w:tc>
          <w:tcPr>
            <w:tcW w:w="1170" w:type="dxa"/>
          </w:tcPr>
          <w:p w:rsidR="00CC57D4" w:rsidRDefault="00CC57D4" w:rsidP="00CC57D4">
            <w:r w:rsidRPr="006465C0">
              <w:t>R0.00</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spacing w:after="0" w:line="240" w:lineRule="auto"/>
              <w:rPr>
                <w:rFonts w:ascii="Tw Cen MT" w:hAnsi="Tw Cen MT" w:cs="Arial"/>
                <w:sz w:val="20"/>
                <w:szCs w:val="20"/>
              </w:rPr>
            </w:pPr>
            <w:r w:rsidRPr="00847BF6">
              <w:rPr>
                <w:rFonts w:ascii="Tw Cen MT" w:hAnsi="Tw Cen MT" w:cs="Arial"/>
                <w:sz w:val="20"/>
                <w:szCs w:val="20"/>
              </w:rPr>
              <w:t>No. of orientation &amp; induction programs conducted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vAlign w:val="center"/>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Invitations attendance register &amp; report </w:t>
            </w:r>
          </w:p>
        </w:tc>
        <w:tc>
          <w:tcPr>
            <w:tcW w:w="1264" w:type="dxa"/>
          </w:tcPr>
          <w:p w:rsidR="00CC57D4" w:rsidRPr="00847BF6" w:rsidRDefault="00CC57D4" w:rsidP="00CC57D4">
            <w:pPr>
              <w:jc w:val="center"/>
              <w:rPr>
                <w:rFonts w:ascii="Tw Cen MT" w:hAnsi="Tw Cen MT"/>
                <w:sz w:val="20"/>
                <w:szCs w:val="20"/>
              </w:rPr>
            </w:pPr>
            <w:r w:rsidRPr="00847BF6">
              <w:rPr>
                <w:rFonts w:ascii="Tw Cen MT" w:hAnsi="Tw Cen MT"/>
                <w:sz w:val="20"/>
                <w:szCs w:val="20"/>
              </w:rPr>
              <w:t>R</w:t>
            </w:r>
            <w:r>
              <w:rPr>
                <w:rFonts w:ascii="Tw Cen MT" w:hAnsi="Tw Cen MT"/>
                <w:sz w:val="20"/>
                <w:szCs w:val="20"/>
              </w:rPr>
              <w:t>0.</w:t>
            </w:r>
            <w:r w:rsidRPr="00847BF6">
              <w:rPr>
                <w:rFonts w:ascii="Tw Cen MT" w:hAnsi="Tw Cen MT"/>
                <w:sz w:val="20"/>
                <w:szCs w:val="20"/>
              </w:rPr>
              <w:t>00</w:t>
            </w:r>
          </w:p>
        </w:tc>
        <w:tc>
          <w:tcPr>
            <w:tcW w:w="1170" w:type="dxa"/>
          </w:tcPr>
          <w:p w:rsidR="00CC57D4" w:rsidRDefault="00CC57D4" w:rsidP="00CC57D4">
            <w:r w:rsidRPr="006465C0">
              <w:t>R0.00</w:t>
            </w:r>
          </w:p>
        </w:tc>
      </w:tr>
      <w:tr w:rsidR="00CC57D4" w:rsidRPr="00847BF6" w:rsidTr="002D5D16">
        <w:trPr>
          <w:trHeight w:val="902"/>
        </w:trPr>
        <w:tc>
          <w:tcPr>
            <w:tcW w:w="876"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lastRenderedPageBreak/>
              <w:t>MTOD</w:t>
            </w:r>
            <w:r>
              <w:rPr>
                <w:rFonts w:ascii="Tw Cen MT" w:hAnsi="Tw Cen MT" w:cs="Arial"/>
                <w:sz w:val="20"/>
                <w:szCs w:val="20"/>
              </w:rPr>
              <w:t>11</w:t>
            </w:r>
          </w:p>
        </w:tc>
        <w:tc>
          <w:tcPr>
            <w:tcW w:w="928"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Award and manage external bursary fund.</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provide academic support to needy students for higher education.</w:t>
            </w:r>
          </w:p>
        </w:tc>
        <w:tc>
          <w:tcPr>
            <w:tcW w:w="1563" w:type="dxa"/>
          </w:tcPr>
          <w:p w:rsidR="00CC57D4" w:rsidRPr="0095761F" w:rsidRDefault="00CC57D4" w:rsidP="00CC57D4">
            <w:pPr>
              <w:spacing w:after="0" w:line="240" w:lineRule="auto"/>
              <w:rPr>
                <w:rFonts w:ascii="Tw Cen MT" w:hAnsi="Tw Cen MT" w:cs="Arial"/>
                <w:sz w:val="20"/>
                <w:szCs w:val="20"/>
              </w:rPr>
            </w:pPr>
            <w:r w:rsidRPr="0095761F">
              <w:rPr>
                <w:rFonts w:ascii="Tw Cen MT" w:hAnsi="Tw Cen MT" w:cs="Arial"/>
                <w:sz w:val="20"/>
                <w:szCs w:val="20"/>
              </w:rPr>
              <w:t>No. of students funded ( new intake)</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62 students studying</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10</w:t>
            </w:r>
          </w:p>
        </w:tc>
        <w:tc>
          <w:tcPr>
            <w:tcW w:w="81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A6059C">
              <w:t>N/A</w:t>
            </w:r>
          </w:p>
        </w:tc>
        <w:tc>
          <w:tcPr>
            <w:tcW w:w="851" w:type="dxa"/>
          </w:tcPr>
          <w:p w:rsidR="00CC57D4" w:rsidRDefault="00CC57D4" w:rsidP="00CC57D4">
            <w:r w:rsidRPr="00A6059C">
              <w:t>N/A</w:t>
            </w:r>
          </w:p>
        </w:tc>
        <w:tc>
          <w:tcPr>
            <w:tcW w:w="851" w:type="dxa"/>
          </w:tcPr>
          <w:p w:rsidR="00CC57D4" w:rsidRDefault="00CC57D4" w:rsidP="00CC57D4">
            <w:r w:rsidRPr="00A6059C">
              <w:t>N/A</w:t>
            </w:r>
          </w:p>
        </w:tc>
        <w:tc>
          <w:tcPr>
            <w:tcW w:w="850" w:type="dxa"/>
          </w:tcPr>
          <w:p w:rsidR="00CC57D4" w:rsidRDefault="00CC57D4" w:rsidP="00CC57D4">
            <w:r w:rsidRPr="00A6059C">
              <w:t>N/A</w:t>
            </w:r>
          </w:p>
        </w:tc>
        <w:tc>
          <w:tcPr>
            <w:tcW w:w="1418" w:type="dxa"/>
          </w:tcPr>
          <w:p w:rsidR="00CC57D4" w:rsidRDefault="00CC57D4" w:rsidP="00CC57D4">
            <w:r w:rsidRPr="00A6059C">
              <w:t>N/A</w:t>
            </w:r>
          </w:p>
        </w:tc>
        <w:tc>
          <w:tcPr>
            <w:tcW w:w="1264" w:type="dxa"/>
          </w:tcPr>
          <w:p w:rsidR="00CC57D4" w:rsidRDefault="00CC57D4" w:rsidP="00CC57D4">
            <w:r w:rsidRPr="00A6059C">
              <w:t>N/A</w:t>
            </w:r>
          </w:p>
        </w:tc>
        <w:tc>
          <w:tcPr>
            <w:tcW w:w="1170" w:type="dxa"/>
          </w:tcPr>
          <w:p w:rsidR="00CC57D4" w:rsidRDefault="00CC57D4" w:rsidP="00CC57D4">
            <w:r w:rsidRPr="00A6059C">
              <w:t>N/A</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95761F" w:rsidRDefault="00CC57D4" w:rsidP="00CC57D4">
            <w:pPr>
              <w:spacing w:after="0" w:line="240" w:lineRule="auto"/>
              <w:rPr>
                <w:rFonts w:ascii="Tw Cen MT" w:hAnsi="Tw Cen MT" w:cs="Arial"/>
                <w:sz w:val="20"/>
                <w:szCs w:val="20"/>
              </w:rPr>
            </w:pPr>
            <w:r>
              <w:rPr>
                <w:rFonts w:ascii="Tw Cen MT" w:hAnsi="Tw Cen MT" w:cs="Arial"/>
                <w:sz w:val="20"/>
                <w:szCs w:val="20"/>
              </w:rPr>
              <w:t>No. of</w:t>
            </w:r>
            <w:r w:rsidRPr="0095761F">
              <w:rPr>
                <w:rFonts w:ascii="Tw Cen MT" w:hAnsi="Tw Cen MT" w:cs="Arial"/>
                <w:sz w:val="20"/>
                <w:szCs w:val="20"/>
              </w:rPr>
              <w:t xml:space="preserve"> Bursary committees appointed.</w:t>
            </w: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1</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FFFFFF" w:themeFill="background1"/>
          </w:tcPr>
          <w:p w:rsidR="00CC57D4" w:rsidRPr="00847BF6" w:rsidRDefault="00CC57D4" w:rsidP="00CC57D4">
            <w:pPr>
              <w:jc w:val="center"/>
              <w:rPr>
                <w:rFonts w:ascii="Tw Cen MT" w:hAnsi="Tw Cen MT" w:cs="Arial"/>
                <w:sz w:val="20"/>
                <w:szCs w:val="20"/>
              </w:rPr>
            </w:pPr>
            <w:r>
              <w:rPr>
                <w:rFonts w:ascii="Tw Cen MT" w:hAnsi="Tw Cen MT" w:cs="Arial"/>
                <w:sz w:val="20"/>
                <w:szCs w:val="20"/>
              </w:rPr>
              <w:t>Budget constraints to appoint external members</w:t>
            </w:r>
          </w:p>
        </w:tc>
        <w:tc>
          <w:tcPr>
            <w:tcW w:w="850" w:type="dxa"/>
            <w:shd w:val="clear" w:color="auto" w:fill="FFFFFF" w:themeFill="background1"/>
          </w:tcPr>
          <w:p w:rsidR="00CC57D4" w:rsidRPr="00847BF6" w:rsidRDefault="004C2C11" w:rsidP="00CC57D4">
            <w:pPr>
              <w:jc w:val="center"/>
              <w:rPr>
                <w:rFonts w:ascii="Tw Cen MT" w:hAnsi="Tw Cen MT" w:cs="Arial"/>
                <w:sz w:val="20"/>
                <w:szCs w:val="20"/>
              </w:rPr>
            </w:pPr>
            <w:r>
              <w:rPr>
                <w:rFonts w:ascii="Tw Cen MT" w:hAnsi="Tw Cen MT" w:cs="Arial"/>
                <w:sz w:val="20"/>
                <w:szCs w:val="20"/>
              </w:rPr>
              <w:t xml:space="preserve">To replace external </w:t>
            </w:r>
            <w:r w:rsidR="00EB509F">
              <w:rPr>
                <w:rFonts w:ascii="Tw Cen MT" w:hAnsi="Tw Cen MT" w:cs="Arial"/>
                <w:sz w:val="20"/>
                <w:szCs w:val="20"/>
              </w:rPr>
              <w:t>members</w:t>
            </w:r>
            <w:r>
              <w:rPr>
                <w:rFonts w:ascii="Tw Cen MT" w:hAnsi="Tw Cen MT" w:cs="Arial"/>
                <w:sz w:val="20"/>
                <w:szCs w:val="20"/>
              </w:rPr>
              <w:t xml:space="preserve"> with internal members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Advert Appointment Letters</w:t>
            </w:r>
          </w:p>
        </w:tc>
        <w:tc>
          <w:tcPr>
            <w:tcW w:w="1264" w:type="dxa"/>
          </w:tcPr>
          <w:p w:rsidR="00CC57D4" w:rsidRPr="00847BF6" w:rsidRDefault="00CC57D4" w:rsidP="00CC57D4">
            <w:pPr>
              <w:jc w:val="center"/>
              <w:rPr>
                <w:rFonts w:ascii="Tw Cen MT" w:hAnsi="Tw Cen MT"/>
                <w:sz w:val="20"/>
                <w:szCs w:val="20"/>
              </w:rPr>
            </w:pPr>
            <w:r w:rsidRPr="00847BF6">
              <w:rPr>
                <w:rFonts w:ascii="Tw Cen MT" w:hAnsi="Tw Cen MT"/>
                <w:sz w:val="20"/>
                <w:szCs w:val="20"/>
              </w:rPr>
              <w:t>R 00</w:t>
            </w:r>
          </w:p>
        </w:tc>
        <w:tc>
          <w:tcPr>
            <w:tcW w:w="1170" w:type="dxa"/>
          </w:tcPr>
          <w:p w:rsidR="00CC57D4" w:rsidRDefault="00CC57D4" w:rsidP="00CC57D4">
            <w:r w:rsidRPr="00896C33">
              <w:t>R0.00</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95761F" w:rsidRDefault="00CC57D4" w:rsidP="00CC57D4">
            <w:pPr>
              <w:spacing w:after="0" w:line="240" w:lineRule="auto"/>
              <w:rPr>
                <w:rFonts w:ascii="Tw Cen MT" w:hAnsi="Tw Cen MT" w:cs="Arial"/>
                <w:sz w:val="20"/>
                <w:szCs w:val="20"/>
              </w:rPr>
            </w:pPr>
            <w:r w:rsidRPr="0095761F">
              <w:rPr>
                <w:rFonts w:ascii="Tw Cen MT" w:hAnsi="Tw Cen MT" w:cs="Arial"/>
                <w:sz w:val="20"/>
                <w:szCs w:val="20"/>
              </w:rPr>
              <w:t>No. of Bursary Committee meetings held.</w:t>
            </w: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3</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3</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1</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3</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Invitations Attendance register&amp; report</w:t>
            </w:r>
          </w:p>
        </w:tc>
        <w:tc>
          <w:tcPr>
            <w:tcW w:w="1264" w:type="dxa"/>
          </w:tcPr>
          <w:p w:rsidR="00CC57D4" w:rsidRPr="00847BF6" w:rsidRDefault="00CC57D4" w:rsidP="00CC57D4">
            <w:pPr>
              <w:jc w:val="center"/>
              <w:rPr>
                <w:rFonts w:ascii="Tw Cen MT" w:hAnsi="Tw Cen MT"/>
                <w:sz w:val="20"/>
                <w:szCs w:val="20"/>
              </w:rPr>
            </w:pPr>
            <w:r>
              <w:rPr>
                <w:rFonts w:ascii="Tw Cen MT" w:hAnsi="Tw Cen MT"/>
                <w:sz w:val="20"/>
                <w:szCs w:val="20"/>
              </w:rPr>
              <w:t>R 00</w:t>
            </w:r>
          </w:p>
        </w:tc>
        <w:tc>
          <w:tcPr>
            <w:tcW w:w="1170" w:type="dxa"/>
          </w:tcPr>
          <w:p w:rsidR="00CC57D4" w:rsidRDefault="00CC57D4" w:rsidP="00CC57D4">
            <w:r w:rsidRPr="00896C33">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MTOD12</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Provide Internal bursary to employees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provide academic support to internal staff</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staff members supported with bursaries</w:t>
            </w: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6</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036BFD">
              <w:t>N/A</w:t>
            </w:r>
          </w:p>
        </w:tc>
        <w:tc>
          <w:tcPr>
            <w:tcW w:w="851" w:type="dxa"/>
          </w:tcPr>
          <w:p w:rsidR="00CC57D4" w:rsidRDefault="00CC57D4" w:rsidP="00CC57D4">
            <w:r w:rsidRPr="00036BFD">
              <w:t>N/A</w:t>
            </w:r>
          </w:p>
        </w:tc>
        <w:tc>
          <w:tcPr>
            <w:tcW w:w="851" w:type="dxa"/>
          </w:tcPr>
          <w:p w:rsidR="00CC57D4" w:rsidRDefault="00CC57D4" w:rsidP="00CC57D4">
            <w:r w:rsidRPr="00036BFD">
              <w:t>N/A</w:t>
            </w:r>
          </w:p>
        </w:tc>
        <w:tc>
          <w:tcPr>
            <w:tcW w:w="850" w:type="dxa"/>
          </w:tcPr>
          <w:p w:rsidR="00CC57D4" w:rsidRDefault="00CC57D4" w:rsidP="00CC57D4">
            <w:r w:rsidRPr="00036BFD">
              <w:t>N/A</w:t>
            </w:r>
          </w:p>
        </w:tc>
        <w:tc>
          <w:tcPr>
            <w:tcW w:w="1418" w:type="dxa"/>
          </w:tcPr>
          <w:p w:rsidR="00CC57D4" w:rsidRDefault="00CC57D4" w:rsidP="00CC57D4">
            <w:r w:rsidRPr="00036BFD">
              <w:t>N/A</w:t>
            </w:r>
          </w:p>
        </w:tc>
        <w:tc>
          <w:tcPr>
            <w:tcW w:w="1264" w:type="dxa"/>
          </w:tcPr>
          <w:p w:rsidR="00CC57D4" w:rsidRDefault="00CC57D4" w:rsidP="00CC57D4">
            <w:r w:rsidRPr="00036BFD">
              <w:t>N/A</w:t>
            </w:r>
          </w:p>
        </w:tc>
        <w:tc>
          <w:tcPr>
            <w:tcW w:w="1170" w:type="dxa"/>
          </w:tcPr>
          <w:p w:rsidR="00CC57D4" w:rsidRDefault="00CC57D4" w:rsidP="00CC57D4">
            <w:r w:rsidRPr="00036BFD">
              <w:t>N/A</w:t>
            </w:r>
          </w:p>
        </w:tc>
      </w:tr>
      <w:tr w:rsidR="00CC57D4" w:rsidRPr="00847BF6" w:rsidTr="002D5D16">
        <w:trPr>
          <w:trHeight w:val="902"/>
        </w:trPr>
        <w:tc>
          <w:tcPr>
            <w:tcW w:w="876" w:type="dxa"/>
          </w:tcPr>
          <w:p w:rsidR="00CC57D4"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MTOD13 </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Review of municipal organisational structure</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ensure Organisational structure that matches with IDP for service delivery.</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municipal organisational structure reviewed.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0 </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036BFD">
              <w:t>N/A</w:t>
            </w:r>
          </w:p>
        </w:tc>
        <w:tc>
          <w:tcPr>
            <w:tcW w:w="851" w:type="dxa"/>
          </w:tcPr>
          <w:p w:rsidR="00CC57D4" w:rsidRDefault="00CC57D4" w:rsidP="00CC57D4">
            <w:r w:rsidRPr="00036BFD">
              <w:t>N/A</w:t>
            </w:r>
          </w:p>
        </w:tc>
        <w:tc>
          <w:tcPr>
            <w:tcW w:w="851" w:type="dxa"/>
          </w:tcPr>
          <w:p w:rsidR="00CC57D4" w:rsidRDefault="00CC57D4" w:rsidP="00CC57D4">
            <w:r w:rsidRPr="00036BFD">
              <w:t>N/A</w:t>
            </w:r>
          </w:p>
        </w:tc>
        <w:tc>
          <w:tcPr>
            <w:tcW w:w="850" w:type="dxa"/>
          </w:tcPr>
          <w:p w:rsidR="00CC57D4" w:rsidRDefault="00CC57D4" w:rsidP="00CC57D4">
            <w:r w:rsidRPr="00036BFD">
              <w:t>N/A</w:t>
            </w:r>
          </w:p>
        </w:tc>
        <w:tc>
          <w:tcPr>
            <w:tcW w:w="1418" w:type="dxa"/>
          </w:tcPr>
          <w:p w:rsidR="00CC57D4" w:rsidRDefault="00CC57D4" w:rsidP="00CC57D4">
            <w:r w:rsidRPr="00036BFD">
              <w:t>N/A</w:t>
            </w:r>
          </w:p>
        </w:tc>
        <w:tc>
          <w:tcPr>
            <w:tcW w:w="1264" w:type="dxa"/>
          </w:tcPr>
          <w:p w:rsidR="00CC57D4" w:rsidRDefault="00CC57D4" w:rsidP="00CC57D4">
            <w:r w:rsidRPr="00036BFD">
              <w:t>N/A</w:t>
            </w:r>
          </w:p>
        </w:tc>
        <w:tc>
          <w:tcPr>
            <w:tcW w:w="1170" w:type="dxa"/>
          </w:tcPr>
          <w:p w:rsidR="00CC57D4" w:rsidRDefault="00CC57D4" w:rsidP="00CC57D4">
            <w:r w:rsidRPr="00036BFD">
              <w:t>N/A</w:t>
            </w:r>
          </w:p>
        </w:tc>
      </w:tr>
      <w:tr w:rsidR="00CC57D4" w:rsidRPr="00847BF6" w:rsidTr="002D5D16">
        <w:trPr>
          <w:trHeight w:val="902"/>
        </w:trPr>
        <w:tc>
          <w:tcPr>
            <w:tcW w:w="876" w:type="dxa"/>
            <w:vMerge w:val="restart"/>
          </w:tcPr>
          <w:p w:rsidR="00CC57D4" w:rsidRDefault="00CC57D4" w:rsidP="00CC57D4">
            <w:pPr>
              <w:spacing w:after="0" w:line="240" w:lineRule="auto"/>
              <w:jc w:val="center"/>
              <w:rPr>
                <w:rFonts w:ascii="Tw Cen MT" w:hAnsi="Tw Cen MT" w:cs="Arial"/>
                <w:sz w:val="20"/>
                <w:szCs w:val="20"/>
              </w:rPr>
            </w:pPr>
            <w:r>
              <w:rPr>
                <w:rFonts w:ascii="Tw Cen MT" w:hAnsi="Tw Cen MT" w:cs="Arial"/>
                <w:sz w:val="20"/>
                <w:szCs w:val="20"/>
              </w:rPr>
              <w:lastRenderedPageBreak/>
              <w:t>MTOD14</w:t>
            </w:r>
          </w:p>
          <w:p w:rsidR="00CC57D4" w:rsidRDefault="00CC57D4" w:rsidP="00CC57D4">
            <w:pPr>
              <w:spacing w:after="0" w:line="240" w:lineRule="auto"/>
              <w:jc w:val="center"/>
              <w:rPr>
                <w:rFonts w:ascii="Tw Cen MT" w:hAnsi="Tw Cen MT" w:cs="Arial"/>
                <w:sz w:val="20"/>
                <w:szCs w:val="20"/>
              </w:rPr>
            </w:pPr>
          </w:p>
        </w:tc>
        <w:tc>
          <w:tcPr>
            <w:tcW w:w="928" w:type="dxa"/>
            <w:vMerge w:val="restart"/>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Corporate Services</w:t>
            </w:r>
          </w:p>
        </w:tc>
        <w:tc>
          <w:tcPr>
            <w:tcW w:w="1322" w:type="dxa"/>
            <w:vMerge w:val="restart"/>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 xml:space="preserve">Implement Human Resource policies </w:t>
            </w:r>
          </w:p>
        </w:tc>
        <w:tc>
          <w:tcPr>
            <w:tcW w:w="1294" w:type="dxa"/>
            <w:vMerge w:val="restart"/>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To ensure compli</w:t>
            </w:r>
            <w:r>
              <w:rPr>
                <w:rFonts w:ascii="Tw Cen MT" w:hAnsi="Tw Cen MT" w:cs="Arial"/>
                <w:sz w:val="20"/>
                <w:szCs w:val="20"/>
              </w:rPr>
              <w:t>ance with the approved HR policies</w:t>
            </w:r>
            <w:r w:rsidRPr="00C00CEB">
              <w:rPr>
                <w:rFonts w:ascii="Tw Cen MT" w:hAnsi="Tw Cen MT" w:cs="Arial"/>
                <w:sz w:val="20"/>
                <w:szCs w:val="20"/>
              </w:rPr>
              <w:t xml:space="preserve"> </w:t>
            </w:r>
          </w:p>
        </w:tc>
        <w:tc>
          <w:tcPr>
            <w:tcW w:w="1563" w:type="dxa"/>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No. of leave reports submitted</w:t>
            </w:r>
          </w:p>
        </w:tc>
        <w:tc>
          <w:tcPr>
            <w:tcW w:w="110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shd w:val="clear" w:color="auto" w:fill="auto"/>
          </w:tcPr>
          <w:p w:rsidR="00CC57D4"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B44D00" w:rsidRDefault="00CC57D4" w:rsidP="00CC57D4">
            <w:pPr>
              <w:rPr>
                <w:rFonts w:ascii="Tw Cen MT" w:hAnsi="Tw Cen MT" w:cs="Arial"/>
                <w:color w:val="000000" w:themeColor="text1"/>
                <w:sz w:val="20"/>
                <w:szCs w:val="20"/>
              </w:rPr>
            </w:pPr>
            <w:r w:rsidRPr="00B44D00">
              <w:rPr>
                <w:rFonts w:ascii="Tw Cen MT" w:hAnsi="Tw Cen MT" w:cs="Arial"/>
                <w:color w:val="000000" w:themeColor="text1"/>
                <w:sz w:val="20"/>
                <w:szCs w:val="20"/>
              </w:rPr>
              <w:t>Leave Report</w:t>
            </w:r>
          </w:p>
        </w:tc>
        <w:tc>
          <w:tcPr>
            <w:tcW w:w="1264"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R 00</w:t>
            </w:r>
          </w:p>
        </w:tc>
        <w:tc>
          <w:tcPr>
            <w:tcW w:w="1170" w:type="dxa"/>
          </w:tcPr>
          <w:p w:rsidR="00CC57D4" w:rsidRDefault="00CC57D4" w:rsidP="00CC57D4">
            <w:r w:rsidRPr="0038621C">
              <w:t>R0.00</w:t>
            </w:r>
          </w:p>
        </w:tc>
      </w:tr>
      <w:tr w:rsidR="00CC57D4" w:rsidRPr="00847BF6" w:rsidTr="002D5D16">
        <w:trPr>
          <w:trHeight w:val="902"/>
        </w:trPr>
        <w:tc>
          <w:tcPr>
            <w:tcW w:w="876" w:type="dxa"/>
            <w:vMerge/>
          </w:tcPr>
          <w:p w:rsidR="00CC57D4"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CB7215" w:rsidRDefault="00CC57D4" w:rsidP="00CC57D4">
            <w:pPr>
              <w:spacing w:after="0" w:line="240" w:lineRule="auto"/>
              <w:jc w:val="center"/>
              <w:rPr>
                <w:rFonts w:ascii="Tw Cen MT" w:hAnsi="Tw Cen MT" w:cs="Arial"/>
                <w:color w:val="FF0000"/>
                <w:sz w:val="20"/>
                <w:szCs w:val="20"/>
              </w:rPr>
            </w:pPr>
          </w:p>
        </w:tc>
        <w:tc>
          <w:tcPr>
            <w:tcW w:w="1294" w:type="dxa"/>
            <w:vMerge/>
          </w:tcPr>
          <w:p w:rsidR="00CC57D4" w:rsidRPr="00CB7215" w:rsidRDefault="00CC57D4" w:rsidP="00CC57D4">
            <w:pPr>
              <w:spacing w:after="0" w:line="240" w:lineRule="auto"/>
              <w:jc w:val="center"/>
              <w:rPr>
                <w:rFonts w:ascii="Tw Cen MT" w:hAnsi="Tw Cen MT" w:cs="Arial"/>
                <w:color w:val="FF0000"/>
                <w:sz w:val="20"/>
                <w:szCs w:val="20"/>
              </w:rPr>
            </w:pPr>
          </w:p>
        </w:tc>
        <w:tc>
          <w:tcPr>
            <w:tcW w:w="1563" w:type="dxa"/>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No. of recruitment reports submitted</w:t>
            </w:r>
          </w:p>
        </w:tc>
        <w:tc>
          <w:tcPr>
            <w:tcW w:w="110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3</w:t>
            </w:r>
          </w:p>
        </w:tc>
        <w:tc>
          <w:tcPr>
            <w:tcW w:w="851" w:type="dxa"/>
            <w:shd w:val="clear" w:color="auto" w:fill="auto"/>
          </w:tcPr>
          <w:p w:rsidR="00CC57D4"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B44D00" w:rsidRDefault="00CC57D4" w:rsidP="00CC57D4">
            <w:pPr>
              <w:jc w:val="center"/>
              <w:rPr>
                <w:rFonts w:ascii="Tw Cen MT" w:hAnsi="Tw Cen MT" w:cs="Arial"/>
                <w:color w:val="000000" w:themeColor="text1"/>
                <w:sz w:val="20"/>
                <w:szCs w:val="20"/>
              </w:rPr>
            </w:pPr>
            <w:r w:rsidRPr="00B44D00">
              <w:rPr>
                <w:rFonts w:ascii="Tw Cen MT" w:hAnsi="Tw Cen MT" w:cs="Arial"/>
                <w:color w:val="000000" w:themeColor="text1"/>
                <w:sz w:val="20"/>
                <w:szCs w:val="20"/>
              </w:rPr>
              <w:t>Recruitment Report</w:t>
            </w:r>
          </w:p>
        </w:tc>
        <w:tc>
          <w:tcPr>
            <w:tcW w:w="1264" w:type="dxa"/>
          </w:tcPr>
          <w:p w:rsidR="00CC57D4" w:rsidRDefault="00CC57D4" w:rsidP="00CC57D4">
            <w:pPr>
              <w:jc w:val="center"/>
            </w:pPr>
            <w:r w:rsidRPr="008D3FE2">
              <w:t>R 00</w:t>
            </w:r>
          </w:p>
        </w:tc>
        <w:tc>
          <w:tcPr>
            <w:tcW w:w="1170" w:type="dxa"/>
          </w:tcPr>
          <w:p w:rsidR="00CC57D4" w:rsidRDefault="00CC57D4" w:rsidP="00CC57D4">
            <w:r w:rsidRPr="0038621C">
              <w:t>R0.00</w:t>
            </w:r>
          </w:p>
        </w:tc>
      </w:tr>
      <w:tr w:rsidR="00CC57D4" w:rsidRPr="00847BF6" w:rsidTr="002D5D16">
        <w:trPr>
          <w:trHeight w:val="902"/>
        </w:trPr>
        <w:tc>
          <w:tcPr>
            <w:tcW w:w="876" w:type="dxa"/>
            <w:vMerge/>
          </w:tcPr>
          <w:p w:rsidR="00CC57D4"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CB7215" w:rsidRDefault="00CC57D4" w:rsidP="00CC57D4">
            <w:pPr>
              <w:spacing w:after="0" w:line="240" w:lineRule="auto"/>
              <w:jc w:val="center"/>
              <w:rPr>
                <w:rFonts w:ascii="Tw Cen MT" w:hAnsi="Tw Cen MT" w:cs="Arial"/>
                <w:color w:val="FF0000"/>
                <w:sz w:val="20"/>
                <w:szCs w:val="20"/>
              </w:rPr>
            </w:pPr>
          </w:p>
        </w:tc>
        <w:tc>
          <w:tcPr>
            <w:tcW w:w="1294" w:type="dxa"/>
            <w:vMerge/>
          </w:tcPr>
          <w:p w:rsidR="00CC57D4" w:rsidRPr="00CB7215" w:rsidRDefault="00CC57D4" w:rsidP="00CC57D4">
            <w:pPr>
              <w:spacing w:after="0" w:line="240" w:lineRule="auto"/>
              <w:jc w:val="center"/>
              <w:rPr>
                <w:rFonts w:ascii="Tw Cen MT" w:hAnsi="Tw Cen MT" w:cs="Arial"/>
                <w:color w:val="FF0000"/>
                <w:sz w:val="20"/>
                <w:szCs w:val="20"/>
              </w:rPr>
            </w:pPr>
          </w:p>
        </w:tc>
        <w:tc>
          <w:tcPr>
            <w:tcW w:w="1563" w:type="dxa"/>
          </w:tcPr>
          <w:p w:rsidR="00CC57D4" w:rsidRPr="00C00CEB" w:rsidRDefault="00CC57D4" w:rsidP="00CC57D4">
            <w:pPr>
              <w:spacing w:after="0" w:line="240" w:lineRule="auto"/>
              <w:jc w:val="center"/>
              <w:rPr>
                <w:rFonts w:ascii="Tw Cen MT" w:hAnsi="Tw Cen MT" w:cs="Arial"/>
                <w:sz w:val="20"/>
                <w:szCs w:val="20"/>
              </w:rPr>
            </w:pPr>
            <w:r w:rsidRPr="00C00CEB">
              <w:rPr>
                <w:rFonts w:ascii="Tw Cen MT" w:hAnsi="Tw Cen MT" w:cs="Arial"/>
                <w:sz w:val="20"/>
                <w:szCs w:val="20"/>
              </w:rPr>
              <w:t>No. of time management reports submitted</w:t>
            </w:r>
          </w:p>
        </w:tc>
        <w:tc>
          <w:tcPr>
            <w:tcW w:w="110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CC57D4"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Delay in the utilisation of the electronic time management system</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Installation of the electronic time management system</w:t>
            </w:r>
          </w:p>
        </w:tc>
        <w:tc>
          <w:tcPr>
            <w:tcW w:w="1418" w:type="dxa"/>
          </w:tcPr>
          <w:p w:rsidR="00CC57D4" w:rsidRPr="00B44D00" w:rsidRDefault="00CC57D4" w:rsidP="00CC57D4">
            <w:pPr>
              <w:rPr>
                <w:rFonts w:ascii="Tw Cen MT" w:hAnsi="Tw Cen MT" w:cs="Arial"/>
                <w:color w:val="000000" w:themeColor="text1"/>
                <w:sz w:val="20"/>
                <w:szCs w:val="20"/>
              </w:rPr>
            </w:pPr>
            <w:r w:rsidRPr="00B44D00">
              <w:rPr>
                <w:rFonts w:ascii="Tw Cen MT" w:hAnsi="Tw Cen MT" w:cs="Arial"/>
                <w:color w:val="000000" w:themeColor="text1"/>
                <w:sz w:val="20"/>
                <w:szCs w:val="20"/>
              </w:rPr>
              <w:t>Time Management Report</w:t>
            </w:r>
          </w:p>
        </w:tc>
        <w:tc>
          <w:tcPr>
            <w:tcW w:w="1264" w:type="dxa"/>
          </w:tcPr>
          <w:p w:rsidR="00CC57D4" w:rsidRDefault="00CC57D4" w:rsidP="00CC57D4">
            <w:pPr>
              <w:jc w:val="center"/>
            </w:pPr>
            <w:r w:rsidRPr="008D3FE2">
              <w:t>R 00</w:t>
            </w:r>
          </w:p>
        </w:tc>
        <w:tc>
          <w:tcPr>
            <w:tcW w:w="1170" w:type="dxa"/>
          </w:tcPr>
          <w:p w:rsidR="00CC57D4" w:rsidRDefault="00CC57D4" w:rsidP="00CC57D4">
            <w:r w:rsidRPr="0038621C">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MTOD</w:t>
            </w:r>
            <w:r>
              <w:rPr>
                <w:rFonts w:ascii="Tw Cen MT" w:hAnsi="Tw Cen MT" w:cs="Arial"/>
                <w:sz w:val="20"/>
                <w:szCs w:val="20"/>
              </w:rPr>
              <w:t xml:space="preserve"> 15</w:t>
            </w:r>
          </w:p>
        </w:tc>
        <w:tc>
          <w:tcPr>
            <w:tcW w:w="928" w:type="dxa"/>
          </w:tcPr>
          <w:p w:rsidR="00CC57D4" w:rsidRPr="00B46DCF" w:rsidRDefault="00CC57D4" w:rsidP="00CC57D4">
            <w:pPr>
              <w:spacing w:after="0" w:line="240" w:lineRule="auto"/>
              <w:jc w:val="center"/>
              <w:rPr>
                <w:rFonts w:ascii="Tw Cen MT" w:hAnsi="Tw Cen MT" w:cs="Arial"/>
                <w:sz w:val="20"/>
                <w:szCs w:val="20"/>
              </w:rPr>
            </w:pPr>
            <w:r w:rsidRPr="00B46DCF">
              <w:rPr>
                <w:rFonts w:ascii="Tw Cen MT" w:hAnsi="Tw Cen MT" w:cs="Arial"/>
                <w:sz w:val="20"/>
                <w:szCs w:val="20"/>
              </w:rPr>
              <w:t>Corporate</w:t>
            </w:r>
          </w:p>
          <w:p w:rsidR="00CC57D4" w:rsidRPr="00847BF6" w:rsidRDefault="00CC57D4" w:rsidP="00CC57D4">
            <w:pPr>
              <w:spacing w:after="0" w:line="240" w:lineRule="auto"/>
              <w:jc w:val="center"/>
              <w:rPr>
                <w:rFonts w:ascii="Tw Cen MT" w:hAnsi="Tw Cen MT" w:cs="Arial"/>
                <w:sz w:val="20"/>
                <w:szCs w:val="20"/>
              </w:rPr>
            </w:pPr>
            <w:r w:rsidRPr="00B46DCF">
              <w:rPr>
                <w:rFonts w:ascii="Tw Cen MT" w:hAnsi="Tw Cen MT" w:cs="Arial"/>
                <w:sz w:val="20"/>
                <w:szCs w:val="20"/>
              </w:rPr>
              <w:t>Services</w:t>
            </w:r>
          </w:p>
        </w:tc>
        <w:tc>
          <w:tcPr>
            <w:tcW w:w="1322" w:type="dxa"/>
          </w:tcPr>
          <w:p w:rsidR="00CC57D4" w:rsidRPr="00B46DCF" w:rsidRDefault="00CC57D4" w:rsidP="00CC57D4">
            <w:pPr>
              <w:spacing w:after="0" w:line="240" w:lineRule="auto"/>
              <w:jc w:val="center"/>
              <w:rPr>
                <w:rFonts w:ascii="Tw Cen MT" w:hAnsi="Tw Cen MT" w:cs="Arial"/>
                <w:sz w:val="20"/>
                <w:szCs w:val="20"/>
              </w:rPr>
            </w:pPr>
            <w:r w:rsidRPr="00B46DCF">
              <w:rPr>
                <w:rFonts w:ascii="Tw Cen MT" w:hAnsi="Tw Cen MT" w:cs="Arial"/>
                <w:sz w:val="20"/>
                <w:szCs w:val="20"/>
              </w:rPr>
              <w:t xml:space="preserve">Appoint service provider for sign language </w:t>
            </w:r>
          </w:p>
        </w:tc>
        <w:tc>
          <w:tcPr>
            <w:tcW w:w="1294" w:type="dxa"/>
          </w:tcPr>
          <w:p w:rsidR="00CC57D4" w:rsidRPr="00B46DCF" w:rsidRDefault="00CC57D4" w:rsidP="00CC57D4">
            <w:pPr>
              <w:spacing w:after="0" w:line="240" w:lineRule="auto"/>
              <w:jc w:val="center"/>
              <w:rPr>
                <w:rFonts w:ascii="Tw Cen MT" w:hAnsi="Tw Cen MT" w:cs="Arial"/>
                <w:sz w:val="20"/>
                <w:szCs w:val="20"/>
              </w:rPr>
            </w:pPr>
            <w:r w:rsidRPr="00B46DCF">
              <w:rPr>
                <w:rFonts w:ascii="Tw Cen MT" w:hAnsi="Tw Cen MT" w:cs="Arial"/>
                <w:sz w:val="20"/>
                <w:szCs w:val="20"/>
              </w:rPr>
              <w:t xml:space="preserve">To effectively consult and interact with people leaving with hearing impairment  </w:t>
            </w:r>
          </w:p>
        </w:tc>
        <w:tc>
          <w:tcPr>
            <w:tcW w:w="1563" w:type="dxa"/>
          </w:tcPr>
          <w:p w:rsidR="00CC57D4" w:rsidRPr="00B46DCF" w:rsidRDefault="00CC57D4" w:rsidP="00CC57D4">
            <w:pPr>
              <w:spacing w:after="0" w:line="240" w:lineRule="auto"/>
              <w:jc w:val="center"/>
              <w:rPr>
                <w:rFonts w:ascii="Tw Cen MT" w:hAnsi="Tw Cen MT" w:cs="Arial"/>
                <w:sz w:val="20"/>
                <w:szCs w:val="20"/>
              </w:rPr>
            </w:pPr>
            <w:r w:rsidRPr="00B46DCF">
              <w:rPr>
                <w:rFonts w:ascii="Tw Cen MT" w:hAnsi="Tw Cen MT" w:cs="Arial"/>
                <w:sz w:val="20"/>
                <w:szCs w:val="20"/>
              </w:rPr>
              <w:t>No. of service provider appointed for sign language</w:t>
            </w:r>
          </w:p>
        </w:tc>
        <w:tc>
          <w:tcPr>
            <w:tcW w:w="110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1</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CC57D4"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budgeted for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Train staff for sign language</w:t>
            </w:r>
          </w:p>
        </w:tc>
        <w:tc>
          <w:tcPr>
            <w:tcW w:w="1418" w:type="dxa"/>
          </w:tcPr>
          <w:p w:rsidR="00CC57D4" w:rsidRPr="00CB7215" w:rsidRDefault="00CC57D4" w:rsidP="00CC57D4">
            <w:pPr>
              <w:jc w:val="center"/>
              <w:rPr>
                <w:rFonts w:ascii="Tw Cen MT" w:hAnsi="Tw Cen MT" w:cs="Arial"/>
                <w:color w:val="FF0000"/>
                <w:sz w:val="20"/>
                <w:szCs w:val="20"/>
              </w:rPr>
            </w:pPr>
            <w:r w:rsidRPr="00B44D00">
              <w:rPr>
                <w:rFonts w:ascii="Tw Cen MT" w:hAnsi="Tw Cen MT" w:cs="Arial"/>
                <w:color w:val="000000" w:themeColor="text1"/>
                <w:sz w:val="20"/>
                <w:szCs w:val="20"/>
              </w:rPr>
              <w:t xml:space="preserve">Requisition letter &amp; appointment letter </w:t>
            </w:r>
          </w:p>
        </w:tc>
        <w:tc>
          <w:tcPr>
            <w:tcW w:w="1264" w:type="dxa"/>
          </w:tcPr>
          <w:p w:rsidR="00CC57D4" w:rsidRPr="00847BF6" w:rsidRDefault="00CC57D4" w:rsidP="00CC57D4">
            <w:pPr>
              <w:jc w:val="center"/>
              <w:rPr>
                <w:rFonts w:ascii="Tw Cen MT" w:hAnsi="Tw Cen MT" w:cs="Arial"/>
                <w:sz w:val="20"/>
                <w:szCs w:val="20"/>
              </w:rPr>
            </w:pPr>
          </w:p>
        </w:tc>
        <w:tc>
          <w:tcPr>
            <w:tcW w:w="1170" w:type="dxa"/>
          </w:tcPr>
          <w:p w:rsidR="00CC57D4" w:rsidRPr="00847BF6" w:rsidRDefault="00CC57D4" w:rsidP="00CC57D4">
            <w:pPr>
              <w:jc w:val="center"/>
              <w:rPr>
                <w:rFonts w:ascii="Tw Cen MT" w:hAnsi="Tw Cen MT" w:cs="Arial"/>
                <w:sz w:val="20"/>
                <w:szCs w:val="20"/>
              </w:rPr>
            </w:pPr>
          </w:p>
        </w:tc>
      </w:tr>
      <w:tr w:rsidR="00CC57D4" w:rsidRPr="00847BF6" w:rsidTr="002D5D16">
        <w:trPr>
          <w:trHeight w:val="902"/>
        </w:trPr>
        <w:tc>
          <w:tcPr>
            <w:tcW w:w="876" w:type="dxa"/>
            <w:vMerge w:val="restart"/>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 16</w:t>
            </w:r>
          </w:p>
          <w:p w:rsidR="00CC57D4" w:rsidRPr="00847BF6" w:rsidRDefault="00CC57D4" w:rsidP="00CC57D4">
            <w:pPr>
              <w:spacing w:after="0" w:line="240" w:lineRule="auto"/>
              <w:jc w:val="center"/>
              <w:rPr>
                <w:rFonts w:ascii="Tw Cen MT" w:hAnsi="Tw Cen MT" w:cs="Arial"/>
                <w:sz w:val="20"/>
                <w:szCs w:val="20"/>
              </w:rPr>
            </w:pPr>
          </w:p>
        </w:tc>
        <w:tc>
          <w:tcPr>
            <w:tcW w:w="928" w:type="dxa"/>
            <w:vMerge w:val="restart"/>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Corporate</w:t>
            </w:r>
          </w:p>
          <w:p w:rsidR="00CC57D4" w:rsidRPr="00847BF6" w:rsidRDefault="00CC57D4" w:rsidP="00CC57D4">
            <w:pPr>
              <w:jc w:val="center"/>
              <w:rPr>
                <w:rFonts w:ascii="Tw Cen MT" w:hAnsi="Tw Cen MT"/>
                <w:sz w:val="20"/>
                <w:szCs w:val="20"/>
              </w:rPr>
            </w:pPr>
            <w:r w:rsidRPr="00847BF6">
              <w:rPr>
                <w:rFonts w:ascii="Tw Cen MT" w:hAnsi="Tw Cen MT" w:cs="Arial"/>
                <w:sz w:val="20"/>
                <w:szCs w:val="20"/>
              </w:rPr>
              <w:lastRenderedPageBreak/>
              <w:t>Services</w:t>
            </w:r>
          </w:p>
        </w:tc>
        <w:tc>
          <w:tcPr>
            <w:tcW w:w="1322"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lastRenderedPageBreak/>
              <w:t>Achieve Employment Equity Plan targets</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To promote workplace equity and </w:t>
            </w:r>
            <w:r w:rsidRPr="00847BF6">
              <w:rPr>
                <w:rFonts w:ascii="Tw Cen MT" w:hAnsi="Tw Cen MT" w:cs="Arial"/>
                <w:sz w:val="20"/>
                <w:szCs w:val="20"/>
              </w:rPr>
              <w:lastRenderedPageBreak/>
              <w:t>compliance with EE Act.</w:t>
            </w:r>
          </w:p>
        </w:tc>
        <w:tc>
          <w:tcPr>
            <w:tcW w:w="1563" w:type="dxa"/>
          </w:tcPr>
          <w:p w:rsidR="00CC57D4" w:rsidRPr="0095761F" w:rsidRDefault="00CC57D4" w:rsidP="00CC57D4">
            <w:pPr>
              <w:spacing w:after="0" w:line="240" w:lineRule="auto"/>
              <w:rPr>
                <w:rFonts w:ascii="Tw Cen MT" w:hAnsi="Tw Cen MT" w:cs="Arial"/>
                <w:sz w:val="20"/>
                <w:szCs w:val="20"/>
              </w:rPr>
            </w:pPr>
            <w:r w:rsidRPr="0095761F">
              <w:rPr>
                <w:rFonts w:ascii="Tw Cen MT" w:hAnsi="Tw Cen MT" w:cs="Arial"/>
                <w:sz w:val="20"/>
                <w:szCs w:val="20"/>
              </w:rPr>
              <w:lastRenderedPageBreak/>
              <w:t>No.</w:t>
            </w:r>
            <w:r>
              <w:rPr>
                <w:rFonts w:ascii="Tw Cen MT" w:hAnsi="Tw Cen MT" w:cs="Arial"/>
                <w:sz w:val="20"/>
                <w:szCs w:val="20"/>
              </w:rPr>
              <w:t xml:space="preserve"> of quarterly EEP reports submitted </w:t>
            </w: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EE Plan reports</w:t>
            </w:r>
          </w:p>
        </w:tc>
        <w:tc>
          <w:tcPr>
            <w:tcW w:w="1264"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R 00</w:t>
            </w:r>
          </w:p>
        </w:tc>
        <w:tc>
          <w:tcPr>
            <w:tcW w:w="1170" w:type="dxa"/>
          </w:tcPr>
          <w:p w:rsidR="00CC57D4" w:rsidRPr="00847BF6" w:rsidRDefault="00CC57D4" w:rsidP="00CC57D4">
            <w:pPr>
              <w:jc w:val="center"/>
              <w:rPr>
                <w:rFonts w:ascii="Tw Cen MT" w:hAnsi="Tw Cen MT" w:cs="Arial"/>
                <w:sz w:val="20"/>
                <w:szCs w:val="20"/>
              </w:rPr>
            </w:pPr>
            <w:r w:rsidRPr="00CC57D4">
              <w:rPr>
                <w:rFonts w:ascii="Tw Cen MT" w:hAnsi="Tw Cen MT" w:cs="Arial"/>
                <w:sz w:val="20"/>
                <w:szCs w:val="20"/>
              </w:rPr>
              <w:t>R0.00</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95761F" w:rsidRDefault="00CC57D4" w:rsidP="00CC57D4">
            <w:pPr>
              <w:spacing w:after="0" w:line="240" w:lineRule="auto"/>
              <w:rPr>
                <w:rFonts w:ascii="Tw Cen MT" w:hAnsi="Tw Cen MT" w:cs="Arial"/>
                <w:sz w:val="20"/>
                <w:szCs w:val="20"/>
              </w:rPr>
            </w:pPr>
            <w:r w:rsidRPr="0095761F">
              <w:rPr>
                <w:rFonts w:ascii="Tw Cen MT" w:hAnsi="Tw Cen MT" w:cs="Arial"/>
                <w:sz w:val="20"/>
                <w:szCs w:val="20"/>
              </w:rPr>
              <w:t>No. of EE plan reports submitted to DoL</w:t>
            </w: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1</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1D0B68">
              <w:t>N/A</w:t>
            </w:r>
          </w:p>
        </w:tc>
        <w:tc>
          <w:tcPr>
            <w:tcW w:w="851" w:type="dxa"/>
          </w:tcPr>
          <w:p w:rsidR="00CC57D4" w:rsidRDefault="00CC57D4" w:rsidP="00CC57D4">
            <w:r w:rsidRPr="001D0B68">
              <w:t>N/A</w:t>
            </w:r>
          </w:p>
        </w:tc>
        <w:tc>
          <w:tcPr>
            <w:tcW w:w="851" w:type="dxa"/>
          </w:tcPr>
          <w:p w:rsidR="00CC57D4" w:rsidRDefault="00CC57D4" w:rsidP="00CC57D4">
            <w:r w:rsidRPr="001D0B68">
              <w:t>N/A</w:t>
            </w:r>
          </w:p>
        </w:tc>
        <w:tc>
          <w:tcPr>
            <w:tcW w:w="850" w:type="dxa"/>
          </w:tcPr>
          <w:p w:rsidR="00CC57D4" w:rsidRDefault="00CC57D4" w:rsidP="00CC57D4">
            <w:r w:rsidRPr="001D0B68">
              <w:t>N/A</w:t>
            </w:r>
          </w:p>
        </w:tc>
        <w:tc>
          <w:tcPr>
            <w:tcW w:w="1418" w:type="dxa"/>
          </w:tcPr>
          <w:p w:rsidR="00CC57D4" w:rsidRDefault="00CC57D4" w:rsidP="00CC57D4">
            <w:r w:rsidRPr="001D0B68">
              <w:t>N/A</w:t>
            </w:r>
          </w:p>
        </w:tc>
        <w:tc>
          <w:tcPr>
            <w:tcW w:w="1264" w:type="dxa"/>
          </w:tcPr>
          <w:p w:rsidR="00CC57D4" w:rsidRDefault="00CC57D4" w:rsidP="00CC57D4">
            <w:r w:rsidRPr="001D0B68">
              <w:t>N/A</w:t>
            </w:r>
          </w:p>
        </w:tc>
        <w:tc>
          <w:tcPr>
            <w:tcW w:w="1170" w:type="dxa"/>
          </w:tcPr>
          <w:p w:rsidR="00CC57D4" w:rsidRDefault="00CC57D4" w:rsidP="00CC57D4">
            <w:r w:rsidRPr="001D0B68">
              <w:t>N/A</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lastRenderedPageBreak/>
              <w:t>MTOD 17</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Implement Human Resource strategy</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maintain the right skills and competencies</w:t>
            </w:r>
          </w:p>
        </w:tc>
        <w:tc>
          <w:tcPr>
            <w:tcW w:w="1563" w:type="dxa"/>
          </w:tcPr>
          <w:p w:rsidR="00CC57D4" w:rsidRPr="00EE6C76" w:rsidRDefault="00CC57D4" w:rsidP="00CC57D4">
            <w:pPr>
              <w:spacing w:after="0" w:line="240" w:lineRule="auto"/>
              <w:rPr>
                <w:rFonts w:ascii="Tw Cen MT" w:hAnsi="Tw Cen MT" w:cs="Arial"/>
                <w:sz w:val="20"/>
                <w:szCs w:val="20"/>
              </w:rPr>
            </w:pPr>
            <w:r w:rsidRPr="00EE6C76">
              <w:rPr>
                <w:rFonts w:ascii="Tw Cen MT" w:hAnsi="Tw Cen MT" w:cs="Arial"/>
                <w:sz w:val="20"/>
                <w:szCs w:val="20"/>
              </w:rPr>
              <w:t>No. of PMS assessments for all Managers done</w:t>
            </w:r>
          </w:p>
          <w:p w:rsidR="00CC57D4" w:rsidRPr="00847BF6" w:rsidRDefault="00CC57D4" w:rsidP="00CC57D4">
            <w:pPr>
              <w:pStyle w:val="ListParagraph"/>
              <w:spacing w:after="0" w:line="240" w:lineRule="auto"/>
              <w:ind w:left="360"/>
              <w:jc w:val="center"/>
              <w:rPr>
                <w:rFonts w:ascii="Tw Cen MT" w:hAnsi="Tw Cen MT" w:cs="Arial"/>
                <w:sz w:val="20"/>
                <w:szCs w:val="20"/>
              </w:rPr>
            </w:pPr>
          </w:p>
        </w:tc>
        <w:tc>
          <w:tcPr>
            <w:tcW w:w="110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1</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Inadequate capacity</w:t>
            </w:r>
            <w:r w:rsidR="004C2C11">
              <w:rPr>
                <w:rFonts w:ascii="Tw Cen MT" w:hAnsi="Tw Cen MT" w:cs="Arial"/>
                <w:sz w:val="20"/>
                <w:szCs w:val="20"/>
              </w:rPr>
              <w:t xml:space="preserve"> (implementation skills &amp; No HR MANAGER appointed)</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Increase capacity by appointing HR Manager</w:t>
            </w:r>
            <w:r w:rsidR="004C2C11">
              <w:rPr>
                <w:rFonts w:ascii="Tw Cen MT" w:hAnsi="Tw Cen MT" w:cs="Arial"/>
                <w:sz w:val="20"/>
                <w:szCs w:val="20"/>
              </w:rPr>
              <w:t xml:space="preserve"> and training of all stakeholders</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Invitations </w:t>
            </w:r>
          </w:p>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Attendance registers Assessment reports </w:t>
            </w:r>
          </w:p>
        </w:tc>
        <w:tc>
          <w:tcPr>
            <w:tcW w:w="1264"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Pr="00847BF6" w:rsidRDefault="00CC57D4" w:rsidP="00CC57D4">
            <w:pPr>
              <w:jc w:val="center"/>
              <w:rPr>
                <w:rFonts w:ascii="Tw Cen MT" w:hAnsi="Tw Cen MT" w:cs="Arial"/>
                <w:sz w:val="20"/>
                <w:szCs w:val="20"/>
              </w:rPr>
            </w:pPr>
            <w:r w:rsidRPr="00CC57D4">
              <w:rPr>
                <w:rFonts w:ascii="Tw Cen MT" w:hAnsi="Tw Cen MT" w:cs="Arial"/>
                <w:sz w:val="20"/>
                <w:szCs w:val="20"/>
              </w:rPr>
              <w:t>R0.00</w:t>
            </w:r>
          </w:p>
        </w:tc>
      </w:tr>
      <w:tr w:rsidR="00CC57D4" w:rsidRPr="00847BF6" w:rsidTr="002D5D16">
        <w:trPr>
          <w:trHeight w:val="902"/>
        </w:trPr>
        <w:tc>
          <w:tcPr>
            <w:tcW w:w="876" w:type="dxa"/>
          </w:tcPr>
          <w:p w:rsidR="00CC57D4" w:rsidRPr="00847BF6" w:rsidRDefault="00CC57D4" w:rsidP="00CC57D4">
            <w:pPr>
              <w:spacing w:after="0" w:line="240" w:lineRule="auto"/>
              <w:rPr>
                <w:rFonts w:ascii="Tw Cen MT" w:hAnsi="Tw Cen MT" w:cs="Arial"/>
                <w:sz w:val="20"/>
                <w:szCs w:val="20"/>
              </w:rPr>
            </w:pPr>
            <w:r>
              <w:rPr>
                <w:rFonts w:ascii="Tw Cen MT" w:hAnsi="Tw Cen MT" w:cs="Arial"/>
                <w:sz w:val="20"/>
                <w:szCs w:val="20"/>
              </w:rPr>
              <w:t>MTOD18</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Corporate Services </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Coordinate SAQA verification of all staff members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ensure proper placement within the municipal organisational structure</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No. of SAQA verification reports done </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0 </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160</w:t>
            </w:r>
          </w:p>
        </w:tc>
        <w:tc>
          <w:tcPr>
            <w:tcW w:w="81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105</w:t>
            </w:r>
          </w:p>
        </w:tc>
        <w:tc>
          <w:tcPr>
            <w:tcW w:w="976" w:type="dxa"/>
            <w:shd w:val="clear" w:color="auto" w:fill="auto"/>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21</w:t>
            </w:r>
          </w:p>
        </w:tc>
        <w:tc>
          <w:tcPr>
            <w:tcW w:w="851" w:type="dxa"/>
            <w:shd w:val="clear" w:color="auto" w:fill="auto"/>
          </w:tcPr>
          <w:p w:rsidR="00CC57D4"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Inadequate capacity</w:t>
            </w:r>
            <w:r w:rsidR="004C2C11">
              <w:rPr>
                <w:rFonts w:ascii="Tw Cen MT" w:hAnsi="Tw Cen MT" w:cs="Arial"/>
                <w:sz w:val="20"/>
                <w:szCs w:val="20"/>
              </w:rPr>
              <w:t xml:space="preserve"> to upload info electronically for submission to SAQA</w:t>
            </w:r>
          </w:p>
        </w:tc>
        <w:tc>
          <w:tcPr>
            <w:tcW w:w="850" w:type="dxa"/>
            <w:shd w:val="clear" w:color="auto" w:fill="auto"/>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To increase capacity through learner ships</w:t>
            </w:r>
            <w:r w:rsidR="004C2C11">
              <w:rPr>
                <w:rFonts w:ascii="Tw Cen MT" w:hAnsi="Tw Cen MT" w:cs="Arial"/>
                <w:sz w:val="20"/>
                <w:szCs w:val="20"/>
              </w:rPr>
              <w:t xml:space="preserve"> for uploading of info &amp; Registry personn</w:t>
            </w:r>
            <w:r w:rsidR="004C2C11">
              <w:rPr>
                <w:rFonts w:ascii="Tw Cen MT" w:hAnsi="Tw Cen MT" w:cs="Arial"/>
                <w:sz w:val="20"/>
                <w:szCs w:val="20"/>
              </w:rPr>
              <w:lastRenderedPageBreak/>
              <w:t>el to assist</w:t>
            </w:r>
          </w:p>
        </w:tc>
        <w:tc>
          <w:tcPr>
            <w:tcW w:w="141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lastRenderedPageBreak/>
              <w:t xml:space="preserve">Requests letters </w:t>
            </w:r>
          </w:p>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SAQA results </w:t>
            </w:r>
          </w:p>
        </w:tc>
        <w:tc>
          <w:tcPr>
            <w:tcW w:w="1264"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R 22</w:t>
            </w:r>
            <w:r w:rsidRPr="00847BF6">
              <w:rPr>
                <w:rFonts w:ascii="Tw Cen MT" w:hAnsi="Tw Cen MT" w:cs="Arial"/>
                <w:sz w:val="20"/>
                <w:szCs w:val="20"/>
              </w:rPr>
              <w:t>0</w:t>
            </w:r>
          </w:p>
        </w:tc>
        <w:tc>
          <w:tcPr>
            <w:tcW w:w="1170" w:type="dxa"/>
          </w:tcPr>
          <w:p w:rsidR="00CC57D4" w:rsidRDefault="00CC57D4" w:rsidP="00CC57D4">
            <w:pPr>
              <w:spacing w:after="0" w:line="240" w:lineRule="auto"/>
              <w:jc w:val="center"/>
              <w:rPr>
                <w:rFonts w:ascii="Tw Cen MT" w:hAnsi="Tw Cen MT" w:cs="Arial"/>
                <w:sz w:val="20"/>
                <w:szCs w:val="20"/>
              </w:rPr>
            </w:pPr>
          </w:p>
        </w:tc>
      </w:tr>
      <w:tr w:rsidR="00CC57D4" w:rsidRPr="00847BF6" w:rsidTr="002D5D16">
        <w:trPr>
          <w:trHeight w:val="902"/>
        </w:trPr>
        <w:tc>
          <w:tcPr>
            <w:tcW w:w="876" w:type="dxa"/>
            <w:vMerge w:val="restart"/>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lastRenderedPageBreak/>
              <w:t>MTOD19</w:t>
            </w:r>
          </w:p>
        </w:tc>
        <w:tc>
          <w:tcPr>
            <w:tcW w:w="928" w:type="dxa"/>
            <w:vMerge w:val="restart"/>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Corporate Services </w:t>
            </w:r>
          </w:p>
        </w:tc>
        <w:tc>
          <w:tcPr>
            <w:tcW w:w="1322"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Hold Local Labour Forum (LLF) meetings</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ensure sound labour relations and promote workplace harmony</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LLF meetings held:-</w:t>
            </w:r>
          </w:p>
          <w:p w:rsidR="00CC57D4" w:rsidRPr="00847BF6" w:rsidRDefault="00CC57D4" w:rsidP="00CC57D4">
            <w:pPr>
              <w:pStyle w:val="ListParagraph"/>
              <w:spacing w:after="0" w:line="240" w:lineRule="auto"/>
              <w:ind w:left="360"/>
              <w:rPr>
                <w:rFonts w:ascii="Tw Cen MT" w:hAnsi="Tw Cen MT" w:cs="Arial"/>
                <w:sz w:val="20"/>
                <w:szCs w:val="20"/>
              </w:rPr>
            </w:pPr>
            <w:r w:rsidRPr="00847BF6">
              <w:rPr>
                <w:rFonts w:ascii="Tw Cen MT" w:hAnsi="Tw Cen MT" w:cs="Arial"/>
                <w:sz w:val="20"/>
                <w:szCs w:val="20"/>
              </w:rPr>
              <w:t>LLF</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12</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12</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6</w:t>
            </w:r>
          </w:p>
          <w:p w:rsidR="00CC57D4" w:rsidRPr="00847BF6" w:rsidRDefault="00CC57D4" w:rsidP="00CC57D4">
            <w:pPr>
              <w:jc w:val="center"/>
              <w:rPr>
                <w:rFonts w:ascii="Tw Cen MT" w:hAnsi="Tw Cen MT" w:cs="Arial"/>
                <w:sz w:val="20"/>
                <w:szCs w:val="20"/>
              </w:rPr>
            </w:pP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5</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Not achieved</w:t>
            </w:r>
          </w:p>
        </w:tc>
        <w:tc>
          <w:tcPr>
            <w:tcW w:w="851" w:type="dxa"/>
            <w:shd w:val="clear" w:color="auto" w:fill="auto"/>
          </w:tcPr>
          <w:p w:rsidR="00CC57D4" w:rsidRPr="00847BF6" w:rsidRDefault="004C2C11" w:rsidP="00CC57D4">
            <w:pPr>
              <w:jc w:val="center"/>
              <w:rPr>
                <w:rFonts w:ascii="Tw Cen MT" w:hAnsi="Tw Cen MT" w:cs="Arial"/>
                <w:sz w:val="20"/>
                <w:szCs w:val="20"/>
              </w:rPr>
            </w:pPr>
            <w:r>
              <w:rPr>
                <w:rFonts w:ascii="Tw Cen MT" w:hAnsi="Tw Cen MT" w:cs="Arial"/>
                <w:sz w:val="20"/>
                <w:szCs w:val="20"/>
              </w:rPr>
              <w:t>Vacant post of Labour Relations to coordinate meetings</w:t>
            </w:r>
          </w:p>
        </w:tc>
        <w:tc>
          <w:tcPr>
            <w:tcW w:w="850" w:type="dxa"/>
            <w:shd w:val="clear" w:color="auto" w:fill="auto"/>
          </w:tcPr>
          <w:p w:rsidR="00CC57D4" w:rsidRPr="00847BF6" w:rsidRDefault="004C2C11" w:rsidP="00CC57D4">
            <w:pPr>
              <w:jc w:val="center"/>
              <w:rPr>
                <w:rFonts w:ascii="Tw Cen MT" w:hAnsi="Tw Cen MT" w:cs="Arial"/>
                <w:sz w:val="20"/>
                <w:szCs w:val="20"/>
              </w:rPr>
            </w:pPr>
            <w:r>
              <w:rPr>
                <w:rFonts w:ascii="Tw Cen MT" w:hAnsi="Tw Cen MT" w:cs="Arial"/>
                <w:sz w:val="20"/>
                <w:szCs w:val="20"/>
              </w:rPr>
              <w:t xml:space="preserve">Appoint Labour Relations  for coordination of meetings </w:t>
            </w:r>
          </w:p>
        </w:tc>
        <w:tc>
          <w:tcPr>
            <w:tcW w:w="1418" w:type="dxa"/>
          </w:tcPr>
          <w:p w:rsidR="00CC57D4" w:rsidRPr="00847BF6" w:rsidRDefault="00CC57D4" w:rsidP="00CC57D4">
            <w:r w:rsidRPr="00847BF6">
              <w:rPr>
                <w:rFonts w:ascii="Tw Cen MT" w:hAnsi="Tw Cen MT" w:cs="Arial"/>
                <w:sz w:val="20"/>
                <w:szCs w:val="20"/>
              </w:rPr>
              <w:t xml:space="preserve">Invitations Attendance register&amp; report </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4F5D23">
              <w:t>R0.00</w:t>
            </w:r>
          </w:p>
        </w:tc>
      </w:tr>
      <w:tr w:rsidR="00CC57D4" w:rsidRPr="00847BF6" w:rsidTr="002D5D16">
        <w:trPr>
          <w:trHeight w:val="902"/>
        </w:trPr>
        <w:tc>
          <w:tcPr>
            <w:tcW w:w="876" w:type="dxa"/>
            <w:vMerge/>
          </w:tcPr>
          <w:p w:rsidR="00CC57D4" w:rsidRPr="00847BF6"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hAnsi="Tw Cen MT" w:cs="Arial"/>
                <w:sz w:val="20"/>
                <w:szCs w:val="20"/>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pStyle w:val="ListParagraph"/>
              <w:spacing w:after="0" w:line="240" w:lineRule="auto"/>
              <w:ind w:left="360"/>
              <w:rPr>
                <w:rFonts w:ascii="Tw Cen MT" w:hAnsi="Tw Cen MT" w:cs="Arial"/>
                <w:sz w:val="20"/>
                <w:szCs w:val="20"/>
              </w:rPr>
            </w:pPr>
            <w:r w:rsidRPr="00847BF6">
              <w:rPr>
                <w:rFonts w:ascii="Tw Cen MT" w:hAnsi="Tw Cen MT" w:cs="Arial"/>
                <w:sz w:val="20"/>
                <w:szCs w:val="20"/>
              </w:rPr>
              <w:t>No. of workshops held. (code of conduct)</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1</w:t>
            </w:r>
          </w:p>
        </w:tc>
        <w:tc>
          <w:tcPr>
            <w:tcW w:w="976"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Inadequate capacity</w:t>
            </w:r>
            <w:r w:rsidR="004C2C11">
              <w:rPr>
                <w:rFonts w:ascii="Tw Cen MT" w:hAnsi="Tw Cen MT" w:cs="Arial"/>
                <w:sz w:val="20"/>
                <w:szCs w:val="20"/>
              </w:rPr>
              <w:t xml:space="preserve"> due to vacancy of Labour Relations Officer</w:t>
            </w:r>
          </w:p>
        </w:tc>
        <w:tc>
          <w:tcPr>
            <w:tcW w:w="850" w:type="dxa"/>
            <w:shd w:val="clear" w:color="auto" w:fill="auto"/>
          </w:tcPr>
          <w:p w:rsidR="00CC57D4" w:rsidRPr="00847BF6" w:rsidRDefault="00CC57D4" w:rsidP="00CC57D4">
            <w:pPr>
              <w:jc w:val="center"/>
              <w:rPr>
                <w:rFonts w:ascii="Tw Cen MT" w:hAnsi="Tw Cen MT" w:cs="Arial"/>
                <w:sz w:val="20"/>
                <w:szCs w:val="20"/>
              </w:rPr>
            </w:pPr>
            <w:r>
              <w:rPr>
                <w:rFonts w:ascii="Tw Cen MT" w:hAnsi="Tw Cen MT" w:cs="Arial"/>
                <w:sz w:val="20"/>
                <w:szCs w:val="20"/>
              </w:rPr>
              <w:t>Appoint LR Officer</w:t>
            </w:r>
            <w:r w:rsidR="004C2C11">
              <w:rPr>
                <w:rFonts w:ascii="Tw Cen MT" w:hAnsi="Tw Cen MT" w:cs="Arial"/>
                <w:sz w:val="20"/>
                <w:szCs w:val="20"/>
              </w:rPr>
              <w:t xml:space="preserve"> by end of 3</w:t>
            </w:r>
            <w:r w:rsidR="004C2C11" w:rsidRPr="004C2C11">
              <w:rPr>
                <w:rFonts w:ascii="Tw Cen MT" w:hAnsi="Tw Cen MT" w:cs="Arial"/>
                <w:sz w:val="20"/>
                <w:szCs w:val="20"/>
                <w:vertAlign w:val="superscript"/>
              </w:rPr>
              <w:t>rd</w:t>
            </w:r>
            <w:r w:rsidR="004C2C11">
              <w:rPr>
                <w:rFonts w:ascii="Tw Cen MT" w:hAnsi="Tw Cen MT" w:cs="Arial"/>
                <w:sz w:val="20"/>
                <w:szCs w:val="20"/>
              </w:rPr>
              <w:t xml:space="preserve"> QRT</w:t>
            </w:r>
          </w:p>
        </w:tc>
        <w:tc>
          <w:tcPr>
            <w:tcW w:w="1418" w:type="dxa"/>
          </w:tcPr>
          <w:p w:rsidR="00CC57D4" w:rsidRPr="00847BF6" w:rsidRDefault="00CC57D4" w:rsidP="00CC57D4">
            <w:r w:rsidRPr="00847BF6">
              <w:rPr>
                <w:rFonts w:ascii="Tw Cen MT" w:hAnsi="Tw Cen MT" w:cs="Arial"/>
                <w:sz w:val="20"/>
                <w:szCs w:val="20"/>
              </w:rPr>
              <w:t xml:space="preserve">Invitations Attendance register&amp; report </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p w:rsidR="00CC57D4" w:rsidRPr="00847BF6" w:rsidRDefault="00CC57D4" w:rsidP="00CC57D4">
            <w:pPr>
              <w:spacing w:after="0" w:line="240" w:lineRule="auto"/>
              <w:jc w:val="center"/>
              <w:rPr>
                <w:rFonts w:ascii="Tw Cen MT" w:hAnsi="Tw Cen MT" w:cs="Arial"/>
                <w:sz w:val="20"/>
                <w:szCs w:val="20"/>
              </w:rPr>
            </w:pPr>
          </w:p>
          <w:p w:rsidR="00CC57D4" w:rsidRPr="00847BF6" w:rsidRDefault="00CC57D4" w:rsidP="00CC57D4">
            <w:pPr>
              <w:spacing w:after="0" w:line="240" w:lineRule="auto"/>
              <w:jc w:val="center"/>
              <w:rPr>
                <w:rFonts w:ascii="Tw Cen MT" w:hAnsi="Tw Cen MT" w:cs="Arial"/>
                <w:sz w:val="20"/>
                <w:szCs w:val="20"/>
              </w:rPr>
            </w:pPr>
          </w:p>
        </w:tc>
        <w:tc>
          <w:tcPr>
            <w:tcW w:w="1170" w:type="dxa"/>
          </w:tcPr>
          <w:p w:rsidR="00CC57D4" w:rsidRDefault="00CC57D4" w:rsidP="00CC57D4">
            <w:r w:rsidRPr="004F5D23">
              <w:t>R0.00</w:t>
            </w:r>
          </w:p>
        </w:tc>
      </w:tr>
      <w:tr w:rsidR="008A712C" w:rsidRPr="00847BF6" w:rsidTr="002D5D16">
        <w:trPr>
          <w:trHeight w:val="902"/>
        </w:trPr>
        <w:tc>
          <w:tcPr>
            <w:tcW w:w="876" w:type="dxa"/>
            <w:vMerge/>
          </w:tcPr>
          <w:p w:rsidR="008A712C" w:rsidRPr="00847BF6" w:rsidRDefault="008A712C" w:rsidP="008A712C">
            <w:pPr>
              <w:spacing w:after="0" w:line="240" w:lineRule="auto"/>
              <w:rPr>
                <w:rFonts w:ascii="Tw Cen MT" w:hAnsi="Tw Cen MT" w:cs="Arial"/>
                <w:sz w:val="20"/>
                <w:szCs w:val="20"/>
              </w:rPr>
            </w:pPr>
          </w:p>
        </w:tc>
        <w:tc>
          <w:tcPr>
            <w:tcW w:w="928" w:type="dxa"/>
            <w:vMerge/>
          </w:tcPr>
          <w:p w:rsidR="008A712C" w:rsidRPr="00847BF6" w:rsidRDefault="008A712C" w:rsidP="008A712C">
            <w:pPr>
              <w:jc w:val="center"/>
              <w:rPr>
                <w:rFonts w:ascii="Tw Cen MT" w:hAnsi="Tw Cen MT" w:cs="Arial"/>
                <w:sz w:val="20"/>
                <w:szCs w:val="20"/>
              </w:rPr>
            </w:pPr>
          </w:p>
        </w:tc>
        <w:tc>
          <w:tcPr>
            <w:tcW w:w="1322" w:type="dxa"/>
            <w:vMerge/>
          </w:tcPr>
          <w:p w:rsidR="008A712C" w:rsidRPr="00847BF6" w:rsidRDefault="008A712C" w:rsidP="008A712C">
            <w:pPr>
              <w:spacing w:after="0" w:line="240" w:lineRule="auto"/>
              <w:jc w:val="center"/>
              <w:rPr>
                <w:rFonts w:ascii="Tw Cen MT" w:hAnsi="Tw Cen MT" w:cs="Arial"/>
                <w:sz w:val="20"/>
                <w:szCs w:val="20"/>
              </w:rPr>
            </w:pPr>
          </w:p>
        </w:tc>
        <w:tc>
          <w:tcPr>
            <w:tcW w:w="1294" w:type="dxa"/>
            <w:vMerge/>
          </w:tcPr>
          <w:p w:rsidR="008A712C" w:rsidRPr="00847BF6" w:rsidRDefault="008A712C" w:rsidP="008A712C">
            <w:pPr>
              <w:spacing w:after="0" w:line="240" w:lineRule="auto"/>
              <w:jc w:val="center"/>
              <w:rPr>
                <w:rFonts w:ascii="Tw Cen MT" w:hAnsi="Tw Cen MT" w:cs="Arial"/>
                <w:sz w:val="20"/>
                <w:szCs w:val="20"/>
              </w:rPr>
            </w:pPr>
          </w:p>
        </w:tc>
        <w:tc>
          <w:tcPr>
            <w:tcW w:w="1563" w:type="dxa"/>
          </w:tcPr>
          <w:p w:rsidR="008A712C" w:rsidRPr="00847BF6" w:rsidRDefault="008A712C" w:rsidP="008A712C">
            <w:pPr>
              <w:pStyle w:val="ListParagraph"/>
              <w:spacing w:after="0" w:line="240" w:lineRule="auto"/>
              <w:ind w:left="360"/>
              <w:rPr>
                <w:rFonts w:ascii="Tw Cen MT" w:hAnsi="Tw Cen MT" w:cs="Arial"/>
                <w:sz w:val="20"/>
                <w:szCs w:val="20"/>
              </w:rPr>
            </w:pPr>
            <w:r w:rsidRPr="00847BF6">
              <w:rPr>
                <w:rFonts w:ascii="Tw Cen MT" w:hAnsi="Tw Cen MT" w:cs="Arial"/>
                <w:sz w:val="20"/>
                <w:szCs w:val="20"/>
              </w:rPr>
              <w:t>No. of workshops held ( LR)</w:t>
            </w:r>
          </w:p>
        </w:tc>
        <w:tc>
          <w:tcPr>
            <w:tcW w:w="1103" w:type="dxa"/>
          </w:tcPr>
          <w:p w:rsidR="008A712C" w:rsidRPr="00847BF6" w:rsidRDefault="008A712C" w:rsidP="008A712C">
            <w:pPr>
              <w:spacing w:after="0" w:line="240" w:lineRule="auto"/>
              <w:jc w:val="center"/>
              <w:rPr>
                <w:rFonts w:ascii="Tw Cen MT" w:hAnsi="Tw Cen MT" w:cs="Arial"/>
                <w:sz w:val="20"/>
                <w:szCs w:val="20"/>
              </w:rPr>
            </w:pPr>
            <w:r w:rsidRPr="00847BF6">
              <w:rPr>
                <w:rFonts w:ascii="Tw Cen MT" w:hAnsi="Tw Cen MT" w:cs="Arial"/>
                <w:sz w:val="20"/>
                <w:szCs w:val="20"/>
              </w:rPr>
              <w:t xml:space="preserve">0 </w:t>
            </w:r>
          </w:p>
        </w:tc>
        <w:tc>
          <w:tcPr>
            <w:tcW w:w="1080" w:type="dxa"/>
          </w:tcPr>
          <w:p w:rsidR="008A712C" w:rsidRPr="00847BF6" w:rsidRDefault="008A712C" w:rsidP="008A712C">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810" w:type="dxa"/>
          </w:tcPr>
          <w:p w:rsidR="008A712C" w:rsidRPr="00847BF6" w:rsidRDefault="008A712C" w:rsidP="008A712C">
            <w:pPr>
              <w:jc w:val="center"/>
              <w:rPr>
                <w:rFonts w:ascii="Tw Cen MT" w:hAnsi="Tw Cen MT" w:cs="Arial"/>
                <w:sz w:val="20"/>
                <w:szCs w:val="20"/>
              </w:rPr>
            </w:pPr>
            <w:r w:rsidRPr="00847BF6">
              <w:rPr>
                <w:rFonts w:ascii="Tw Cen MT" w:hAnsi="Tw Cen MT" w:cs="Arial"/>
                <w:sz w:val="20"/>
                <w:szCs w:val="20"/>
              </w:rPr>
              <w:t>1</w:t>
            </w:r>
          </w:p>
        </w:tc>
        <w:tc>
          <w:tcPr>
            <w:tcW w:w="976" w:type="dxa"/>
            <w:shd w:val="clear" w:color="auto" w:fill="auto"/>
          </w:tcPr>
          <w:p w:rsidR="008A712C" w:rsidRPr="00847BF6" w:rsidRDefault="008A712C" w:rsidP="008A712C">
            <w:pPr>
              <w:jc w:val="center"/>
              <w:rPr>
                <w:rFonts w:ascii="Tw Cen MT" w:hAnsi="Tw Cen MT" w:cs="Arial"/>
                <w:sz w:val="20"/>
                <w:szCs w:val="20"/>
              </w:rPr>
            </w:pPr>
            <w:r>
              <w:rPr>
                <w:rFonts w:ascii="Tw Cen MT" w:hAnsi="Tw Cen MT" w:cs="Arial"/>
                <w:sz w:val="20"/>
                <w:szCs w:val="20"/>
              </w:rPr>
              <w:t>0</w:t>
            </w:r>
          </w:p>
        </w:tc>
        <w:tc>
          <w:tcPr>
            <w:tcW w:w="851" w:type="dxa"/>
            <w:shd w:val="clear" w:color="auto" w:fill="auto"/>
          </w:tcPr>
          <w:p w:rsidR="008A712C" w:rsidRPr="00847BF6" w:rsidRDefault="008A712C" w:rsidP="008A712C">
            <w:pPr>
              <w:jc w:val="center"/>
              <w:rPr>
                <w:rFonts w:ascii="Tw Cen MT" w:hAnsi="Tw Cen MT" w:cs="Arial"/>
                <w:sz w:val="20"/>
                <w:szCs w:val="20"/>
              </w:rPr>
            </w:pPr>
            <w:r>
              <w:rPr>
                <w:rFonts w:ascii="Tw Cen MT" w:hAnsi="Tw Cen MT" w:cs="Arial"/>
                <w:sz w:val="20"/>
                <w:szCs w:val="20"/>
              </w:rPr>
              <w:t xml:space="preserve">Not achieved </w:t>
            </w:r>
          </w:p>
        </w:tc>
        <w:tc>
          <w:tcPr>
            <w:tcW w:w="851" w:type="dxa"/>
            <w:shd w:val="clear" w:color="auto" w:fill="auto"/>
          </w:tcPr>
          <w:p w:rsidR="008A712C" w:rsidRPr="00847BF6" w:rsidRDefault="008A712C" w:rsidP="008A712C">
            <w:pPr>
              <w:jc w:val="center"/>
              <w:rPr>
                <w:rFonts w:ascii="Tw Cen MT" w:hAnsi="Tw Cen MT" w:cs="Arial"/>
                <w:sz w:val="20"/>
                <w:szCs w:val="20"/>
              </w:rPr>
            </w:pPr>
            <w:r>
              <w:rPr>
                <w:rFonts w:ascii="Tw Cen MT" w:hAnsi="Tw Cen MT" w:cs="Arial"/>
                <w:sz w:val="20"/>
                <w:szCs w:val="20"/>
              </w:rPr>
              <w:t xml:space="preserve">Inadequate capacity due to </w:t>
            </w:r>
            <w:r>
              <w:rPr>
                <w:rFonts w:ascii="Tw Cen MT" w:hAnsi="Tw Cen MT" w:cs="Arial"/>
                <w:sz w:val="20"/>
                <w:szCs w:val="20"/>
              </w:rPr>
              <w:lastRenderedPageBreak/>
              <w:t>vacancy of Labour Relations Officer</w:t>
            </w:r>
          </w:p>
        </w:tc>
        <w:tc>
          <w:tcPr>
            <w:tcW w:w="850" w:type="dxa"/>
            <w:shd w:val="clear" w:color="auto" w:fill="auto"/>
          </w:tcPr>
          <w:p w:rsidR="008A712C" w:rsidRPr="00847BF6" w:rsidRDefault="008A712C" w:rsidP="008A712C">
            <w:pPr>
              <w:jc w:val="center"/>
              <w:rPr>
                <w:rFonts w:ascii="Tw Cen MT" w:hAnsi="Tw Cen MT" w:cs="Arial"/>
                <w:sz w:val="20"/>
                <w:szCs w:val="20"/>
              </w:rPr>
            </w:pPr>
            <w:r>
              <w:rPr>
                <w:rFonts w:ascii="Tw Cen MT" w:hAnsi="Tw Cen MT" w:cs="Arial"/>
                <w:sz w:val="20"/>
                <w:szCs w:val="20"/>
              </w:rPr>
              <w:lastRenderedPageBreak/>
              <w:t xml:space="preserve">Appoint LR Officer by end </w:t>
            </w:r>
            <w:r>
              <w:rPr>
                <w:rFonts w:ascii="Tw Cen MT" w:hAnsi="Tw Cen MT" w:cs="Arial"/>
                <w:sz w:val="20"/>
                <w:szCs w:val="20"/>
              </w:rPr>
              <w:lastRenderedPageBreak/>
              <w:t>of 3</w:t>
            </w:r>
            <w:r w:rsidRPr="004C2C11">
              <w:rPr>
                <w:rFonts w:ascii="Tw Cen MT" w:hAnsi="Tw Cen MT" w:cs="Arial"/>
                <w:sz w:val="20"/>
                <w:szCs w:val="20"/>
                <w:vertAlign w:val="superscript"/>
              </w:rPr>
              <w:t>rd</w:t>
            </w:r>
            <w:r>
              <w:rPr>
                <w:rFonts w:ascii="Tw Cen MT" w:hAnsi="Tw Cen MT" w:cs="Arial"/>
                <w:sz w:val="20"/>
                <w:szCs w:val="20"/>
              </w:rPr>
              <w:t xml:space="preserve"> QRT</w:t>
            </w:r>
          </w:p>
        </w:tc>
        <w:tc>
          <w:tcPr>
            <w:tcW w:w="1418" w:type="dxa"/>
          </w:tcPr>
          <w:p w:rsidR="008A712C" w:rsidRPr="00847BF6" w:rsidRDefault="008A712C" w:rsidP="008A712C">
            <w:r w:rsidRPr="00847BF6">
              <w:rPr>
                <w:rFonts w:ascii="Tw Cen MT" w:hAnsi="Tw Cen MT" w:cs="Arial"/>
                <w:sz w:val="20"/>
                <w:szCs w:val="20"/>
              </w:rPr>
              <w:lastRenderedPageBreak/>
              <w:t xml:space="preserve">Invitations Attendance register&amp; report </w:t>
            </w:r>
          </w:p>
        </w:tc>
        <w:tc>
          <w:tcPr>
            <w:tcW w:w="1264" w:type="dxa"/>
          </w:tcPr>
          <w:p w:rsidR="008A712C" w:rsidRPr="00847BF6" w:rsidRDefault="008A712C" w:rsidP="008A712C">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8A712C" w:rsidRDefault="008A712C" w:rsidP="008A712C">
            <w:r w:rsidRPr="004F5D23">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lastRenderedPageBreak/>
              <w:t>MTOD20</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Conduct Legal compliance workshop for employees.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promote legislative awareness for all employees.</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Legal compliance workshops for employees conducted.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r w:rsidRPr="00847BF6">
              <w:rPr>
                <w:rFonts w:ascii="Tw Cen MT" w:hAnsi="Tw Cen MT" w:cs="Arial"/>
                <w:sz w:val="20"/>
                <w:szCs w:val="20"/>
              </w:rPr>
              <w:t xml:space="preserve">Invitations Attendance register&amp; report </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p w:rsidR="00CC57D4" w:rsidRPr="00847BF6" w:rsidRDefault="00CC57D4" w:rsidP="00CC57D4">
            <w:pPr>
              <w:jc w:val="center"/>
              <w:rPr>
                <w:rFonts w:ascii="Tw Cen MT" w:hAnsi="Tw Cen MT" w:cs="Arial"/>
                <w:sz w:val="20"/>
                <w:szCs w:val="20"/>
              </w:rPr>
            </w:pPr>
          </w:p>
        </w:tc>
        <w:tc>
          <w:tcPr>
            <w:tcW w:w="1170" w:type="dxa"/>
          </w:tcPr>
          <w:p w:rsidR="00CC57D4" w:rsidRDefault="00CC57D4" w:rsidP="00CC57D4">
            <w:r w:rsidRPr="004F5D23">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MTOD21</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Draft Municipal contracts.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regulate the relationship and performance between municipality and service providers.</w:t>
            </w:r>
          </w:p>
        </w:tc>
        <w:tc>
          <w:tcPr>
            <w:tcW w:w="156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Percentage (%)</w:t>
            </w:r>
            <w:r w:rsidRPr="00847BF6">
              <w:rPr>
                <w:rFonts w:ascii="Tw Cen MT" w:hAnsi="Tw Cen MT" w:cs="Arial"/>
                <w:sz w:val="20"/>
                <w:szCs w:val="20"/>
              </w:rPr>
              <w:t xml:space="preserve"> of developed SLA/ contracts </w:t>
            </w:r>
            <w:r>
              <w:rPr>
                <w:rFonts w:ascii="Tw Cen MT" w:hAnsi="Tw Cen MT" w:cs="Arial"/>
                <w:sz w:val="20"/>
                <w:szCs w:val="20"/>
              </w:rPr>
              <w:t xml:space="preserve">signed </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100%</w:t>
            </w:r>
          </w:p>
        </w:tc>
        <w:tc>
          <w:tcPr>
            <w:tcW w:w="810" w:type="dxa"/>
          </w:tcPr>
          <w:p w:rsidR="00CC57D4" w:rsidRDefault="00CC57D4" w:rsidP="00CC57D4">
            <w:r w:rsidRPr="00873382">
              <w:t>100%</w:t>
            </w:r>
          </w:p>
        </w:tc>
        <w:tc>
          <w:tcPr>
            <w:tcW w:w="976" w:type="dxa"/>
          </w:tcPr>
          <w:p w:rsidR="00CC57D4" w:rsidRDefault="00CC57D4" w:rsidP="00CC57D4">
            <w:r>
              <w:t>100%</w:t>
            </w:r>
          </w:p>
        </w:tc>
        <w:tc>
          <w:tcPr>
            <w:tcW w:w="851" w:type="dxa"/>
          </w:tcPr>
          <w:p w:rsidR="00CC57D4" w:rsidRPr="00873382" w:rsidRDefault="00CC57D4" w:rsidP="00CC57D4">
            <w:r>
              <w:t xml:space="preserve">Achieved </w:t>
            </w:r>
          </w:p>
        </w:tc>
        <w:tc>
          <w:tcPr>
            <w:tcW w:w="851" w:type="dxa"/>
          </w:tcPr>
          <w:p w:rsidR="00CC57D4" w:rsidRDefault="00CC57D4" w:rsidP="00CC57D4">
            <w:r>
              <w:t xml:space="preserve">None </w:t>
            </w:r>
          </w:p>
        </w:tc>
        <w:tc>
          <w:tcPr>
            <w:tcW w:w="850" w:type="dxa"/>
          </w:tcPr>
          <w:p w:rsidR="00CC57D4" w:rsidRDefault="00CC57D4" w:rsidP="00CC57D4">
            <w: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Updated SLA register &amp; copies of signed SLA/</w:t>
            </w:r>
            <w:r w:rsidRPr="00847BF6">
              <w:rPr>
                <w:rFonts w:ascii="Tw Cen MT" w:hAnsi="Tw Cen MT" w:cs="Arial"/>
                <w:sz w:val="20"/>
                <w:szCs w:val="20"/>
              </w:rPr>
              <w:pgNum/>
            </w:r>
            <w:r>
              <w:rPr>
                <w:rFonts w:ascii="Tw Cen MT" w:hAnsi="Tw Cen MT" w:cs="Arial"/>
                <w:sz w:val="20"/>
                <w:szCs w:val="20"/>
              </w:rPr>
              <w:t xml:space="preserve"> C</w:t>
            </w:r>
            <w:r w:rsidRPr="00847BF6">
              <w:rPr>
                <w:rFonts w:ascii="Tw Cen MT" w:hAnsi="Tw Cen MT" w:cs="Arial"/>
                <w:sz w:val="20"/>
                <w:szCs w:val="20"/>
              </w:rPr>
              <w:t>ontract (signature pages only)</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4F5D23">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 22</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Compile and monitor Legislative compliance database/register</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ensure proper legal compliance by all departments</w:t>
            </w:r>
          </w:p>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pStyle w:val="ListParagraph"/>
              <w:spacing w:after="0" w:line="240" w:lineRule="auto"/>
              <w:ind w:left="360"/>
              <w:rPr>
                <w:rFonts w:ascii="Tw Cen MT" w:hAnsi="Tw Cen MT" w:cs="Arial"/>
                <w:sz w:val="20"/>
                <w:szCs w:val="20"/>
              </w:rPr>
            </w:pPr>
            <w:r w:rsidRPr="00847BF6">
              <w:rPr>
                <w:rFonts w:ascii="Tw Cen MT" w:hAnsi="Tw Cen MT" w:cs="Arial"/>
                <w:sz w:val="20"/>
                <w:szCs w:val="20"/>
              </w:rPr>
              <w:t>No. of Legal compliance database/ register developed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1</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1</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Legal Database/ register</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476B66">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MTOD</w:t>
            </w:r>
            <w:r>
              <w:rPr>
                <w:rFonts w:ascii="Tw Cen MT" w:hAnsi="Tw Cen MT" w:cs="Arial"/>
                <w:sz w:val="20"/>
                <w:szCs w:val="20"/>
              </w:rPr>
              <w:t xml:space="preserve"> 23</w:t>
            </w:r>
          </w:p>
        </w:tc>
        <w:tc>
          <w:tcPr>
            <w:tcW w:w="92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Conduct contract management workshops</w:t>
            </w: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pStyle w:val="ListParagraph"/>
              <w:spacing w:after="0" w:line="240" w:lineRule="auto"/>
              <w:ind w:left="360"/>
              <w:rPr>
                <w:rFonts w:ascii="Tw Cen MT" w:hAnsi="Tw Cen MT" w:cs="Arial"/>
                <w:sz w:val="20"/>
                <w:szCs w:val="20"/>
              </w:rPr>
            </w:pPr>
            <w:r w:rsidRPr="00847BF6">
              <w:rPr>
                <w:rFonts w:ascii="Tw Cen MT" w:hAnsi="Tw Cen MT" w:cs="Arial"/>
                <w:sz w:val="20"/>
                <w:szCs w:val="20"/>
              </w:rPr>
              <w:t>No. of contract management  workshops held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pPr>
            <w:r w:rsidRPr="00847BF6">
              <w:rPr>
                <w:rFonts w:ascii="Tw Cen MT" w:hAnsi="Tw Cen MT" w:cs="Arial"/>
                <w:sz w:val="20"/>
                <w:szCs w:val="20"/>
              </w:rPr>
              <w:t>Invitations Attendance register&amp; report</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476B66">
              <w:t>R0.00</w:t>
            </w:r>
          </w:p>
        </w:tc>
      </w:tr>
      <w:tr w:rsidR="00CC57D4" w:rsidRPr="00847BF6" w:rsidTr="002D5D16">
        <w:trPr>
          <w:trHeight w:val="1425"/>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lastRenderedPageBreak/>
              <w:t>MTOD 24</w:t>
            </w:r>
          </w:p>
        </w:tc>
        <w:tc>
          <w:tcPr>
            <w:tcW w:w="928" w:type="dxa"/>
          </w:tcPr>
          <w:p w:rsidR="00CC57D4" w:rsidRPr="00847BF6" w:rsidRDefault="00CC57D4" w:rsidP="00CC57D4">
            <w:pPr>
              <w:jc w:val="center"/>
              <w:rPr>
                <w:rFonts w:ascii="Tw Cen MT" w:hAnsi="Tw Cen MT" w:cs="Arial"/>
                <w:sz w:val="20"/>
                <w:szCs w:val="20"/>
              </w:rPr>
            </w:pPr>
            <w:r w:rsidRPr="000D0941">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Hold Contract management meeting </w:t>
            </w: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pStyle w:val="ListParagraph"/>
              <w:spacing w:after="0" w:line="240" w:lineRule="auto"/>
              <w:ind w:left="360"/>
              <w:rPr>
                <w:rFonts w:ascii="Tw Cen MT" w:hAnsi="Tw Cen MT" w:cs="Arial"/>
                <w:sz w:val="20"/>
                <w:szCs w:val="20"/>
              </w:rPr>
            </w:pPr>
            <w:r>
              <w:rPr>
                <w:rFonts w:ascii="Tw Cen MT" w:hAnsi="Tw Cen MT" w:cs="Arial"/>
                <w:sz w:val="20"/>
                <w:szCs w:val="20"/>
              </w:rPr>
              <w:t xml:space="preserve">No of contract management/ by-law meetings held </w:t>
            </w:r>
          </w:p>
        </w:tc>
        <w:tc>
          <w:tcPr>
            <w:tcW w:w="1103"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3</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B44D00">
              <w:rPr>
                <w:rFonts w:ascii="Tw Cen MT" w:hAnsi="Tw Cen MT" w:cs="Arial"/>
                <w:sz w:val="20"/>
                <w:szCs w:val="20"/>
              </w:rPr>
              <w:t>Invitations Attendance register&amp; report</w:t>
            </w:r>
          </w:p>
        </w:tc>
        <w:tc>
          <w:tcPr>
            <w:tcW w:w="1264"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R 00</w:t>
            </w:r>
          </w:p>
        </w:tc>
        <w:tc>
          <w:tcPr>
            <w:tcW w:w="1170" w:type="dxa"/>
          </w:tcPr>
          <w:p w:rsidR="00CC57D4" w:rsidRDefault="00CC57D4" w:rsidP="00CC57D4">
            <w:r w:rsidRPr="00476B66">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 25</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Manage  municipal Litigation cases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ensure that the Municipality receives proper legal outcome.</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of Litigations managed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100%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100%</w:t>
            </w:r>
          </w:p>
        </w:tc>
        <w:tc>
          <w:tcPr>
            <w:tcW w:w="81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100%</w:t>
            </w:r>
          </w:p>
        </w:tc>
        <w:tc>
          <w:tcPr>
            <w:tcW w:w="9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100%</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Legal case management reports </w:t>
            </w:r>
          </w:p>
          <w:p w:rsidR="00CC57D4" w:rsidRPr="00847BF6" w:rsidRDefault="00CC57D4" w:rsidP="00CC57D4">
            <w:pPr>
              <w:spacing w:after="0" w:line="240" w:lineRule="auto"/>
              <w:jc w:val="center"/>
              <w:rPr>
                <w:rFonts w:ascii="Tw Cen MT" w:hAnsi="Tw Cen MT" w:cs="Arial"/>
                <w:sz w:val="20"/>
                <w:szCs w:val="20"/>
              </w:rPr>
            </w:pPr>
          </w:p>
        </w:tc>
        <w:tc>
          <w:tcPr>
            <w:tcW w:w="1264"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R 1 200</w:t>
            </w:r>
          </w:p>
        </w:tc>
        <w:tc>
          <w:tcPr>
            <w:tcW w:w="1170" w:type="dxa"/>
          </w:tcPr>
          <w:p w:rsidR="00CC57D4" w:rsidRDefault="00A979F7" w:rsidP="00CC57D4">
            <w:pPr>
              <w:spacing w:after="0" w:line="240" w:lineRule="auto"/>
              <w:jc w:val="center"/>
              <w:rPr>
                <w:rFonts w:ascii="Tw Cen MT" w:hAnsi="Tw Cen MT" w:cs="Arial"/>
                <w:sz w:val="20"/>
                <w:szCs w:val="20"/>
              </w:rPr>
            </w:pPr>
            <w:r>
              <w:rPr>
                <w:rFonts w:ascii="Tw Cen MT" w:hAnsi="Tw Cen MT" w:cs="Arial"/>
                <w:sz w:val="20"/>
                <w:szCs w:val="20"/>
              </w:rPr>
              <w:t>R 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MTOD 26</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eastAsia="Century Gothic" w:hAnsi="Tw Cen MT" w:cs="Arial"/>
                <w:bCs/>
                <w:sz w:val="20"/>
                <w:szCs w:val="20"/>
                <w:lang w:val="en-GB"/>
              </w:rPr>
            </w:pPr>
            <w:r w:rsidRPr="00847BF6">
              <w:rPr>
                <w:rFonts w:ascii="Tw Cen MT" w:eastAsia="Century Gothic" w:hAnsi="Tw Cen MT" w:cs="Arial"/>
                <w:sz w:val="20"/>
                <w:szCs w:val="20"/>
                <w:lang w:eastAsia="en-ZA"/>
              </w:rPr>
              <w:t>Implement ICT governance programs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strengthen municipal IT governance</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ICT steering Committee meetings held.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4</w:t>
            </w:r>
          </w:p>
          <w:p w:rsidR="00CC57D4" w:rsidRPr="00847BF6" w:rsidRDefault="00CC57D4" w:rsidP="00CC57D4">
            <w:pPr>
              <w:jc w:val="center"/>
              <w:rPr>
                <w:rFonts w:ascii="Tw Cen MT" w:hAnsi="Tw Cen MT" w:cs="Arial"/>
                <w:sz w:val="20"/>
                <w:szCs w:val="20"/>
              </w:rPr>
            </w:pP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Invitations Attendance register&amp; report</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Pr="00847BF6" w:rsidRDefault="00CC57D4" w:rsidP="00CC57D4">
            <w:pPr>
              <w:spacing w:after="0" w:line="240" w:lineRule="auto"/>
              <w:jc w:val="center"/>
              <w:rPr>
                <w:rFonts w:ascii="Tw Cen MT" w:hAnsi="Tw Cen MT" w:cs="Arial"/>
                <w:sz w:val="20"/>
                <w:szCs w:val="20"/>
              </w:rPr>
            </w:pPr>
            <w:r w:rsidRPr="00CC57D4">
              <w:rPr>
                <w:rFonts w:ascii="Tw Cen MT" w:hAnsi="Tw Cen MT" w:cs="Arial"/>
                <w:sz w:val="20"/>
                <w:szCs w:val="20"/>
              </w:rPr>
              <w:t>R0.00</w:t>
            </w:r>
          </w:p>
        </w:tc>
      </w:tr>
      <w:tr w:rsidR="00CC57D4" w:rsidRPr="00847BF6" w:rsidTr="002D5D16">
        <w:trPr>
          <w:trHeight w:val="902"/>
        </w:trPr>
        <w:tc>
          <w:tcPr>
            <w:tcW w:w="876"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MTOD</w:t>
            </w:r>
            <w:r>
              <w:rPr>
                <w:rFonts w:ascii="Tw Cen MT" w:hAnsi="Tw Cen MT" w:cs="Arial"/>
                <w:sz w:val="20"/>
                <w:szCs w:val="20"/>
              </w:rPr>
              <w:t xml:space="preserve"> 27</w:t>
            </w:r>
          </w:p>
        </w:tc>
        <w:tc>
          <w:tcPr>
            <w:tcW w:w="92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Implement ICT information (intranet) programs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improve internal information flow</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sites intranet installed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p w:rsidR="00CC57D4" w:rsidRPr="00847BF6" w:rsidRDefault="00CC57D4" w:rsidP="00CC57D4">
            <w:pPr>
              <w:jc w:val="center"/>
              <w:rPr>
                <w:rFonts w:ascii="Tw Cen MT" w:hAnsi="Tw Cen MT" w:cs="Arial"/>
                <w:sz w:val="20"/>
                <w:szCs w:val="20"/>
              </w:rPr>
            </w:pP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spacing w:after="240"/>
              <w:jc w:val="center"/>
              <w:rPr>
                <w:rFonts w:ascii="Tw Cen MT" w:hAnsi="Tw Cen MT" w:cs="Arial"/>
                <w:sz w:val="20"/>
                <w:szCs w:val="20"/>
              </w:rPr>
            </w:pPr>
            <w:r>
              <w:rPr>
                <w:rFonts w:ascii="Tw Cen MT" w:hAnsi="Tw Cen MT" w:cs="Arial"/>
                <w:sz w:val="20"/>
                <w:szCs w:val="20"/>
              </w:rPr>
              <w:t>1</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tcPr>
          <w:p w:rsidR="00CC57D4" w:rsidRPr="00847BF6" w:rsidRDefault="008A712C" w:rsidP="00CC57D4">
            <w:pPr>
              <w:jc w:val="center"/>
              <w:rPr>
                <w:rFonts w:ascii="Tw Cen MT" w:hAnsi="Tw Cen MT" w:cs="Arial"/>
                <w:sz w:val="20"/>
                <w:szCs w:val="20"/>
              </w:rPr>
            </w:pPr>
            <w:r>
              <w:rPr>
                <w:rFonts w:ascii="Tw Cen MT" w:hAnsi="Tw Cen MT" w:cs="Arial"/>
                <w:sz w:val="20"/>
                <w:szCs w:val="20"/>
              </w:rPr>
              <w:t>Delays of SCM processes</w:t>
            </w:r>
          </w:p>
        </w:tc>
        <w:tc>
          <w:tcPr>
            <w:tcW w:w="850" w:type="dxa"/>
          </w:tcPr>
          <w:p w:rsidR="00CC57D4" w:rsidRPr="00847BF6" w:rsidRDefault="008A712C" w:rsidP="00CC57D4">
            <w:pPr>
              <w:jc w:val="center"/>
              <w:rPr>
                <w:rFonts w:ascii="Tw Cen MT" w:hAnsi="Tw Cen MT" w:cs="Arial"/>
                <w:sz w:val="20"/>
                <w:szCs w:val="20"/>
              </w:rPr>
            </w:pPr>
            <w:r>
              <w:rPr>
                <w:rFonts w:ascii="Tw Cen MT" w:hAnsi="Tw Cen MT" w:cs="Arial"/>
                <w:sz w:val="20"/>
                <w:szCs w:val="20"/>
              </w:rPr>
              <w:t>Engage SCM to finalise the SCM processes</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ICT procurement plan &amp; report </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5</w:t>
            </w:r>
            <w:r>
              <w:rPr>
                <w:rFonts w:ascii="Tw Cen MT" w:hAnsi="Tw Cen MT" w:cs="Arial"/>
                <w:sz w:val="20"/>
                <w:szCs w:val="20"/>
              </w:rPr>
              <w:t>5</w:t>
            </w:r>
            <w:r w:rsidRPr="00847BF6">
              <w:rPr>
                <w:rFonts w:ascii="Tw Cen MT" w:hAnsi="Tw Cen MT" w:cs="Arial"/>
                <w:sz w:val="20"/>
                <w:szCs w:val="20"/>
              </w:rPr>
              <w:t>0</w:t>
            </w:r>
          </w:p>
        </w:tc>
        <w:tc>
          <w:tcPr>
            <w:tcW w:w="1170" w:type="dxa"/>
          </w:tcPr>
          <w:p w:rsidR="00CC57D4" w:rsidRPr="00847BF6" w:rsidRDefault="00CC57D4" w:rsidP="00CC57D4">
            <w:pPr>
              <w:spacing w:after="0" w:line="240" w:lineRule="auto"/>
              <w:jc w:val="center"/>
              <w:rPr>
                <w:rFonts w:ascii="Tw Cen MT" w:hAnsi="Tw Cen MT" w:cs="Arial"/>
                <w:sz w:val="20"/>
                <w:szCs w:val="20"/>
              </w:rPr>
            </w:pPr>
          </w:p>
        </w:tc>
      </w:tr>
      <w:tr w:rsidR="00CC57D4" w:rsidRPr="00847BF6" w:rsidTr="002D5D16">
        <w:trPr>
          <w:trHeight w:val="902"/>
        </w:trPr>
        <w:tc>
          <w:tcPr>
            <w:tcW w:w="876" w:type="dxa"/>
          </w:tcPr>
          <w:p w:rsidR="00CC57D4" w:rsidRPr="003211AE" w:rsidRDefault="00CC57D4" w:rsidP="00CC57D4">
            <w:pPr>
              <w:spacing w:after="0" w:line="240" w:lineRule="auto"/>
              <w:jc w:val="center"/>
              <w:rPr>
                <w:rFonts w:ascii="Tw Cen MT" w:hAnsi="Tw Cen MT" w:cs="Arial"/>
                <w:sz w:val="20"/>
                <w:szCs w:val="20"/>
              </w:rPr>
            </w:pPr>
            <w:r w:rsidRPr="003211AE">
              <w:rPr>
                <w:rFonts w:ascii="Tw Cen MT" w:hAnsi="Tw Cen MT" w:cs="Arial"/>
                <w:sz w:val="20"/>
                <w:szCs w:val="20"/>
              </w:rPr>
              <w:t>MTOD 28</w:t>
            </w:r>
          </w:p>
        </w:tc>
        <w:tc>
          <w:tcPr>
            <w:tcW w:w="928" w:type="dxa"/>
          </w:tcPr>
          <w:p w:rsidR="00CC57D4" w:rsidRPr="00847BF6" w:rsidRDefault="00CC57D4" w:rsidP="00CC57D4">
            <w:pPr>
              <w:jc w:val="center"/>
              <w:rPr>
                <w:rFonts w:ascii="Tw Cen MT" w:hAnsi="Tw Cen MT"/>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Implement ICT processes (COBIT) programs</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To </w:t>
            </w:r>
            <w:r>
              <w:rPr>
                <w:rFonts w:ascii="Tw Cen MT" w:hAnsi="Tw Cen MT" w:cs="Arial"/>
                <w:sz w:val="20"/>
                <w:szCs w:val="20"/>
              </w:rPr>
              <w:t xml:space="preserve">comply with ICT legislation </w:t>
            </w:r>
            <w:r w:rsidRPr="00847BF6">
              <w:rPr>
                <w:rFonts w:ascii="Tw Cen MT" w:hAnsi="Tw Cen MT" w:cs="Arial"/>
                <w:sz w:val="20"/>
                <w:szCs w:val="20"/>
              </w:rPr>
              <w:t xml:space="preserve"> </w:t>
            </w:r>
          </w:p>
        </w:tc>
        <w:tc>
          <w:tcPr>
            <w:tcW w:w="156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No. of policies reviewed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6</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0</w:t>
            </w:r>
          </w:p>
        </w:tc>
        <w:tc>
          <w:tcPr>
            <w:tcW w:w="976" w:type="dxa"/>
          </w:tcPr>
          <w:p w:rsidR="00CC57D4" w:rsidRDefault="00CC57D4" w:rsidP="00CC57D4">
            <w:r w:rsidRPr="005C404E">
              <w:t>N/A</w:t>
            </w:r>
          </w:p>
        </w:tc>
        <w:tc>
          <w:tcPr>
            <w:tcW w:w="851" w:type="dxa"/>
          </w:tcPr>
          <w:p w:rsidR="00CC57D4" w:rsidRDefault="00CC57D4" w:rsidP="00CC57D4">
            <w:r w:rsidRPr="005C404E">
              <w:t>N/A</w:t>
            </w:r>
          </w:p>
        </w:tc>
        <w:tc>
          <w:tcPr>
            <w:tcW w:w="851" w:type="dxa"/>
          </w:tcPr>
          <w:p w:rsidR="00CC57D4" w:rsidRDefault="00CC57D4" w:rsidP="00CC57D4">
            <w:r w:rsidRPr="005C404E">
              <w:t>N/A</w:t>
            </w:r>
          </w:p>
        </w:tc>
        <w:tc>
          <w:tcPr>
            <w:tcW w:w="850" w:type="dxa"/>
          </w:tcPr>
          <w:p w:rsidR="00CC57D4" w:rsidRDefault="00CC57D4" w:rsidP="00CC57D4">
            <w:r w:rsidRPr="005C404E">
              <w:t>N/A</w:t>
            </w:r>
          </w:p>
        </w:tc>
        <w:tc>
          <w:tcPr>
            <w:tcW w:w="1418" w:type="dxa"/>
          </w:tcPr>
          <w:p w:rsidR="00CC57D4" w:rsidRDefault="00CC57D4" w:rsidP="00CC57D4">
            <w:r w:rsidRPr="005C404E">
              <w:t>N/A</w:t>
            </w:r>
          </w:p>
        </w:tc>
        <w:tc>
          <w:tcPr>
            <w:tcW w:w="1264" w:type="dxa"/>
          </w:tcPr>
          <w:p w:rsidR="00CC57D4" w:rsidRDefault="00CC57D4" w:rsidP="00CC57D4">
            <w:r w:rsidRPr="005C404E">
              <w:t>N/A</w:t>
            </w:r>
          </w:p>
        </w:tc>
        <w:tc>
          <w:tcPr>
            <w:tcW w:w="1170" w:type="dxa"/>
          </w:tcPr>
          <w:p w:rsidR="00CC57D4" w:rsidRDefault="00CC57D4" w:rsidP="00CC57D4">
            <w:r w:rsidRPr="005C404E">
              <w:t>N/A</w:t>
            </w:r>
          </w:p>
        </w:tc>
      </w:tr>
      <w:tr w:rsidR="00CC57D4" w:rsidRPr="00847BF6" w:rsidTr="002D5D16">
        <w:trPr>
          <w:trHeight w:val="902"/>
        </w:trPr>
        <w:tc>
          <w:tcPr>
            <w:tcW w:w="876" w:type="dxa"/>
          </w:tcPr>
          <w:p w:rsidR="00CC57D4" w:rsidRPr="003211AE" w:rsidRDefault="00CC57D4" w:rsidP="00CC57D4">
            <w:pPr>
              <w:spacing w:after="0" w:line="240" w:lineRule="auto"/>
              <w:jc w:val="center"/>
              <w:rPr>
                <w:rFonts w:ascii="Tw Cen MT" w:hAnsi="Tw Cen MT" w:cs="Arial"/>
                <w:sz w:val="20"/>
                <w:szCs w:val="20"/>
              </w:rPr>
            </w:pPr>
            <w:r w:rsidRPr="003211AE">
              <w:rPr>
                <w:rFonts w:ascii="Tw Cen MT" w:hAnsi="Tw Cen MT" w:cs="Arial"/>
                <w:sz w:val="20"/>
                <w:szCs w:val="20"/>
              </w:rPr>
              <w:lastRenderedPageBreak/>
              <w:t>MTOD 29</w:t>
            </w:r>
          </w:p>
        </w:tc>
        <w:tc>
          <w:tcPr>
            <w:tcW w:w="92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Implement ICT applications (ICT assets) programs</w:t>
            </w:r>
          </w:p>
          <w:p w:rsidR="00CC57D4" w:rsidRPr="000D0941" w:rsidRDefault="00CC57D4" w:rsidP="00CC57D4">
            <w:pPr>
              <w:spacing w:after="0" w:line="240" w:lineRule="auto"/>
              <w:rPr>
                <w:rFonts w:ascii="Tw Cen MT" w:eastAsia="Century Gothic" w:hAnsi="Tw Cen MT" w:cs="Arial"/>
                <w:sz w:val="20"/>
                <w:szCs w:val="20"/>
                <w:lang w:eastAsia="en-ZA"/>
              </w:rPr>
            </w:pPr>
            <w:r w:rsidRPr="000D0941">
              <w:rPr>
                <w:rFonts w:ascii="Tw Cen MT" w:eastAsia="Century Gothic" w:hAnsi="Tw Cen MT" w:cs="Arial"/>
                <w:sz w:val="20"/>
                <w:szCs w:val="20"/>
                <w:lang w:eastAsia="en-ZA"/>
              </w:rPr>
              <w:t>Software licensing</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 xml:space="preserve">To ensure effective management and usage of municipal ICT systems and infrastructure </w:t>
            </w:r>
          </w:p>
        </w:tc>
        <w:tc>
          <w:tcPr>
            <w:tcW w:w="1563" w:type="dxa"/>
          </w:tcPr>
          <w:p w:rsidR="00CC57D4" w:rsidRPr="000D0941" w:rsidRDefault="00CC57D4" w:rsidP="00CC57D4">
            <w:pPr>
              <w:spacing w:after="0" w:line="240" w:lineRule="auto"/>
              <w:rPr>
                <w:rFonts w:ascii="Tw Cen MT" w:hAnsi="Tw Cen MT" w:cs="Arial"/>
                <w:sz w:val="20"/>
                <w:szCs w:val="20"/>
              </w:rPr>
            </w:pPr>
            <w:r w:rsidRPr="000D0941">
              <w:rPr>
                <w:rFonts w:ascii="Tw Cen MT" w:hAnsi="Tw Cen MT" w:cs="Arial"/>
                <w:sz w:val="20"/>
                <w:szCs w:val="20"/>
              </w:rPr>
              <w:t>No. of software licenses renewed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8</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8</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7</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7</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ICT maintenance plan &amp; Software License certificates</w:t>
            </w:r>
          </w:p>
        </w:tc>
        <w:tc>
          <w:tcPr>
            <w:tcW w:w="1264"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R 20</w:t>
            </w:r>
            <w:r w:rsidRPr="00847BF6">
              <w:rPr>
                <w:rFonts w:ascii="Tw Cen MT" w:hAnsi="Tw Cen MT" w:cs="Arial"/>
                <w:sz w:val="20"/>
                <w:szCs w:val="20"/>
              </w:rPr>
              <w:t>00</w:t>
            </w:r>
          </w:p>
        </w:tc>
        <w:tc>
          <w:tcPr>
            <w:tcW w:w="1170" w:type="dxa"/>
          </w:tcPr>
          <w:p w:rsidR="00CC57D4" w:rsidRDefault="00A979F7" w:rsidP="00CC57D4">
            <w:pPr>
              <w:spacing w:after="0" w:line="240" w:lineRule="auto"/>
              <w:jc w:val="center"/>
              <w:rPr>
                <w:rFonts w:ascii="Tw Cen MT" w:hAnsi="Tw Cen MT" w:cs="Arial"/>
                <w:sz w:val="20"/>
                <w:szCs w:val="20"/>
              </w:rPr>
            </w:pPr>
            <w:r>
              <w:rPr>
                <w:rFonts w:ascii="Tw Cen MT" w:hAnsi="Tw Cen MT" w:cs="Arial"/>
                <w:sz w:val="20"/>
                <w:szCs w:val="20"/>
              </w:rPr>
              <w:t>R3 600</w:t>
            </w:r>
          </w:p>
        </w:tc>
      </w:tr>
      <w:tr w:rsidR="00CC57D4" w:rsidRPr="00847BF6" w:rsidTr="002D5D16">
        <w:trPr>
          <w:trHeight w:val="902"/>
        </w:trPr>
        <w:tc>
          <w:tcPr>
            <w:tcW w:w="876" w:type="dxa"/>
          </w:tcPr>
          <w:p w:rsidR="00CC57D4" w:rsidRPr="003211AE" w:rsidRDefault="00CC57D4" w:rsidP="00CC57D4">
            <w:r w:rsidRPr="003211AE">
              <w:t xml:space="preserve">MTOD 30 </w:t>
            </w:r>
          </w:p>
        </w:tc>
        <w:tc>
          <w:tcPr>
            <w:tcW w:w="928" w:type="dxa"/>
          </w:tcPr>
          <w:p w:rsidR="00CC57D4" w:rsidRDefault="00CC57D4" w:rsidP="00CC57D4">
            <w:r w:rsidRPr="00F60E0A">
              <w:t>Corporate Services</w:t>
            </w:r>
          </w:p>
        </w:tc>
        <w:tc>
          <w:tcPr>
            <w:tcW w:w="1322" w:type="dxa"/>
          </w:tcPr>
          <w:p w:rsidR="00CC57D4" w:rsidRPr="000D0941" w:rsidRDefault="00CC57D4" w:rsidP="00CC57D4">
            <w:pPr>
              <w:spacing w:after="0" w:line="240" w:lineRule="auto"/>
              <w:rPr>
                <w:rFonts w:ascii="Tw Cen MT" w:eastAsia="Century Gothic" w:hAnsi="Tw Cen MT" w:cs="Arial"/>
                <w:sz w:val="20"/>
                <w:szCs w:val="20"/>
                <w:lang w:eastAsia="en-ZA"/>
              </w:rPr>
            </w:pPr>
            <w:r w:rsidRPr="000D0941">
              <w:rPr>
                <w:rFonts w:ascii="Tw Cen MT" w:eastAsia="Century Gothic" w:hAnsi="Tw Cen MT" w:cs="Arial"/>
                <w:sz w:val="20"/>
                <w:szCs w:val="20"/>
                <w:lang w:eastAsia="en-ZA"/>
              </w:rPr>
              <w:t xml:space="preserve">ICT hardware </w:t>
            </w: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0D0941" w:rsidRDefault="00CC57D4" w:rsidP="00CC57D4">
            <w:pPr>
              <w:spacing w:after="0" w:line="240" w:lineRule="auto"/>
              <w:rPr>
                <w:rFonts w:ascii="Tw Cen MT" w:hAnsi="Tw Cen MT" w:cs="Arial"/>
                <w:sz w:val="20"/>
                <w:szCs w:val="20"/>
              </w:rPr>
            </w:pPr>
            <w:r w:rsidRPr="000D0941">
              <w:rPr>
                <w:rFonts w:ascii="Tw Cen MT" w:hAnsi="Tw Cen MT" w:cs="Arial"/>
                <w:sz w:val="20"/>
                <w:szCs w:val="20"/>
              </w:rPr>
              <w:t xml:space="preserve">No. of hardware assets procured </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53</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25</w:t>
            </w: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25</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55</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ICT procurement plan &amp; Installation certificate</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R </w:t>
            </w:r>
            <w:r>
              <w:rPr>
                <w:rFonts w:ascii="Tw Cen MT" w:hAnsi="Tw Cen MT" w:cs="Arial"/>
                <w:sz w:val="20"/>
                <w:szCs w:val="20"/>
              </w:rPr>
              <w:t xml:space="preserve"> 1 1</w:t>
            </w:r>
            <w:r w:rsidRPr="00847BF6">
              <w:rPr>
                <w:rFonts w:ascii="Tw Cen MT" w:hAnsi="Tw Cen MT" w:cs="Arial"/>
                <w:sz w:val="20"/>
                <w:szCs w:val="20"/>
              </w:rPr>
              <w:t>00</w:t>
            </w:r>
          </w:p>
        </w:tc>
        <w:tc>
          <w:tcPr>
            <w:tcW w:w="1170" w:type="dxa"/>
          </w:tcPr>
          <w:p w:rsidR="00CC57D4" w:rsidRPr="00847BF6" w:rsidRDefault="00CC57D4" w:rsidP="00CC57D4">
            <w:pPr>
              <w:spacing w:after="0" w:line="240" w:lineRule="auto"/>
              <w:jc w:val="center"/>
              <w:rPr>
                <w:rFonts w:ascii="Tw Cen MT" w:hAnsi="Tw Cen MT" w:cs="Arial"/>
                <w:sz w:val="20"/>
                <w:szCs w:val="20"/>
              </w:rPr>
            </w:pPr>
          </w:p>
        </w:tc>
      </w:tr>
      <w:tr w:rsidR="00CC57D4" w:rsidRPr="00847BF6" w:rsidTr="002D5D16">
        <w:trPr>
          <w:trHeight w:val="902"/>
        </w:trPr>
        <w:tc>
          <w:tcPr>
            <w:tcW w:w="876" w:type="dxa"/>
          </w:tcPr>
          <w:p w:rsidR="00CC57D4" w:rsidRPr="003211AE" w:rsidRDefault="00CC57D4" w:rsidP="00CC57D4">
            <w:r w:rsidRPr="003211AE">
              <w:t xml:space="preserve">MTOD31 </w:t>
            </w:r>
          </w:p>
        </w:tc>
        <w:tc>
          <w:tcPr>
            <w:tcW w:w="928" w:type="dxa"/>
          </w:tcPr>
          <w:p w:rsidR="00CC57D4" w:rsidRDefault="00CC57D4" w:rsidP="00CC57D4">
            <w:r w:rsidRPr="00F60E0A">
              <w:t>Corporate Services</w:t>
            </w:r>
          </w:p>
        </w:tc>
        <w:tc>
          <w:tcPr>
            <w:tcW w:w="1322" w:type="dxa"/>
          </w:tcPr>
          <w:p w:rsidR="00CC57D4" w:rsidRPr="000D0941" w:rsidRDefault="00CC57D4" w:rsidP="00CC57D4">
            <w:pPr>
              <w:spacing w:after="0" w:line="240" w:lineRule="auto"/>
              <w:rPr>
                <w:rFonts w:ascii="Tw Cen MT" w:eastAsia="Century Gothic" w:hAnsi="Tw Cen MT" w:cs="Arial"/>
                <w:sz w:val="20"/>
                <w:szCs w:val="20"/>
                <w:lang w:eastAsia="en-ZA"/>
              </w:rPr>
            </w:pPr>
            <w:r w:rsidRPr="000D0941">
              <w:rPr>
                <w:rFonts w:ascii="Tw Cen MT" w:eastAsia="Century Gothic" w:hAnsi="Tw Cen MT" w:cs="Arial"/>
                <w:sz w:val="20"/>
                <w:szCs w:val="20"/>
                <w:lang w:eastAsia="en-ZA"/>
              </w:rPr>
              <w:t>ICT technology</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provide proper information management systems</w:t>
            </w:r>
          </w:p>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847BF6" w:rsidRDefault="00CC57D4" w:rsidP="00CC57D4">
            <w:pPr>
              <w:pStyle w:val="ListParagraph"/>
              <w:spacing w:after="0" w:line="240" w:lineRule="auto"/>
              <w:ind w:left="360"/>
              <w:rPr>
                <w:rFonts w:ascii="Tw Cen MT" w:hAnsi="Tw Cen MT" w:cs="Arial"/>
                <w:sz w:val="20"/>
                <w:szCs w:val="20"/>
              </w:rPr>
            </w:pPr>
            <w:r w:rsidRPr="00847BF6">
              <w:rPr>
                <w:rFonts w:ascii="Tw Cen MT" w:hAnsi="Tw Cen MT" w:cs="Arial"/>
                <w:sz w:val="20"/>
                <w:szCs w:val="20"/>
              </w:rPr>
              <w:t>No. of municipal information management systems (APPs) installed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 1</w:t>
            </w:r>
          </w:p>
          <w:p w:rsidR="00CC57D4" w:rsidRPr="00847BF6" w:rsidRDefault="00CC57D4" w:rsidP="00CC57D4">
            <w:pPr>
              <w:rPr>
                <w:rFonts w:ascii="Tw Cen MT" w:hAnsi="Tw Cen MT" w:cs="Arial"/>
                <w:sz w:val="20"/>
                <w:szCs w:val="20"/>
              </w:rPr>
            </w:pPr>
          </w:p>
        </w:tc>
        <w:tc>
          <w:tcPr>
            <w:tcW w:w="810"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 0</w:t>
            </w:r>
          </w:p>
        </w:tc>
        <w:tc>
          <w:tcPr>
            <w:tcW w:w="976" w:type="dxa"/>
          </w:tcPr>
          <w:p w:rsidR="00CC57D4" w:rsidRDefault="00CC57D4" w:rsidP="00CC57D4">
            <w:r w:rsidRPr="009D0589">
              <w:t>N/A</w:t>
            </w:r>
          </w:p>
        </w:tc>
        <w:tc>
          <w:tcPr>
            <w:tcW w:w="851" w:type="dxa"/>
          </w:tcPr>
          <w:p w:rsidR="00CC57D4" w:rsidRDefault="00CC57D4" w:rsidP="00CC57D4">
            <w:r w:rsidRPr="009D0589">
              <w:t>N/A</w:t>
            </w:r>
          </w:p>
        </w:tc>
        <w:tc>
          <w:tcPr>
            <w:tcW w:w="851" w:type="dxa"/>
          </w:tcPr>
          <w:p w:rsidR="00CC57D4" w:rsidRDefault="00CC57D4" w:rsidP="00CC57D4">
            <w:r w:rsidRPr="009D0589">
              <w:t>N/A</w:t>
            </w:r>
          </w:p>
        </w:tc>
        <w:tc>
          <w:tcPr>
            <w:tcW w:w="850" w:type="dxa"/>
          </w:tcPr>
          <w:p w:rsidR="00CC57D4" w:rsidRDefault="00CC57D4" w:rsidP="00CC57D4">
            <w:r w:rsidRPr="009D0589">
              <w:t>N/A</w:t>
            </w:r>
          </w:p>
        </w:tc>
        <w:tc>
          <w:tcPr>
            <w:tcW w:w="1418" w:type="dxa"/>
          </w:tcPr>
          <w:p w:rsidR="00CC57D4" w:rsidRDefault="00CC57D4" w:rsidP="00CC57D4">
            <w:r w:rsidRPr="009D0589">
              <w:t>N/A</w:t>
            </w:r>
          </w:p>
        </w:tc>
        <w:tc>
          <w:tcPr>
            <w:tcW w:w="1264" w:type="dxa"/>
          </w:tcPr>
          <w:p w:rsidR="00CC57D4" w:rsidRDefault="00CC57D4" w:rsidP="00CC57D4">
            <w:r w:rsidRPr="009D0589">
              <w:t>N/A</w:t>
            </w:r>
          </w:p>
        </w:tc>
        <w:tc>
          <w:tcPr>
            <w:tcW w:w="1170" w:type="dxa"/>
          </w:tcPr>
          <w:p w:rsidR="00CC57D4" w:rsidRDefault="00CC57D4" w:rsidP="00CC57D4">
            <w:r w:rsidRPr="009D0589">
              <w:t>N/A</w:t>
            </w:r>
          </w:p>
        </w:tc>
      </w:tr>
      <w:tr w:rsidR="00CC57D4" w:rsidRPr="00847BF6" w:rsidTr="002D5D16">
        <w:trPr>
          <w:trHeight w:val="902"/>
        </w:trPr>
        <w:tc>
          <w:tcPr>
            <w:tcW w:w="876" w:type="dxa"/>
            <w:shd w:val="clear" w:color="auto" w:fill="auto"/>
          </w:tcPr>
          <w:p w:rsidR="00CC57D4" w:rsidRPr="003211AE" w:rsidRDefault="00CC57D4" w:rsidP="00CC57D4">
            <w:pPr>
              <w:spacing w:after="0" w:line="240" w:lineRule="auto"/>
              <w:jc w:val="center"/>
              <w:rPr>
                <w:rFonts w:ascii="Tw Cen MT" w:hAnsi="Tw Cen MT" w:cs="Arial"/>
                <w:sz w:val="20"/>
                <w:szCs w:val="20"/>
              </w:rPr>
            </w:pPr>
            <w:r w:rsidRPr="003211AE">
              <w:rPr>
                <w:rFonts w:ascii="Tw Cen MT" w:hAnsi="Tw Cen MT" w:cs="Arial"/>
                <w:sz w:val="20"/>
                <w:szCs w:val="20"/>
              </w:rPr>
              <w:t>MTOD 32</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tc>
        <w:tc>
          <w:tcPr>
            <w:tcW w:w="1322" w:type="dxa"/>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Install Electronic time management</w:t>
            </w:r>
          </w:p>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system</w:t>
            </w:r>
          </w:p>
        </w:tc>
        <w:tc>
          <w:tcPr>
            <w:tcW w:w="129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To effectively manage hours of work</w:t>
            </w:r>
          </w:p>
        </w:tc>
        <w:tc>
          <w:tcPr>
            <w:tcW w:w="1563"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No. of installations of  municipal sites done </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9</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9</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 SCM process finalised in Dec 2019</w:t>
            </w:r>
          </w:p>
        </w:tc>
        <w:tc>
          <w:tcPr>
            <w:tcW w:w="850" w:type="dxa"/>
          </w:tcPr>
          <w:p w:rsidR="00CC57D4" w:rsidRPr="00847BF6" w:rsidRDefault="008A712C" w:rsidP="008A712C">
            <w:pPr>
              <w:jc w:val="center"/>
              <w:rPr>
                <w:rFonts w:ascii="Tw Cen MT" w:hAnsi="Tw Cen MT" w:cs="Arial"/>
                <w:sz w:val="20"/>
                <w:szCs w:val="20"/>
              </w:rPr>
            </w:pPr>
            <w:r>
              <w:rPr>
                <w:rFonts w:ascii="Tw Cen MT" w:hAnsi="Tw Cen MT" w:cs="Arial"/>
                <w:sz w:val="20"/>
                <w:szCs w:val="20"/>
              </w:rPr>
              <w:t>Installation to be done in the 3</w:t>
            </w:r>
            <w:r w:rsidRPr="008A712C">
              <w:rPr>
                <w:rFonts w:ascii="Tw Cen MT" w:hAnsi="Tw Cen MT" w:cs="Arial"/>
                <w:sz w:val="20"/>
                <w:szCs w:val="20"/>
                <w:vertAlign w:val="superscript"/>
              </w:rPr>
              <w:t>rd</w:t>
            </w:r>
            <w:r>
              <w:rPr>
                <w:rFonts w:ascii="Tw Cen MT" w:hAnsi="Tw Cen MT" w:cs="Arial"/>
                <w:sz w:val="20"/>
                <w:szCs w:val="20"/>
              </w:rPr>
              <w:t xml:space="preserve"> QRT 2020</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HR installation plan &amp; Installation certificate</w:t>
            </w:r>
          </w:p>
        </w:tc>
        <w:tc>
          <w:tcPr>
            <w:tcW w:w="1264" w:type="dxa"/>
          </w:tcPr>
          <w:p w:rsidR="00CC57D4" w:rsidRPr="00847BF6" w:rsidRDefault="00CC57D4" w:rsidP="00CC57D4">
            <w:pPr>
              <w:spacing w:after="0" w:line="240" w:lineRule="auto"/>
              <w:jc w:val="center"/>
              <w:rPr>
                <w:rFonts w:ascii="Tw Cen MT" w:hAnsi="Tw Cen MT" w:cs="Arial"/>
                <w:sz w:val="20"/>
                <w:szCs w:val="20"/>
              </w:rPr>
            </w:pPr>
            <w:r>
              <w:rPr>
                <w:rFonts w:ascii="Tw Cen MT" w:hAnsi="Tw Cen MT" w:cs="Arial"/>
                <w:sz w:val="20"/>
                <w:szCs w:val="20"/>
              </w:rPr>
              <w:t>R 1 20</w:t>
            </w:r>
            <w:r w:rsidRPr="00847BF6">
              <w:rPr>
                <w:rFonts w:ascii="Tw Cen MT" w:hAnsi="Tw Cen MT" w:cs="Arial"/>
                <w:sz w:val="20"/>
                <w:szCs w:val="20"/>
              </w:rPr>
              <w:t>0</w:t>
            </w:r>
          </w:p>
        </w:tc>
        <w:tc>
          <w:tcPr>
            <w:tcW w:w="1170" w:type="dxa"/>
          </w:tcPr>
          <w:p w:rsidR="00CC57D4" w:rsidRDefault="00A979F7" w:rsidP="00CC57D4">
            <w:pPr>
              <w:spacing w:after="0" w:line="240" w:lineRule="auto"/>
              <w:jc w:val="center"/>
              <w:rPr>
                <w:rFonts w:ascii="Tw Cen MT" w:hAnsi="Tw Cen MT" w:cs="Arial"/>
                <w:sz w:val="20"/>
                <w:szCs w:val="20"/>
              </w:rPr>
            </w:pPr>
            <w:r>
              <w:rPr>
                <w:rFonts w:ascii="Tw Cen MT" w:hAnsi="Tw Cen MT" w:cs="Arial"/>
                <w:sz w:val="20"/>
                <w:szCs w:val="20"/>
              </w:rPr>
              <w:t>R967</w:t>
            </w:r>
          </w:p>
        </w:tc>
      </w:tr>
      <w:tr w:rsidR="00CC57D4" w:rsidRPr="00847BF6" w:rsidTr="002D5D16">
        <w:trPr>
          <w:trHeight w:val="902"/>
        </w:trPr>
        <w:tc>
          <w:tcPr>
            <w:tcW w:w="876" w:type="dxa"/>
            <w:vMerge w:val="restart"/>
            <w:shd w:val="clear" w:color="auto" w:fill="auto"/>
          </w:tcPr>
          <w:p w:rsidR="00CC57D4" w:rsidRPr="003211AE" w:rsidRDefault="00CC57D4" w:rsidP="00CC57D4">
            <w:pPr>
              <w:spacing w:after="0" w:line="240" w:lineRule="auto"/>
              <w:jc w:val="center"/>
              <w:rPr>
                <w:rFonts w:ascii="Tw Cen MT" w:hAnsi="Tw Cen MT" w:cs="Arial"/>
                <w:sz w:val="20"/>
                <w:szCs w:val="20"/>
              </w:rPr>
            </w:pPr>
            <w:r w:rsidRPr="003211AE">
              <w:rPr>
                <w:rFonts w:ascii="Tw Cen MT" w:hAnsi="Tw Cen MT" w:cs="Arial"/>
                <w:sz w:val="20"/>
                <w:szCs w:val="20"/>
              </w:rPr>
              <w:t>MTOD 33</w:t>
            </w:r>
          </w:p>
        </w:tc>
        <w:tc>
          <w:tcPr>
            <w:tcW w:w="928"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Corporate Services</w:t>
            </w:r>
          </w:p>
          <w:p w:rsidR="00CC57D4" w:rsidRPr="00847BF6" w:rsidRDefault="00CC57D4" w:rsidP="00CC57D4">
            <w:pPr>
              <w:spacing w:after="0" w:line="240" w:lineRule="auto"/>
              <w:jc w:val="center"/>
              <w:rPr>
                <w:rFonts w:ascii="Tw Cen MT" w:hAnsi="Tw Cen MT" w:cs="Arial"/>
                <w:sz w:val="20"/>
                <w:szCs w:val="20"/>
              </w:rPr>
            </w:pPr>
          </w:p>
        </w:tc>
        <w:tc>
          <w:tcPr>
            <w:tcW w:w="1322" w:type="dxa"/>
            <w:vMerge w:val="restart"/>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eastAsia="Century Gothic" w:hAnsi="Tw Cen MT" w:cs="Arial"/>
                <w:sz w:val="20"/>
                <w:szCs w:val="20"/>
                <w:lang w:eastAsia="en-ZA"/>
              </w:rPr>
              <w:t>Implement File plan</w:t>
            </w:r>
          </w:p>
        </w:tc>
        <w:tc>
          <w:tcPr>
            <w:tcW w:w="1294" w:type="dxa"/>
            <w:vMerge w:val="restart"/>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To improve municipal records management </w:t>
            </w:r>
            <w:r w:rsidRPr="00847BF6">
              <w:rPr>
                <w:rFonts w:ascii="Tw Cen MT" w:hAnsi="Tw Cen MT" w:cs="Arial"/>
                <w:sz w:val="20"/>
                <w:szCs w:val="20"/>
              </w:rPr>
              <w:lastRenderedPageBreak/>
              <w:t>and to preserve institutional memory</w:t>
            </w:r>
          </w:p>
        </w:tc>
        <w:tc>
          <w:tcPr>
            <w:tcW w:w="1563" w:type="dxa"/>
          </w:tcPr>
          <w:p w:rsidR="00CC57D4" w:rsidRPr="000D0941" w:rsidRDefault="00CC57D4" w:rsidP="00CC57D4">
            <w:pPr>
              <w:rPr>
                <w:rFonts w:ascii="Tw Cen MT" w:hAnsi="Tw Cen MT" w:cs="Arial"/>
                <w:sz w:val="20"/>
                <w:szCs w:val="20"/>
              </w:rPr>
            </w:pPr>
            <w:r w:rsidRPr="000D0941">
              <w:rPr>
                <w:rFonts w:ascii="Tw Cen MT" w:hAnsi="Tw Cen MT" w:cs="Arial"/>
                <w:sz w:val="20"/>
                <w:szCs w:val="20"/>
              </w:rPr>
              <w:lastRenderedPageBreak/>
              <w:t>No. of workshops conducted</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3</w:t>
            </w:r>
          </w:p>
        </w:tc>
        <w:tc>
          <w:tcPr>
            <w:tcW w:w="1080" w:type="dxa"/>
          </w:tcPr>
          <w:p w:rsidR="00CC57D4" w:rsidRPr="00847BF6" w:rsidRDefault="00CC57D4" w:rsidP="00CC57D4">
            <w:pPr>
              <w:jc w:val="center"/>
            </w:pPr>
            <w:r w:rsidRPr="00847BF6">
              <w:t>2</w:t>
            </w:r>
          </w:p>
        </w:tc>
        <w:tc>
          <w:tcPr>
            <w:tcW w:w="810" w:type="dxa"/>
          </w:tcPr>
          <w:p w:rsidR="00CC57D4" w:rsidRPr="00847BF6" w:rsidRDefault="00CC57D4" w:rsidP="00CC57D4">
            <w:pPr>
              <w:jc w:val="center"/>
            </w:pPr>
            <w:r>
              <w:t>1</w:t>
            </w:r>
          </w:p>
        </w:tc>
        <w:tc>
          <w:tcPr>
            <w:tcW w:w="976" w:type="dxa"/>
          </w:tcPr>
          <w:p w:rsidR="00CC57D4" w:rsidRPr="00847BF6" w:rsidRDefault="00CC57D4" w:rsidP="00CC57D4">
            <w:pPr>
              <w:jc w:val="center"/>
            </w:pPr>
            <w:r>
              <w:t>1</w:t>
            </w:r>
          </w:p>
        </w:tc>
        <w:tc>
          <w:tcPr>
            <w:tcW w:w="851" w:type="dxa"/>
          </w:tcPr>
          <w:p w:rsidR="00CC57D4" w:rsidRPr="00847BF6" w:rsidRDefault="00CC57D4" w:rsidP="00CC57D4">
            <w:pPr>
              <w:jc w:val="center"/>
            </w:pPr>
            <w:r>
              <w:t xml:space="preserve">Achieved </w:t>
            </w:r>
          </w:p>
        </w:tc>
        <w:tc>
          <w:tcPr>
            <w:tcW w:w="851" w:type="dxa"/>
          </w:tcPr>
          <w:p w:rsidR="00CC57D4" w:rsidRPr="00847BF6" w:rsidRDefault="00CC57D4" w:rsidP="00CC57D4">
            <w:pPr>
              <w:jc w:val="center"/>
            </w:pPr>
            <w:r>
              <w:t xml:space="preserve">None </w:t>
            </w:r>
          </w:p>
        </w:tc>
        <w:tc>
          <w:tcPr>
            <w:tcW w:w="850" w:type="dxa"/>
          </w:tcPr>
          <w:p w:rsidR="00CC57D4" w:rsidRPr="00847BF6" w:rsidRDefault="00CC57D4" w:rsidP="00CC57D4">
            <w:pPr>
              <w:jc w:val="center"/>
            </w:pPr>
            <w: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 xml:space="preserve">Attendance register Invitations </w:t>
            </w:r>
            <w:r w:rsidRPr="00847BF6">
              <w:rPr>
                <w:rFonts w:ascii="Tw Cen MT" w:hAnsi="Tw Cen MT" w:cs="Arial"/>
                <w:sz w:val="20"/>
                <w:szCs w:val="20"/>
              </w:rPr>
              <w:lastRenderedPageBreak/>
              <w:t>Attendance register&amp; report</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lastRenderedPageBreak/>
              <w:t>R 00</w:t>
            </w:r>
          </w:p>
        </w:tc>
        <w:tc>
          <w:tcPr>
            <w:tcW w:w="1170" w:type="dxa"/>
          </w:tcPr>
          <w:p w:rsidR="00CC57D4" w:rsidRDefault="00CC57D4" w:rsidP="00CC57D4">
            <w:r w:rsidRPr="00F05252">
              <w:t>R0.00</w:t>
            </w:r>
          </w:p>
        </w:tc>
      </w:tr>
      <w:tr w:rsidR="00CC57D4" w:rsidRPr="00847BF6" w:rsidTr="002D5D16">
        <w:trPr>
          <w:trHeight w:val="902"/>
        </w:trPr>
        <w:tc>
          <w:tcPr>
            <w:tcW w:w="876" w:type="dxa"/>
            <w:vMerge/>
            <w:shd w:val="clear" w:color="auto" w:fill="auto"/>
          </w:tcPr>
          <w:p w:rsidR="00CC57D4" w:rsidRPr="003211AE" w:rsidRDefault="00CC57D4" w:rsidP="00CC57D4">
            <w:pPr>
              <w:spacing w:after="0" w:line="240" w:lineRule="auto"/>
              <w:jc w:val="center"/>
              <w:rPr>
                <w:rFonts w:ascii="Tw Cen MT" w:hAnsi="Tw Cen MT" w:cs="Arial"/>
                <w:sz w:val="20"/>
                <w:szCs w:val="20"/>
              </w:rPr>
            </w:pPr>
          </w:p>
        </w:tc>
        <w:tc>
          <w:tcPr>
            <w:tcW w:w="928" w:type="dxa"/>
            <w:vMerge/>
          </w:tcPr>
          <w:p w:rsidR="00CC57D4" w:rsidRPr="00847BF6" w:rsidRDefault="00CC57D4" w:rsidP="00CC57D4">
            <w:pPr>
              <w:spacing w:after="0" w:line="240" w:lineRule="auto"/>
              <w:jc w:val="center"/>
              <w:rPr>
                <w:rFonts w:ascii="Tw Cen MT" w:hAnsi="Tw Cen MT" w:cs="Arial"/>
                <w:sz w:val="20"/>
                <w:szCs w:val="20"/>
              </w:rPr>
            </w:pPr>
          </w:p>
        </w:tc>
        <w:tc>
          <w:tcPr>
            <w:tcW w:w="1322" w:type="dxa"/>
            <w:vMerge/>
          </w:tcPr>
          <w:p w:rsidR="00CC57D4" w:rsidRPr="00847BF6" w:rsidRDefault="00CC57D4" w:rsidP="00CC57D4">
            <w:pPr>
              <w:spacing w:after="0" w:line="240" w:lineRule="auto"/>
              <w:jc w:val="center"/>
              <w:rPr>
                <w:rFonts w:ascii="Tw Cen MT" w:eastAsia="Century Gothic" w:hAnsi="Tw Cen MT" w:cs="Arial"/>
                <w:sz w:val="20"/>
                <w:szCs w:val="20"/>
                <w:lang w:eastAsia="en-ZA"/>
              </w:rPr>
            </w:pPr>
          </w:p>
        </w:tc>
        <w:tc>
          <w:tcPr>
            <w:tcW w:w="1294" w:type="dxa"/>
            <w:vMerge/>
          </w:tcPr>
          <w:p w:rsidR="00CC57D4" w:rsidRPr="00847BF6" w:rsidRDefault="00CC57D4" w:rsidP="00CC57D4">
            <w:pPr>
              <w:spacing w:after="0" w:line="240" w:lineRule="auto"/>
              <w:jc w:val="center"/>
              <w:rPr>
                <w:rFonts w:ascii="Tw Cen MT" w:hAnsi="Tw Cen MT" w:cs="Arial"/>
                <w:sz w:val="20"/>
                <w:szCs w:val="20"/>
              </w:rPr>
            </w:pPr>
          </w:p>
        </w:tc>
        <w:tc>
          <w:tcPr>
            <w:tcW w:w="1563" w:type="dxa"/>
          </w:tcPr>
          <w:p w:rsidR="00CC57D4" w:rsidRPr="000D0941" w:rsidRDefault="00CC57D4" w:rsidP="00CC57D4">
            <w:pPr>
              <w:rPr>
                <w:rFonts w:ascii="Tw Cen MT" w:hAnsi="Tw Cen MT" w:cs="Arial"/>
                <w:sz w:val="20"/>
                <w:szCs w:val="20"/>
              </w:rPr>
            </w:pPr>
            <w:r w:rsidRPr="000D0941">
              <w:rPr>
                <w:rFonts w:ascii="Tw Cen MT" w:hAnsi="Tw Cen MT" w:cs="Arial"/>
                <w:sz w:val="20"/>
                <w:szCs w:val="20"/>
              </w:rPr>
              <w:t>No. of rec</w:t>
            </w:r>
            <w:r>
              <w:rPr>
                <w:rFonts w:ascii="Tw Cen MT" w:hAnsi="Tw Cen MT" w:cs="Arial"/>
                <w:sz w:val="20"/>
                <w:szCs w:val="20"/>
              </w:rPr>
              <w:t>ords management audits done (Registry</w:t>
            </w:r>
            <w:r w:rsidRPr="000D0941">
              <w:rPr>
                <w:rFonts w:ascii="Tw Cen MT" w:hAnsi="Tw Cen MT" w:cs="Arial"/>
                <w:sz w:val="20"/>
                <w:szCs w:val="20"/>
              </w:rPr>
              <w:t>)</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4</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2</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Achieved </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85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None </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Annual audit plan&amp; reports</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F05252">
              <w:t>R0.00</w:t>
            </w:r>
          </w:p>
        </w:tc>
      </w:tr>
      <w:tr w:rsidR="00CC57D4" w:rsidRPr="00847BF6" w:rsidTr="002D5D16">
        <w:trPr>
          <w:trHeight w:val="902"/>
        </w:trPr>
        <w:tc>
          <w:tcPr>
            <w:tcW w:w="876" w:type="dxa"/>
            <w:shd w:val="clear" w:color="auto" w:fill="auto"/>
          </w:tcPr>
          <w:p w:rsidR="00CC57D4" w:rsidRPr="003211AE" w:rsidRDefault="00CC57D4" w:rsidP="00CC57D4">
            <w:pPr>
              <w:spacing w:after="0" w:line="240" w:lineRule="auto"/>
              <w:jc w:val="center"/>
              <w:rPr>
                <w:rFonts w:ascii="Tw Cen MT" w:hAnsi="Tw Cen MT" w:cs="Arial"/>
                <w:sz w:val="20"/>
                <w:szCs w:val="20"/>
              </w:rPr>
            </w:pPr>
            <w:r w:rsidRPr="003211AE">
              <w:rPr>
                <w:rFonts w:ascii="Tw Cen MT" w:hAnsi="Tw Cen MT" w:cs="Arial"/>
                <w:sz w:val="20"/>
                <w:szCs w:val="20"/>
              </w:rPr>
              <w:t>MTOD 34</w:t>
            </w:r>
          </w:p>
        </w:tc>
        <w:tc>
          <w:tcPr>
            <w:tcW w:w="928"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Corporate Services </w:t>
            </w:r>
          </w:p>
        </w:tc>
        <w:tc>
          <w:tcPr>
            <w:tcW w:w="1322" w:type="dxa"/>
          </w:tcPr>
          <w:p w:rsidR="00CC57D4" w:rsidRPr="00847BF6" w:rsidRDefault="00CC57D4" w:rsidP="00CC57D4">
            <w:pPr>
              <w:spacing w:after="0" w:line="240" w:lineRule="auto"/>
              <w:jc w:val="center"/>
              <w:rPr>
                <w:rFonts w:ascii="Tw Cen MT" w:eastAsia="Century Gothic" w:hAnsi="Tw Cen MT" w:cs="Arial"/>
                <w:sz w:val="20"/>
                <w:szCs w:val="20"/>
                <w:lang w:eastAsia="en-ZA"/>
              </w:rPr>
            </w:pPr>
            <w:r w:rsidRPr="00847BF6">
              <w:rPr>
                <w:rFonts w:ascii="Tw Cen MT" w:hAnsi="Tw Cen MT" w:cs="Arial"/>
                <w:sz w:val="20"/>
                <w:szCs w:val="20"/>
              </w:rPr>
              <w:t>Implement records management policy &amp; procedure manual</w:t>
            </w:r>
          </w:p>
        </w:tc>
        <w:tc>
          <w:tcPr>
            <w:tcW w:w="1294" w:type="dxa"/>
            <w:vMerge/>
          </w:tcPr>
          <w:p w:rsidR="00CC57D4" w:rsidRPr="00847BF6" w:rsidRDefault="00CC57D4" w:rsidP="00CC57D4">
            <w:pPr>
              <w:spacing w:after="0" w:line="240" w:lineRule="auto"/>
              <w:rPr>
                <w:rFonts w:ascii="Tw Cen MT" w:hAnsi="Tw Cen MT" w:cs="Arial"/>
                <w:sz w:val="20"/>
                <w:szCs w:val="20"/>
              </w:rPr>
            </w:pPr>
          </w:p>
        </w:tc>
        <w:tc>
          <w:tcPr>
            <w:tcW w:w="1563" w:type="dxa"/>
          </w:tcPr>
          <w:p w:rsidR="00CC57D4" w:rsidRPr="000D0941" w:rsidRDefault="00CC57D4" w:rsidP="00CC57D4">
            <w:pPr>
              <w:rPr>
                <w:rFonts w:ascii="Tw Cen MT" w:hAnsi="Tw Cen MT" w:cs="Arial"/>
                <w:sz w:val="20"/>
                <w:szCs w:val="20"/>
              </w:rPr>
            </w:pPr>
            <w:r w:rsidRPr="000D0941">
              <w:rPr>
                <w:rFonts w:ascii="Tw Cen MT" w:hAnsi="Tw Cen MT" w:cs="Arial"/>
                <w:sz w:val="20"/>
                <w:szCs w:val="20"/>
              </w:rPr>
              <w:t>No. of records disposals</w:t>
            </w:r>
          </w:p>
        </w:tc>
        <w:tc>
          <w:tcPr>
            <w:tcW w:w="1103"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1</w:t>
            </w:r>
          </w:p>
        </w:tc>
        <w:tc>
          <w:tcPr>
            <w:tcW w:w="976"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0</w:t>
            </w:r>
          </w:p>
        </w:tc>
        <w:tc>
          <w:tcPr>
            <w:tcW w:w="851" w:type="dxa"/>
          </w:tcPr>
          <w:p w:rsidR="00CC57D4" w:rsidRPr="00847BF6" w:rsidRDefault="00CC57D4" w:rsidP="00CC57D4">
            <w:pPr>
              <w:jc w:val="center"/>
              <w:rPr>
                <w:rFonts w:ascii="Tw Cen MT" w:hAnsi="Tw Cen MT" w:cs="Arial"/>
                <w:sz w:val="20"/>
                <w:szCs w:val="20"/>
              </w:rPr>
            </w:pPr>
            <w:r>
              <w:rPr>
                <w:rFonts w:ascii="Tw Cen MT" w:hAnsi="Tw Cen MT" w:cs="Arial"/>
                <w:sz w:val="20"/>
                <w:szCs w:val="20"/>
              </w:rPr>
              <w:t xml:space="preserve">Not achieved </w:t>
            </w:r>
          </w:p>
        </w:tc>
        <w:tc>
          <w:tcPr>
            <w:tcW w:w="851" w:type="dxa"/>
          </w:tcPr>
          <w:p w:rsidR="00CC57D4" w:rsidRPr="00847BF6" w:rsidRDefault="008A712C" w:rsidP="008A712C">
            <w:pPr>
              <w:jc w:val="center"/>
              <w:rPr>
                <w:rFonts w:ascii="Tw Cen MT" w:hAnsi="Tw Cen MT" w:cs="Arial"/>
                <w:sz w:val="20"/>
                <w:szCs w:val="20"/>
              </w:rPr>
            </w:pPr>
            <w:r>
              <w:rPr>
                <w:rFonts w:ascii="Tw Cen MT" w:hAnsi="Tw Cen MT" w:cs="Arial"/>
                <w:sz w:val="20"/>
                <w:szCs w:val="20"/>
              </w:rPr>
              <w:t>Delay from Provincial</w:t>
            </w:r>
            <w:r w:rsidR="00CC57D4">
              <w:rPr>
                <w:rFonts w:ascii="Tw Cen MT" w:hAnsi="Tw Cen MT" w:cs="Arial"/>
                <w:sz w:val="20"/>
                <w:szCs w:val="20"/>
              </w:rPr>
              <w:t xml:space="preserve"> Archives</w:t>
            </w:r>
            <w:r>
              <w:rPr>
                <w:rFonts w:ascii="Tw Cen MT" w:hAnsi="Tw Cen MT" w:cs="Arial"/>
                <w:sz w:val="20"/>
                <w:szCs w:val="20"/>
              </w:rPr>
              <w:t xml:space="preserve"> to approve.</w:t>
            </w:r>
          </w:p>
        </w:tc>
        <w:tc>
          <w:tcPr>
            <w:tcW w:w="850" w:type="dxa"/>
          </w:tcPr>
          <w:p w:rsidR="00CC57D4" w:rsidRPr="00847BF6" w:rsidRDefault="008A712C" w:rsidP="00CC57D4">
            <w:pPr>
              <w:jc w:val="center"/>
              <w:rPr>
                <w:rFonts w:ascii="Tw Cen MT" w:hAnsi="Tw Cen MT" w:cs="Arial"/>
                <w:sz w:val="20"/>
                <w:szCs w:val="20"/>
              </w:rPr>
            </w:pPr>
            <w:r>
              <w:rPr>
                <w:rFonts w:ascii="Tw Cen MT" w:hAnsi="Tw Cen MT" w:cs="Arial"/>
                <w:sz w:val="20"/>
                <w:szCs w:val="20"/>
              </w:rPr>
              <w:t>Engage Provincial Archives to conduct the disposal</w:t>
            </w:r>
          </w:p>
        </w:tc>
        <w:tc>
          <w:tcPr>
            <w:tcW w:w="1418" w:type="dxa"/>
          </w:tcPr>
          <w:p w:rsidR="00CC57D4" w:rsidRPr="00847BF6" w:rsidRDefault="00CC57D4" w:rsidP="00CC57D4">
            <w:pPr>
              <w:jc w:val="center"/>
              <w:rPr>
                <w:rFonts w:ascii="Tw Cen MT" w:hAnsi="Tw Cen MT" w:cs="Arial"/>
                <w:sz w:val="20"/>
                <w:szCs w:val="20"/>
              </w:rPr>
            </w:pPr>
            <w:r w:rsidRPr="00847BF6">
              <w:rPr>
                <w:rFonts w:ascii="Tw Cen MT" w:hAnsi="Tw Cen MT" w:cs="Arial"/>
                <w:sz w:val="20"/>
                <w:szCs w:val="20"/>
              </w:rPr>
              <w:t>Request letter &amp; Disposal authority letter</w:t>
            </w:r>
          </w:p>
        </w:tc>
        <w:tc>
          <w:tcPr>
            <w:tcW w:w="1264" w:type="dxa"/>
          </w:tcPr>
          <w:p w:rsidR="00CC57D4" w:rsidRPr="00847BF6" w:rsidRDefault="00CC57D4"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CC57D4" w:rsidRDefault="00CC57D4" w:rsidP="00CC57D4">
            <w:r w:rsidRPr="00F05252">
              <w:t>R0.00</w:t>
            </w:r>
          </w:p>
        </w:tc>
      </w:tr>
      <w:tr w:rsidR="00E754C8" w:rsidRPr="00847BF6" w:rsidTr="002D5D16">
        <w:trPr>
          <w:trHeight w:val="1814"/>
        </w:trPr>
        <w:tc>
          <w:tcPr>
            <w:tcW w:w="876" w:type="dxa"/>
            <w:shd w:val="clear" w:color="auto" w:fill="auto"/>
          </w:tcPr>
          <w:p w:rsidR="00E754C8" w:rsidRPr="003211AE" w:rsidRDefault="00E754C8" w:rsidP="00CC57D4">
            <w:pPr>
              <w:spacing w:after="0" w:line="240" w:lineRule="auto"/>
              <w:jc w:val="center"/>
              <w:rPr>
                <w:rFonts w:ascii="Tw Cen MT" w:hAnsi="Tw Cen MT" w:cs="Arial"/>
                <w:sz w:val="20"/>
                <w:szCs w:val="20"/>
              </w:rPr>
            </w:pPr>
            <w:r w:rsidRPr="003211AE">
              <w:rPr>
                <w:rFonts w:ascii="Tw Cen MT" w:hAnsi="Tw Cen MT" w:cs="Arial"/>
                <w:sz w:val="20"/>
                <w:szCs w:val="20"/>
              </w:rPr>
              <w:t>MTOD 35</w:t>
            </w:r>
          </w:p>
        </w:tc>
        <w:tc>
          <w:tcPr>
            <w:tcW w:w="928"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Corporate Services </w:t>
            </w:r>
          </w:p>
        </w:tc>
        <w:tc>
          <w:tcPr>
            <w:tcW w:w="1322"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 xml:space="preserve">Develop municipal master plan </w:t>
            </w:r>
          </w:p>
        </w:tc>
        <w:tc>
          <w:tcPr>
            <w:tcW w:w="1294"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To improve municipal compliance with national, provincial and local events</w:t>
            </w:r>
          </w:p>
          <w:p w:rsidR="00E754C8" w:rsidRPr="00847BF6" w:rsidRDefault="00E754C8" w:rsidP="00CC57D4">
            <w:pPr>
              <w:spacing w:after="0" w:line="240" w:lineRule="auto"/>
              <w:jc w:val="center"/>
              <w:rPr>
                <w:rFonts w:ascii="Tw Cen MT" w:hAnsi="Tw Cen MT" w:cs="Arial"/>
                <w:sz w:val="20"/>
                <w:szCs w:val="20"/>
              </w:rPr>
            </w:pPr>
          </w:p>
        </w:tc>
        <w:tc>
          <w:tcPr>
            <w:tcW w:w="1563" w:type="dxa"/>
          </w:tcPr>
          <w:p w:rsidR="00E754C8" w:rsidRPr="00847BF6" w:rsidRDefault="00E754C8" w:rsidP="00CC57D4">
            <w:pPr>
              <w:jc w:val="center"/>
              <w:rPr>
                <w:rFonts w:ascii="Tw Cen MT" w:hAnsi="Tw Cen MT" w:cs="Arial"/>
                <w:sz w:val="20"/>
                <w:szCs w:val="20"/>
              </w:rPr>
            </w:pPr>
            <w:r w:rsidRPr="00847BF6">
              <w:rPr>
                <w:rFonts w:ascii="Tw Cen MT" w:hAnsi="Tw Cen MT" w:cs="Arial"/>
                <w:sz w:val="20"/>
                <w:szCs w:val="20"/>
              </w:rPr>
              <w:t>No. of municipal master plan developed</w:t>
            </w:r>
          </w:p>
        </w:tc>
        <w:tc>
          <w:tcPr>
            <w:tcW w:w="1103"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0</w:t>
            </w:r>
          </w:p>
        </w:tc>
        <w:tc>
          <w:tcPr>
            <w:tcW w:w="1080"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1</w:t>
            </w:r>
          </w:p>
        </w:tc>
        <w:tc>
          <w:tcPr>
            <w:tcW w:w="810" w:type="dxa"/>
          </w:tcPr>
          <w:p w:rsidR="00E754C8" w:rsidRPr="00847BF6" w:rsidRDefault="00E754C8" w:rsidP="00CC57D4">
            <w:pPr>
              <w:jc w:val="center"/>
            </w:pPr>
            <w:r w:rsidRPr="00847BF6">
              <w:t>1</w:t>
            </w:r>
          </w:p>
        </w:tc>
        <w:tc>
          <w:tcPr>
            <w:tcW w:w="976" w:type="dxa"/>
          </w:tcPr>
          <w:p w:rsidR="00E754C8" w:rsidRPr="00847BF6" w:rsidRDefault="00E754C8" w:rsidP="00CC57D4">
            <w:pPr>
              <w:jc w:val="center"/>
            </w:pPr>
            <w:r>
              <w:t>1</w:t>
            </w:r>
          </w:p>
        </w:tc>
        <w:tc>
          <w:tcPr>
            <w:tcW w:w="851" w:type="dxa"/>
          </w:tcPr>
          <w:p w:rsidR="00E754C8" w:rsidRPr="00847BF6" w:rsidRDefault="00E754C8" w:rsidP="00CC57D4">
            <w:pPr>
              <w:jc w:val="center"/>
            </w:pPr>
            <w:r>
              <w:t xml:space="preserve">Achieved </w:t>
            </w:r>
          </w:p>
        </w:tc>
        <w:tc>
          <w:tcPr>
            <w:tcW w:w="851" w:type="dxa"/>
          </w:tcPr>
          <w:p w:rsidR="00E754C8" w:rsidRPr="00847BF6" w:rsidRDefault="00E754C8" w:rsidP="00CC57D4">
            <w:pPr>
              <w:jc w:val="center"/>
            </w:pPr>
            <w:r>
              <w:t xml:space="preserve">None </w:t>
            </w:r>
          </w:p>
        </w:tc>
        <w:tc>
          <w:tcPr>
            <w:tcW w:w="850" w:type="dxa"/>
          </w:tcPr>
          <w:p w:rsidR="00E754C8" w:rsidRPr="00847BF6" w:rsidRDefault="00E754C8" w:rsidP="00CC57D4">
            <w:pPr>
              <w:jc w:val="center"/>
            </w:pPr>
            <w:r>
              <w:t xml:space="preserve">None </w:t>
            </w:r>
          </w:p>
        </w:tc>
        <w:tc>
          <w:tcPr>
            <w:tcW w:w="1418" w:type="dxa"/>
          </w:tcPr>
          <w:p w:rsidR="00E754C8" w:rsidRPr="00847BF6" w:rsidRDefault="00E754C8" w:rsidP="00CC57D4">
            <w:pPr>
              <w:jc w:val="center"/>
              <w:rPr>
                <w:rFonts w:ascii="Tw Cen MT" w:hAnsi="Tw Cen MT" w:cs="Arial"/>
                <w:sz w:val="20"/>
                <w:szCs w:val="20"/>
              </w:rPr>
            </w:pPr>
            <w:r w:rsidRPr="00847BF6">
              <w:rPr>
                <w:rFonts w:ascii="Tw Cen MT" w:hAnsi="Tw Cen MT" w:cs="Arial"/>
                <w:sz w:val="20"/>
                <w:szCs w:val="20"/>
              </w:rPr>
              <w:t xml:space="preserve">Signed master plan &amp; Council resolution </w:t>
            </w:r>
          </w:p>
        </w:tc>
        <w:tc>
          <w:tcPr>
            <w:tcW w:w="1264" w:type="dxa"/>
          </w:tcPr>
          <w:p w:rsidR="00E754C8" w:rsidRPr="00847BF6" w:rsidRDefault="00E754C8" w:rsidP="00CC57D4">
            <w:pPr>
              <w:spacing w:after="0" w:line="240" w:lineRule="auto"/>
              <w:jc w:val="center"/>
              <w:rPr>
                <w:rFonts w:ascii="Tw Cen MT" w:hAnsi="Tw Cen MT" w:cs="Arial"/>
                <w:sz w:val="20"/>
                <w:szCs w:val="20"/>
              </w:rPr>
            </w:pPr>
            <w:r w:rsidRPr="00847BF6">
              <w:rPr>
                <w:rFonts w:ascii="Tw Cen MT" w:hAnsi="Tw Cen MT" w:cs="Arial"/>
                <w:sz w:val="20"/>
                <w:szCs w:val="20"/>
              </w:rPr>
              <w:t>R 00</w:t>
            </w:r>
          </w:p>
        </w:tc>
        <w:tc>
          <w:tcPr>
            <w:tcW w:w="1170" w:type="dxa"/>
          </w:tcPr>
          <w:p w:rsidR="00E754C8" w:rsidRPr="00847BF6" w:rsidRDefault="00E754C8" w:rsidP="00CC57D4">
            <w:pPr>
              <w:spacing w:after="0" w:line="240" w:lineRule="auto"/>
              <w:jc w:val="center"/>
              <w:rPr>
                <w:rFonts w:ascii="Tw Cen MT" w:hAnsi="Tw Cen MT" w:cs="Arial"/>
                <w:sz w:val="20"/>
                <w:szCs w:val="20"/>
              </w:rPr>
            </w:pPr>
            <w:r w:rsidRPr="00CC57D4">
              <w:rPr>
                <w:rFonts w:ascii="Tw Cen MT" w:hAnsi="Tw Cen MT" w:cs="Arial"/>
                <w:sz w:val="20"/>
                <w:szCs w:val="20"/>
              </w:rPr>
              <w:t>R0.00</w:t>
            </w:r>
          </w:p>
        </w:tc>
      </w:tr>
      <w:tr w:rsidR="002D5D16" w:rsidRPr="00847BF6" w:rsidTr="00B24054">
        <w:trPr>
          <w:trHeight w:val="902"/>
        </w:trPr>
        <w:tc>
          <w:tcPr>
            <w:tcW w:w="876" w:type="dxa"/>
          </w:tcPr>
          <w:p w:rsidR="002D5D16" w:rsidRPr="00847BF6" w:rsidRDefault="002D5D16" w:rsidP="00CC57D4">
            <w:pPr>
              <w:spacing w:after="0" w:line="240" w:lineRule="auto"/>
              <w:rPr>
                <w:rFonts w:ascii="Tw Cen MT" w:eastAsia="Century Gothic" w:hAnsi="Tw Cen MT" w:cs="Arial"/>
                <w:sz w:val="18"/>
                <w:szCs w:val="18"/>
              </w:rPr>
            </w:pPr>
            <w:r>
              <w:rPr>
                <w:rFonts w:ascii="Tw Cen MT" w:eastAsia="Century Gothic" w:hAnsi="Tw Cen MT" w:cs="Arial"/>
                <w:sz w:val="18"/>
                <w:szCs w:val="18"/>
              </w:rPr>
              <w:t xml:space="preserve">Total </w:t>
            </w:r>
          </w:p>
        </w:tc>
        <w:tc>
          <w:tcPr>
            <w:tcW w:w="13046" w:type="dxa"/>
            <w:gridSpan w:val="12"/>
          </w:tcPr>
          <w:p w:rsidR="002D5D16" w:rsidRPr="00847BF6" w:rsidRDefault="002D5D16" w:rsidP="00CC57D4">
            <w:pPr>
              <w:rPr>
                <w:rFonts w:ascii="Tw Cen MT" w:hAnsi="Tw Cen MT" w:cs="Arial"/>
                <w:sz w:val="18"/>
                <w:szCs w:val="18"/>
              </w:rPr>
            </w:pPr>
          </w:p>
        </w:tc>
        <w:tc>
          <w:tcPr>
            <w:tcW w:w="1264" w:type="dxa"/>
          </w:tcPr>
          <w:p w:rsidR="002D5D16" w:rsidRPr="00847BF6" w:rsidRDefault="002D5D16" w:rsidP="00CC57D4">
            <w:pPr>
              <w:rPr>
                <w:rFonts w:ascii="Tw Cen MT" w:hAnsi="Tw Cen MT" w:cs="Arial"/>
                <w:sz w:val="18"/>
                <w:szCs w:val="18"/>
              </w:rPr>
            </w:pPr>
            <w:r>
              <w:rPr>
                <w:rFonts w:ascii="Tw Cen MT" w:hAnsi="Tw Cen MT" w:cs="Arial"/>
                <w:sz w:val="18"/>
                <w:szCs w:val="18"/>
              </w:rPr>
              <w:t>R14 720</w:t>
            </w:r>
          </w:p>
        </w:tc>
        <w:tc>
          <w:tcPr>
            <w:tcW w:w="1170" w:type="dxa"/>
          </w:tcPr>
          <w:p w:rsidR="002D5D16" w:rsidRDefault="002D5D16" w:rsidP="00CC57D4">
            <w:pPr>
              <w:rPr>
                <w:rFonts w:ascii="Tw Cen MT" w:hAnsi="Tw Cen MT" w:cs="Arial"/>
                <w:sz w:val="18"/>
                <w:szCs w:val="18"/>
              </w:rPr>
            </w:pPr>
            <w:r>
              <w:rPr>
                <w:rFonts w:ascii="Tw Cen MT" w:hAnsi="Tw Cen MT" w:cs="Arial"/>
                <w:sz w:val="18"/>
                <w:szCs w:val="18"/>
              </w:rPr>
              <w:t>R 5 285</w:t>
            </w:r>
          </w:p>
        </w:tc>
      </w:tr>
    </w:tbl>
    <w:p w:rsidR="00DF1292" w:rsidRDefault="00DF1292" w:rsidP="003D30A2">
      <w:pPr>
        <w:rPr>
          <w:rFonts w:ascii="Arial" w:hAnsi="Arial" w:cs="Arial"/>
        </w:rPr>
      </w:pPr>
    </w:p>
    <w:p w:rsidR="00DF1292" w:rsidRPr="00867D8A" w:rsidRDefault="00DF1292" w:rsidP="00DF1292">
      <w:pPr>
        <w:shd w:val="clear" w:color="auto" w:fill="FFFFFF" w:themeFill="background1"/>
        <w:rPr>
          <w:rFonts w:ascii="Arial" w:hAnsi="Arial" w:cs="Arial"/>
          <w:b/>
          <w:u w:val="single"/>
          <w:shd w:val="clear" w:color="auto" w:fill="FFFFFF" w:themeFill="background1"/>
        </w:rPr>
      </w:pPr>
      <w:r w:rsidRPr="00867D8A">
        <w:rPr>
          <w:rFonts w:ascii="Arial" w:hAnsi="Arial" w:cs="Arial"/>
          <w:b/>
          <w:u w:val="single"/>
          <w:shd w:val="clear" w:color="auto" w:fill="FFFFFF" w:themeFill="background1"/>
        </w:rPr>
        <w:lastRenderedPageBreak/>
        <w:t>Contract Management</w:t>
      </w:r>
    </w:p>
    <w:p w:rsidR="00DF1292" w:rsidRPr="00867D8A" w:rsidRDefault="00DF1292" w:rsidP="00DF1292">
      <w:pPr>
        <w:shd w:val="clear" w:color="auto" w:fill="FFFFFF" w:themeFill="background1"/>
        <w:rPr>
          <w:rFonts w:ascii="Arial" w:hAnsi="Arial" w:cs="Arial"/>
          <w:b/>
        </w:rPr>
      </w:pPr>
      <w:r w:rsidRPr="00867D8A">
        <w:rPr>
          <w:rFonts w:ascii="Arial" w:hAnsi="Arial" w:cs="Arial"/>
          <w:b/>
          <w:shd w:val="clear" w:color="auto" w:fill="FFFFFF" w:themeFill="background1"/>
        </w:rPr>
        <w:t>13.1 SERVICE PROVIDERS STRATEG</w:t>
      </w:r>
      <w:r>
        <w:rPr>
          <w:rFonts w:ascii="Arial" w:hAnsi="Arial" w:cs="Arial"/>
          <w:b/>
          <w:shd w:val="clear" w:color="auto" w:fill="FFFFFF" w:themeFill="background1"/>
        </w:rPr>
        <w:t>IC PERFORMANCE AS AT 31 DECEMBER</w:t>
      </w:r>
      <w:r w:rsidRPr="00867D8A">
        <w:rPr>
          <w:rFonts w:ascii="Arial" w:hAnsi="Arial" w:cs="Arial"/>
          <w:b/>
          <w:shd w:val="clear" w:color="auto" w:fill="FFFFFF" w:themeFill="background1"/>
        </w:rPr>
        <w:t xml:space="preserve"> 2019</w:t>
      </w:r>
    </w:p>
    <w:p w:rsidR="00DF1292" w:rsidRPr="00867D8A" w:rsidRDefault="00DF1292" w:rsidP="00DF1292">
      <w:pPr>
        <w:autoSpaceDE w:val="0"/>
        <w:autoSpaceDN w:val="0"/>
        <w:adjustRightInd w:val="0"/>
        <w:spacing w:after="0"/>
        <w:rPr>
          <w:rFonts w:ascii="Arial" w:hAnsi="Arial" w:cs="Arial"/>
          <w:color w:val="000000"/>
        </w:rPr>
      </w:pPr>
      <w:r w:rsidRPr="00867D8A">
        <w:rPr>
          <w:rFonts w:ascii="Arial" w:hAnsi="Arial" w:cs="Arial"/>
          <w:color w:val="000000"/>
        </w:rPr>
        <w:t>Section 116(2)</w:t>
      </w:r>
    </w:p>
    <w:p w:rsidR="00DF1292" w:rsidRPr="00867D8A" w:rsidRDefault="00DF1292" w:rsidP="00DF1292">
      <w:pPr>
        <w:numPr>
          <w:ilvl w:val="0"/>
          <w:numId w:val="26"/>
        </w:numPr>
        <w:autoSpaceDE w:val="0"/>
        <w:autoSpaceDN w:val="0"/>
        <w:adjustRightInd w:val="0"/>
        <w:spacing w:after="114"/>
        <w:jc w:val="both"/>
        <w:rPr>
          <w:rFonts w:ascii="Arial" w:hAnsi="Arial" w:cs="Arial"/>
          <w:color w:val="000000"/>
        </w:rPr>
      </w:pPr>
      <w:r w:rsidRPr="00867D8A">
        <w:rPr>
          <w:rFonts w:ascii="Arial" w:hAnsi="Arial" w:cs="Arial"/>
          <w:color w:val="000000"/>
        </w:rPr>
        <w:t xml:space="preserve">Service provider means a person or institution or any combination of persons and institutions which provide a municipal service; </w:t>
      </w:r>
    </w:p>
    <w:p w:rsidR="00DF1292" w:rsidRPr="00867D8A" w:rsidRDefault="00DF1292" w:rsidP="00DF1292">
      <w:pPr>
        <w:numPr>
          <w:ilvl w:val="0"/>
          <w:numId w:val="26"/>
        </w:numPr>
        <w:autoSpaceDE w:val="0"/>
        <w:autoSpaceDN w:val="0"/>
        <w:adjustRightInd w:val="0"/>
        <w:spacing w:after="0"/>
        <w:jc w:val="both"/>
        <w:rPr>
          <w:rFonts w:ascii="Arial" w:hAnsi="Arial" w:cs="Arial"/>
          <w:color w:val="000000"/>
        </w:rPr>
      </w:pPr>
      <w:r w:rsidRPr="00867D8A">
        <w:rPr>
          <w:rFonts w:ascii="Arial" w:hAnsi="Arial" w:cs="Arial"/>
          <w:color w:val="000000"/>
        </w:rPr>
        <w:t xml:space="preserve"> of the Municipal Finance Management Act (MFMA) states that “The Accounting officer of a Municipality or Municipal Entity must- monitor on a monthly basis the performance of the contractor under the contract or agreement” </w:t>
      </w:r>
    </w:p>
    <w:p w:rsidR="00DF1292" w:rsidRPr="00867D8A" w:rsidRDefault="00DF1292" w:rsidP="00DF1292">
      <w:pPr>
        <w:numPr>
          <w:ilvl w:val="0"/>
          <w:numId w:val="26"/>
        </w:numPr>
        <w:autoSpaceDE w:val="0"/>
        <w:autoSpaceDN w:val="0"/>
        <w:adjustRightInd w:val="0"/>
        <w:spacing w:after="114"/>
        <w:jc w:val="both"/>
        <w:rPr>
          <w:rFonts w:ascii="Arial" w:hAnsi="Arial" w:cs="Arial"/>
          <w:color w:val="000000"/>
        </w:rPr>
      </w:pPr>
      <w:r w:rsidRPr="00867D8A">
        <w:rPr>
          <w:rFonts w:ascii="Arial" w:hAnsi="Arial" w:cs="Arial"/>
          <w:color w:val="000000"/>
        </w:rPr>
        <w:t xml:space="preserve"> Regularly report to the council of the Municipality or the board of directors of the entity as may be appropriate, on the management of the contract or agreement and the performance of the contractor. </w:t>
      </w:r>
    </w:p>
    <w:p w:rsidR="00DF1292" w:rsidRPr="00867D8A" w:rsidRDefault="00DF1292" w:rsidP="00DF1292">
      <w:pPr>
        <w:jc w:val="both"/>
        <w:rPr>
          <w:rFonts w:ascii="Arial" w:hAnsi="Arial" w:cs="Arial"/>
        </w:rPr>
      </w:pPr>
      <w:r w:rsidRPr="00867D8A">
        <w:rPr>
          <w:rFonts w:ascii="Arial" w:hAnsi="Arial" w:cs="Arial"/>
        </w:rPr>
        <w:t>The table below indicates service providers utilized according to functional areas:</w:t>
      </w:r>
    </w:p>
    <w:p w:rsidR="00DF1292" w:rsidRPr="000358E3" w:rsidRDefault="00DF1292" w:rsidP="00DF1292">
      <w:pPr>
        <w:jc w:val="center"/>
        <w:rPr>
          <w:rFonts w:ascii="Times New Roman" w:hAnsi="Times New Roman"/>
          <w:sz w:val="24"/>
          <w:szCs w:val="24"/>
        </w:rPr>
      </w:pPr>
      <w:r w:rsidRPr="000358E3">
        <w:rPr>
          <w:rFonts w:ascii="Times New Roman" w:hAnsi="Times New Roman"/>
          <w:b/>
          <w:sz w:val="24"/>
          <w:szCs w:val="24"/>
        </w:rPr>
        <w:t>MUNICIPAL MANAGER</w:t>
      </w:r>
    </w:p>
    <w:tbl>
      <w:tblPr>
        <w:tblStyle w:val="TableGrid7"/>
        <w:tblW w:w="14760" w:type="dxa"/>
        <w:tblInd w:w="-5" w:type="dxa"/>
        <w:tblLayout w:type="fixed"/>
        <w:tblLook w:val="04A0" w:firstRow="1" w:lastRow="0" w:firstColumn="1" w:lastColumn="0" w:noHBand="0" w:noVBand="1"/>
      </w:tblPr>
      <w:tblGrid>
        <w:gridCol w:w="2250"/>
        <w:gridCol w:w="2790"/>
        <w:gridCol w:w="3600"/>
        <w:gridCol w:w="1980"/>
        <w:gridCol w:w="1260"/>
        <w:gridCol w:w="1350"/>
        <w:gridCol w:w="1530"/>
      </w:tblGrid>
      <w:tr w:rsidR="00DF1292" w:rsidRPr="000358E3" w:rsidTr="00DF1292">
        <w:tc>
          <w:tcPr>
            <w:tcW w:w="22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Description of service Rendered</w:t>
            </w:r>
          </w:p>
        </w:tc>
        <w:tc>
          <w:tcPr>
            <w:tcW w:w="27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Term Of Contract</w:t>
            </w:r>
          </w:p>
        </w:tc>
        <w:tc>
          <w:tcPr>
            <w:tcW w:w="360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Areas</w:t>
            </w:r>
          </w:p>
        </w:tc>
        <w:tc>
          <w:tcPr>
            <w:tcW w:w="198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Rating</w:t>
            </w:r>
          </w:p>
        </w:tc>
        <w:tc>
          <w:tcPr>
            <w:tcW w:w="126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Comment</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Corrective Measure</w:t>
            </w:r>
          </w:p>
        </w:tc>
        <w:tc>
          <w:tcPr>
            <w:tcW w:w="153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Contract Expiry Date</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Marumong Developers</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of SMS line Data bundles for a period of Three (03) years.</w:t>
            </w:r>
          </w:p>
        </w:tc>
        <w:tc>
          <w:tcPr>
            <w:tcW w:w="19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26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06/06/2020</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CorpMD Consulting (Pty) Ltd</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of Internal Audit Services for a period of Three (03) years.</w:t>
            </w:r>
          </w:p>
        </w:tc>
        <w:tc>
          <w:tcPr>
            <w:tcW w:w="19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26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06/06/2020</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Bohlabatsatsi Trading and Projects</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of publication and printing services for a period of three (03) years</w:t>
            </w:r>
          </w:p>
        </w:tc>
        <w:tc>
          <w:tcPr>
            <w:tcW w:w="19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 xml:space="preserve">Good </w:t>
            </w:r>
          </w:p>
        </w:tc>
        <w:tc>
          <w:tcPr>
            <w:tcW w:w="126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13/09/2021</w:t>
            </w:r>
          </w:p>
        </w:tc>
      </w:tr>
    </w:tbl>
    <w:p w:rsidR="00DF1292" w:rsidRPr="000358E3" w:rsidRDefault="00DF1292" w:rsidP="00DF1292">
      <w:pPr>
        <w:tabs>
          <w:tab w:val="left" w:pos="720"/>
          <w:tab w:val="left" w:pos="1440"/>
          <w:tab w:val="left" w:pos="2160"/>
          <w:tab w:val="left" w:pos="2880"/>
          <w:tab w:val="left" w:pos="3600"/>
          <w:tab w:val="left" w:pos="4320"/>
          <w:tab w:val="center" w:pos="4680"/>
          <w:tab w:val="left" w:pos="5040"/>
          <w:tab w:val="right" w:pos="9360"/>
        </w:tabs>
        <w:rPr>
          <w:rFonts w:ascii="Times New Roman" w:hAnsi="Times New Roman"/>
        </w:rPr>
      </w:pP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r w:rsidRPr="000358E3">
        <w:rPr>
          <w:rFonts w:ascii="Times New Roman" w:hAnsi="Times New Roman"/>
        </w:rPr>
        <w:tab/>
      </w:r>
    </w:p>
    <w:p w:rsidR="00DF1292" w:rsidRPr="000358E3" w:rsidRDefault="00DF1292" w:rsidP="00DF1292">
      <w:pPr>
        <w:jc w:val="center"/>
        <w:rPr>
          <w:rFonts w:ascii="Times New Roman" w:hAnsi="Times New Roman"/>
          <w:b/>
          <w:sz w:val="24"/>
          <w:szCs w:val="24"/>
        </w:rPr>
      </w:pPr>
      <w:r w:rsidRPr="000358E3">
        <w:rPr>
          <w:rFonts w:ascii="Times New Roman" w:hAnsi="Times New Roman"/>
          <w:b/>
          <w:sz w:val="24"/>
          <w:szCs w:val="24"/>
        </w:rPr>
        <w:lastRenderedPageBreak/>
        <w:t xml:space="preserve"> CORPORATE SERVICES</w:t>
      </w:r>
    </w:p>
    <w:tbl>
      <w:tblPr>
        <w:tblStyle w:val="TableGrid7"/>
        <w:tblW w:w="14760" w:type="dxa"/>
        <w:tblInd w:w="-5" w:type="dxa"/>
        <w:tblLayout w:type="fixed"/>
        <w:tblLook w:val="04A0" w:firstRow="1" w:lastRow="0" w:firstColumn="1" w:lastColumn="0" w:noHBand="0" w:noVBand="1"/>
      </w:tblPr>
      <w:tblGrid>
        <w:gridCol w:w="2250"/>
        <w:gridCol w:w="2790"/>
        <w:gridCol w:w="3600"/>
        <w:gridCol w:w="1890"/>
        <w:gridCol w:w="1350"/>
        <w:gridCol w:w="1350"/>
        <w:gridCol w:w="1530"/>
      </w:tblGrid>
      <w:tr w:rsidR="00DF1292" w:rsidRPr="000358E3" w:rsidTr="00DF1292">
        <w:tc>
          <w:tcPr>
            <w:tcW w:w="22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Description of service Rendered</w:t>
            </w:r>
          </w:p>
        </w:tc>
        <w:tc>
          <w:tcPr>
            <w:tcW w:w="27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Term Of Contract</w:t>
            </w:r>
          </w:p>
        </w:tc>
        <w:tc>
          <w:tcPr>
            <w:tcW w:w="360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Areas</w:t>
            </w:r>
          </w:p>
        </w:tc>
        <w:tc>
          <w:tcPr>
            <w:tcW w:w="18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Rating</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Comment</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Corrective Measure</w:t>
            </w:r>
          </w:p>
        </w:tc>
        <w:tc>
          <w:tcPr>
            <w:tcW w:w="153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Contract Expiry Date</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Telkom SA</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of Telephone Services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30/06/2021</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Phutitau Investments</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for travel agency for a period of three(03)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31/08/2020</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Deunice Trading (Pty) Ltd</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Supply and Installation of CCTV Cameras and Maintenance of Three (03)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07/02/2020</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Anaka Group (Pty) Ltd</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for Leasing of Photocopy Machines for a period of Three (03)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19/06/2020</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PMH IT Management</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Provision of Maintenance and Support of ICT Systems and Infrastructure for a period of Three (03)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06/06/2020</w:t>
            </w:r>
          </w:p>
        </w:tc>
      </w:tr>
    </w:tbl>
    <w:p w:rsidR="00DF1292" w:rsidRPr="000358E3" w:rsidRDefault="00DF1292" w:rsidP="00DF1292">
      <w:pPr>
        <w:rPr>
          <w:rFonts w:ascii="Times New Roman" w:hAnsi="Times New Roman"/>
          <w:b/>
          <w:sz w:val="24"/>
          <w:szCs w:val="24"/>
        </w:rPr>
      </w:pPr>
      <w:r w:rsidRPr="000358E3">
        <w:rPr>
          <w:rFonts w:ascii="Times New Roman" w:hAnsi="Times New Roman"/>
          <w:b/>
          <w:sz w:val="24"/>
          <w:szCs w:val="24"/>
        </w:rPr>
        <w:t xml:space="preserve">                                           </w:t>
      </w:r>
    </w:p>
    <w:p w:rsidR="00DF1292" w:rsidRPr="000358E3" w:rsidRDefault="00DF1292" w:rsidP="00DF1292">
      <w:pPr>
        <w:rPr>
          <w:rFonts w:ascii="Times New Roman" w:hAnsi="Times New Roman"/>
          <w:b/>
          <w:sz w:val="24"/>
          <w:szCs w:val="24"/>
        </w:rPr>
      </w:pPr>
      <w:r w:rsidRPr="000358E3">
        <w:rPr>
          <w:rFonts w:ascii="Times New Roman" w:hAnsi="Times New Roman"/>
          <w:b/>
          <w:sz w:val="24"/>
          <w:szCs w:val="24"/>
        </w:rPr>
        <w:t xml:space="preserve">   </w:t>
      </w:r>
      <w:r w:rsidRPr="000358E3">
        <w:rPr>
          <w:rFonts w:ascii="Times New Roman" w:hAnsi="Times New Roman"/>
          <w:b/>
          <w:sz w:val="24"/>
          <w:szCs w:val="24"/>
        </w:rPr>
        <w:tab/>
      </w:r>
      <w:r w:rsidRPr="000358E3">
        <w:rPr>
          <w:rFonts w:ascii="Times New Roman" w:hAnsi="Times New Roman"/>
          <w:b/>
          <w:sz w:val="24"/>
          <w:szCs w:val="24"/>
        </w:rPr>
        <w:tab/>
      </w:r>
      <w:r w:rsidRPr="000358E3">
        <w:rPr>
          <w:rFonts w:ascii="Times New Roman" w:hAnsi="Times New Roman"/>
          <w:b/>
          <w:sz w:val="24"/>
          <w:szCs w:val="24"/>
        </w:rPr>
        <w:tab/>
      </w:r>
      <w:r w:rsidRPr="000358E3">
        <w:rPr>
          <w:rFonts w:ascii="Times New Roman" w:hAnsi="Times New Roman"/>
          <w:b/>
          <w:sz w:val="24"/>
          <w:szCs w:val="24"/>
        </w:rPr>
        <w:tab/>
      </w:r>
      <w:r w:rsidRPr="000358E3">
        <w:rPr>
          <w:rFonts w:ascii="Times New Roman" w:hAnsi="Times New Roman"/>
          <w:b/>
          <w:sz w:val="24"/>
          <w:szCs w:val="24"/>
        </w:rPr>
        <w:tab/>
        <w:t>BUDGET AND TREASURY</w:t>
      </w:r>
    </w:p>
    <w:tbl>
      <w:tblPr>
        <w:tblStyle w:val="TableGrid7"/>
        <w:tblW w:w="14760" w:type="dxa"/>
        <w:tblInd w:w="-5" w:type="dxa"/>
        <w:tblLayout w:type="fixed"/>
        <w:tblLook w:val="04A0" w:firstRow="1" w:lastRow="0" w:firstColumn="1" w:lastColumn="0" w:noHBand="0" w:noVBand="1"/>
      </w:tblPr>
      <w:tblGrid>
        <w:gridCol w:w="2250"/>
        <w:gridCol w:w="2790"/>
        <w:gridCol w:w="3600"/>
        <w:gridCol w:w="1890"/>
        <w:gridCol w:w="1350"/>
        <w:gridCol w:w="1350"/>
        <w:gridCol w:w="1530"/>
      </w:tblGrid>
      <w:tr w:rsidR="00DF1292" w:rsidRPr="000358E3" w:rsidTr="00DF1292">
        <w:tc>
          <w:tcPr>
            <w:tcW w:w="2250" w:type="dxa"/>
            <w:shd w:val="clear" w:color="auto" w:fill="DAEEF3" w:themeFill="accent5" w:themeFillTint="33"/>
          </w:tcPr>
          <w:p w:rsidR="00DF1292" w:rsidRPr="000358E3" w:rsidRDefault="00DF1292" w:rsidP="00D01655">
            <w:pPr>
              <w:rPr>
                <w:rFonts w:ascii="Times New Roman" w:hAnsi="Times New Roman" w:cs="Times New Roman"/>
                <w:b/>
              </w:rPr>
            </w:pPr>
            <w:r w:rsidRPr="000358E3">
              <w:rPr>
                <w:rFonts w:ascii="Times New Roman" w:hAnsi="Times New Roman" w:cs="Times New Roman"/>
                <w:b/>
              </w:rPr>
              <w:t>Description of service Rendered</w:t>
            </w:r>
          </w:p>
        </w:tc>
        <w:tc>
          <w:tcPr>
            <w:tcW w:w="2790" w:type="dxa"/>
            <w:shd w:val="clear" w:color="auto" w:fill="DAEEF3" w:themeFill="accent5" w:themeFillTint="33"/>
          </w:tcPr>
          <w:p w:rsidR="00DF1292" w:rsidRPr="000358E3" w:rsidRDefault="00DF1292" w:rsidP="00D01655">
            <w:pPr>
              <w:jc w:val="center"/>
              <w:rPr>
                <w:rFonts w:ascii="Times New Roman" w:hAnsi="Times New Roman" w:cs="Times New Roman"/>
                <w:b/>
              </w:rPr>
            </w:pPr>
            <w:r w:rsidRPr="000358E3">
              <w:rPr>
                <w:rFonts w:ascii="Times New Roman" w:hAnsi="Times New Roman" w:cs="Times New Roman"/>
                <w:b/>
              </w:rPr>
              <w:t>Term Of Contract</w:t>
            </w:r>
          </w:p>
        </w:tc>
        <w:tc>
          <w:tcPr>
            <w:tcW w:w="360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Areas</w:t>
            </w:r>
          </w:p>
        </w:tc>
        <w:tc>
          <w:tcPr>
            <w:tcW w:w="18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Rating</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Comment</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Corrective Measure</w:t>
            </w:r>
          </w:p>
        </w:tc>
        <w:tc>
          <w:tcPr>
            <w:tcW w:w="153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Contract Expiry Date</w:t>
            </w:r>
          </w:p>
        </w:tc>
      </w:tr>
      <w:tr w:rsidR="00DF1292" w:rsidRPr="000358E3" w:rsidTr="00DF1292">
        <w:tc>
          <w:tcPr>
            <w:tcW w:w="225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Landdata</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4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Valuation</w:t>
            </w:r>
          </w:p>
          <w:p w:rsidR="00DF1292" w:rsidRPr="000358E3" w:rsidRDefault="00DF1292" w:rsidP="00D01655">
            <w:pPr>
              <w:autoSpaceDE w:val="0"/>
              <w:autoSpaceDN w:val="0"/>
              <w:adjustRightInd w:val="0"/>
              <w:rPr>
                <w:rFonts w:ascii="Times New Roman" w:hAnsi="Times New Roman" w:cs="Times New Roman"/>
              </w:rPr>
            </w:pP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30/06/2020</w:t>
            </w:r>
          </w:p>
        </w:tc>
      </w:tr>
      <w:tr w:rsidR="00DF1292" w:rsidRPr="000358E3" w:rsidTr="00DF1292">
        <w:tc>
          <w:tcPr>
            <w:tcW w:w="225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lastRenderedPageBreak/>
              <w:t>Fidelity Cash Solutions pty (ltd)</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Cash Collection Services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28/02/2020</w:t>
            </w:r>
          </w:p>
        </w:tc>
      </w:tr>
      <w:tr w:rsidR="00DF1292" w:rsidRPr="000358E3" w:rsidTr="00DF1292">
        <w:tc>
          <w:tcPr>
            <w:tcW w:w="225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ABSA Bank</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5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Banking services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30/06/2023</w:t>
            </w:r>
          </w:p>
        </w:tc>
      </w:tr>
      <w:tr w:rsidR="00DF1292" w:rsidRPr="000358E3" w:rsidTr="00DF1292">
        <w:tc>
          <w:tcPr>
            <w:tcW w:w="225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Mogwape Business Enterprise</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cleaning services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31/08/2020</w:t>
            </w:r>
          </w:p>
        </w:tc>
      </w:tr>
      <w:tr w:rsidR="00DF1292" w:rsidRPr="000358E3" w:rsidTr="00DF1292">
        <w:tc>
          <w:tcPr>
            <w:tcW w:w="225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Camelsa Consulting Group</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Mscoa System</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25/11/2019</w:t>
            </w:r>
          </w:p>
        </w:tc>
      </w:tr>
      <w:tr w:rsidR="00DF1292" w:rsidRPr="000358E3" w:rsidTr="00DF1292">
        <w:tc>
          <w:tcPr>
            <w:tcW w:w="225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Kunene Makopo Risk Solutions</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Insurance services for a period of three(03)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30/06/2021</w:t>
            </w:r>
          </w:p>
        </w:tc>
      </w:tr>
      <w:tr w:rsidR="00DF1292" w:rsidRPr="000358E3" w:rsidTr="00DF1292">
        <w:tc>
          <w:tcPr>
            <w:tcW w:w="225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Bravospan 90 CC</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Security Services and access control services for a period of three (03)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30/03/2022</w:t>
            </w:r>
          </w:p>
        </w:tc>
      </w:tr>
      <w:tr w:rsidR="00DF1292" w:rsidRPr="000358E3" w:rsidTr="00DF1292">
        <w:tc>
          <w:tcPr>
            <w:tcW w:w="225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Maximum Profit Recovery (Pty) Ltd</w:t>
            </w:r>
          </w:p>
        </w:tc>
        <w:tc>
          <w:tcPr>
            <w:tcW w:w="279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autoSpaceDE w:val="0"/>
              <w:autoSpaceDN w:val="0"/>
              <w:adjustRightInd w:val="0"/>
              <w:rPr>
                <w:rFonts w:ascii="Times New Roman" w:hAnsi="Times New Roman" w:cs="Times New Roman"/>
              </w:rPr>
            </w:pPr>
            <w:r w:rsidRPr="000358E3">
              <w:rPr>
                <w:rFonts w:ascii="Times New Roman" w:hAnsi="Times New Roman" w:cs="Times New Roman"/>
              </w:rPr>
              <w:t>Provision of Vat Recovery on Behalf of Makhuduthamaga Local Municipality for a period of 36 Months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14/08/2020</w:t>
            </w:r>
          </w:p>
        </w:tc>
      </w:tr>
    </w:tbl>
    <w:p w:rsidR="00DF1292" w:rsidRPr="000358E3" w:rsidRDefault="00DF1292" w:rsidP="00DF1292">
      <w:pPr>
        <w:rPr>
          <w:rFonts w:ascii="Times New Roman" w:hAnsi="Times New Roman"/>
          <w:b/>
          <w:sz w:val="24"/>
          <w:szCs w:val="24"/>
        </w:rPr>
      </w:pPr>
      <w:r w:rsidRPr="000358E3">
        <w:rPr>
          <w:rFonts w:ascii="Times New Roman" w:hAnsi="Times New Roman"/>
          <w:b/>
          <w:sz w:val="24"/>
          <w:szCs w:val="24"/>
        </w:rPr>
        <w:t xml:space="preserve">                                                    </w:t>
      </w:r>
    </w:p>
    <w:p w:rsidR="00DF1292" w:rsidRPr="000358E3" w:rsidRDefault="00DF1292" w:rsidP="00DF1292">
      <w:pPr>
        <w:rPr>
          <w:rFonts w:ascii="Times New Roman" w:hAnsi="Times New Roman"/>
          <w:b/>
          <w:sz w:val="24"/>
          <w:szCs w:val="24"/>
        </w:rPr>
      </w:pPr>
      <w:r w:rsidRPr="000358E3">
        <w:rPr>
          <w:rFonts w:ascii="Times New Roman" w:hAnsi="Times New Roman"/>
          <w:b/>
          <w:sz w:val="24"/>
          <w:szCs w:val="24"/>
        </w:rPr>
        <w:t xml:space="preserve">                                                         COMMUNITY SERVICES</w:t>
      </w:r>
    </w:p>
    <w:tbl>
      <w:tblPr>
        <w:tblStyle w:val="TableGrid7"/>
        <w:tblW w:w="14850" w:type="dxa"/>
        <w:tblInd w:w="-95" w:type="dxa"/>
        <w:tblLayout w:type="fixed"/>
        <w:tblLook w:val="04A0" w:firstRow="1" w:lastRow="0" w:firstColumn="1" w:lastColumn="0" w:noHBand="0" w:noVBand="1"/>
      </w:tblPr>
      <w:tblGrid>
        <w:gridCol w:w="2340"/>
        <w:gridCol w:w="2790"/>
        <w:gridCol w:w="3600"/>
        <w:gridCol w:w="1890"/>
        <w:gridCol w:w="1350"/>
        <w:gridCol w:w="1350"/>
        <w:gridCol w:w="1530"/>
      </w:tblGrid>
      <w:tr w:rsidR="00DF1292" w:rsidRPr="000358E3" w:rsidTr="00DF1292">
        <w:tc>
          <w:tcPr>
            <w:tcW w:w="234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Description of service Rendered</w:t>
            </w:r>
          </w:p>
        </w:tc>
        <w:tc>
          <w:tcPr>
            <w:tcW w:w="27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Term Of Contract</w:t>
            </w:r>
          </w:p>
        </w:tc>
        <w:tc>
          <w:tcPr>
            <w:tcW w:w="360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Areas</w:t>
            </w:r>
          </w:p>
        </w:tc>
        <w:tc>
          <w:tcPr>
            <w:tcW w:w="18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Rating</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Comment</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Corrective Measure</w:t>
            </w:r>
          </w:p>
        </w:tc>
        <w:tc>
          <w:tcPr>
            <w:tcW w:w="153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Contract Expiry Date</w:t>
            </w:r>
          </w:p>
        </w:tc>
      </w:tr>
      <w:tr w:rsidR="00DF1292" w:rsidRPr="000358E3" w:rsidTr="00DF1292">
        <w:trPr>
          <w:trHeight w:val="259"/>
        </w:trPr>
        <w:tc>
          <w:tcPr>
            <w:tcW w:w="234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t>Kgwadi Ya Madiba General Trading and Projects</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Maintenance of Madibong Landfill Site for 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17/11/2020</w:t>
            </w:r>
          </w:p>
        </w:tc>
      </w:tr>
      <w:tr w:rsidR="00DF1292" w:rsidRPr="000358E3" w:rsidTr="00DF1292">
        <w:trPr>
          <w:trHeight w:val="259"/>
        </w:trPr>
        <w:tc>
          <w:tcPr>
            <w:tcW w:w="2340" w:type="dxa"/>
          </w:tcPr>
          <w:p w:rsidR="00DF1292" w:rsidRPr="000358E3" w:rsidRDefault="00DF1292" w:rsidP="00D01655">
            <w:pPr>
              <w:jc w:val="both"/>
              <w:rPr>
                <w:rFonts w:ascii="Times New Roman" w:hAnsi="Times New Roman" w:cs="Times New Roman"/>
              </w:rPr>
            </w:pPr>
            <w:r w:rsidRPr="000358E3">
              <w:rPr>
                <w:rFonts w:ascii="Times New Roman" w:hAnsi="Times New Roman" w:cs="Times New Roman"/>
              </w:rPr>
              <w:lastRenderedPageBreak/>
              <w:t>Kareen Harposh</w:t>
            </w:r>
          </w:p>
        </w:tc>
        <w:tc>
          <w:tcPr>
            <w:tcW w:w="27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Calibration, maintenance and training of pro-laser speed detection equipment for the period of three (03) years</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Not Satisfactory</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Not Satisfactory</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The matter has been referred to end user</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30/09/2020</w:t>
            </w:r>
          </w:p>
        </w:tc>
      </w:tr>
    </w:tbl>
    <w:p w:rsidR="00DF1292" w:rsidRPr="000358E3" w:rsidRDefault="00DF1292" w:rsidP="00DF1292">
      <w:pPr>
        <w:rPr>
          <w:rFonts w:ascii="Times New Roman" w:hAnsi="Times New Roman"/>
          <w:b/>
          <w:sz w:val="24"/>
          <w:szCs w:val="24"/>
        </w:rPr>
      </w:pPr>
      <w:r w:rsidRPr="000358E3">
        <w:rPr>
          <w:rFonts w:ascii="Times New Roman" w:hAnsi="Times New Roman"/>
          <w:b/>
          <w:sz w:val="24"/>
          <w:szCs w:val="24"/>
        </w:rPr>
        <w:t xml:space="preserve">                                          </w:t>
      </w:r>
    </w:p>
    <w:p w:rsidR="00DF1292" w:rsidRPr="000358E3" w:rsidRDefault="00DF1292" w:rsidP="00DF1292">
      <w:pPr>
        <w:jc w:val="center"/>
        <w:rPr>
          <w:rFonts w:ascii="Times New Roman" w:hAnsi="Times New Roman"/>
        </w:rPr>
      </w:pPr>
      <w:r w:rsidRPr="000358E3">
        <w:rPr>
          <w:rFonts w:ascii="Times New Roman" w:hAnsi="Times New Roman"/>
          <w:b/>
          <w:sz w:val="24"/>
          <w:szCs w:val="24"/>
        </w:rPr>
        <w:t>INFRASTRUCTURE SERVICES</w:t>
      </w:r>
    </w:p>
    <w:tbl>
      <w:tblPr>
        <w:tblStyle w:val="TableGrid7"/>
        <w:tblW w:w="14850" w:type="dxa"/>
        <w:tblInd w:w="-95" w:type="dxa"/>
        <w:tblLayout w:type="fixed"/>
        <w:tblLook w:val="04A0" w:firstRow="1" w:lastRow="0" w:firstColumn="1" w:lastColumn="0" w:noHBand="0" w:noVBand="1"/>
      </w:tblPr>
      <w:tblGrid>
        <w:gridCol w:w="2250"/>
        <w:gridCol w:w="2880"/>
        <w:gridCol w:w="3600"/>
        <w:gridCol w:w="1890"/>
        <w:gridCol w:w="1350"/>
        <w:gridCol w:w="1350"/>
        <w:gridCol w:w="1530"/>
      </w:tblGrid>
      <w:tr w:rsidR="00DF1292" w:rsidRPr="000358E3" w:rsidTr="00DF1292">
        <w:tc>
          <w:tcPr>
            <w:tcW w:w="22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Description of service Rendered</w:t>
            </w:r>
          </w:p>
        </w:tc>
        <w:tc>
          <w:tcPr>
            <w:tcW w:w="288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Term Of Contract</w:t>
            </w:r>
          </w:p>
        </w:tc>
        <w:tc>
          <w:tcPr>
            <w:tcW w:w="360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Areas</w:t>
            </w:r>
          </w:p>
        </w:tc>
        <w:tc>
          <w:tcPr>
            <w:tcW w:w="189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Rating</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Performance Comment</w:t>
            </w:r>
          </w:p>
        </w:tc>
        <w:tc>
          <w:tcPr>
            <w:tcW w:w="135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Corrective Measure</w:t>
            </w:r>
          </w:p>
        </w:tc>
        <w:tc>
          <w:tcPr>
            <w:tcW w:w="1530" w:type="dxa"/>
            <w:shd w:val="clear" w:color="auto" w:fill="DAEEF3" w:themeFill="accent5" w:themeFillTint="33"/>
          </w:tcPr>
          <w:p w:rsidR="00DF1292" w:rsidRPr="000358E3" w:rsidRDefault="00DF1292" w:rsidP="00D01655">
            <w:pPr>
              <w:jc w:val="both"/>
              <w:rPr>
                <w:rFonts w:ascii="Times New Roman" w:hAnsi="Times New Roman" w:cs="Times New Roman"/>
                <w:b/>
              </w:rPr>
            </w:pPr>
            <w:r w:rsidRPr="000358E3">
              <w:rPr>
                <w:rFonts w:ascii="Times New Roman" w:hAnsi="Times New Roman" w:cs="Times New Roman"/>
                <w:b/>
              </w:rPr>
              <w:t>Contract Expiry Date</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Capotex Trading Enterprise</w:t>
            </w:r>
          </w:p>
        </w:tc>
        <w:tc>
          <w:tcPr>
            <w:tcW w:w="28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Repairs and Maintenance of all municipal Electrical infrastructure</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11/07/2021</w:t>
            </w:r>
          </w:p>
        </w:tc>
      </w:tr>
      <w:tr w:rsidR="00DF1292" w:rsidRPr="000358E3" w:rsidTr="00DF1292">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Kgwadi Ya Madiba General Trading and Projects</w:t>
            </w:r>
          </w:p>
        </w:tc>
        <w:tc>
          <w:tcPr>
            <w:tcW w:w="28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Repairs and Maintenance of Roads and Stormwater</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12/10/2021</w:t>
            </w:r>
          </w:p>
        </w:tc>
      </w:tr>
      <w:tr w:rsidR="00DF1292" w:rsidRPr="000358E3" w:rsidTr="00DF1292">
        <w:trPr>
          <w:trHeight w:val="836"/>
        </w:trPr>
        <w:tc>
          <w:tcPr>
            <w:tcW w:w="22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Tshwane Engineering</w:t>
            </w:r>
          </w:p>
        </w:tc>
        <w:tc>
          <w:tcPr>
            <w:tcW w:w="288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3 Years</w:t>
            </w:r>
          </w:p>
        </w:tc>
        <w:tc>
          <w:tcPr>
            <w:tcW w:w="360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Repairs and Maintenance of all municipal Building Infrastructure</w:t>
            </w:r>
          </w:p>
        </w:tc>
        <w:tc>
          <w:tcPr>
            <w:tcW w:w="189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Good</w:t>
            </w:r>
          </w:p>
        </w:tc>
        <w:tc>
          <w:tcPr>
            <w:tcW w:w="135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N/A</w:t>
            </w:r>
          </w:p>
        </w:tc>
        <w:tc>
          <w:tcPr>
            <w:tcW w:w="1530" w:type="dxa"/>
          </w:tcPr>
          <w:p w:rsidR="00DF1292" w:rsidRPr="000358E3" w:rsidRDefault="00DF1292" w:rsidP="00D01655">
            <w:pPr>
              <w:rPr>
                <w:rFonts w:ascii="Times New Roman" w:hAnsi="Times New Roman" w:cs="Times New Roman"/>
              </w:rPr>
            </w:pPr>
            <w:r w:rsidRPr="000358E3">
              <w:rPr>
                <w:rFonts w:ascii="Times New Roman" w:hAnsi="Times New Roman" w:cs="Times New Roman"/>
              </w:rPr>
              <w:t>26/02/2020</w:t>
            </w:r>
          </w:p>
        </w:tc>
      </w:tr>
    </w:tbl>
    <w:p w:rsidR="00B64376" w:rsidRDefault="00B64376" w:rsidP="00DF1292">
      <w:pPr>
        <w:pStyle w:val="Heading1"/>
        <w:rPr>
          <w:color w:val="auto"/>
        </w:rPr>
      </w:pPr>
      <w:bookmarkStart w:id="20" w:name="_Toc518306723"/>
      <w:r w:rsidRPr="00847BF6">
        <w:rPr>
          <w:color w:val="auto"/>
        </w:rPr>
        <w:t>SIGNATURES</w:t>
      </w:r>
      <w:bookmarkEnd w:id="20"/>
    </w:p>
    <w:p w:rsidR="00DF1292" w:rsidRPr="00DF1292" w:rsidRDefault="00DF1292" w:rsidP="00DF1292">
      <w:pPr>
        <w:rPr>
          <w:lang w:val="en-ZA"/>
        </w:rPr>
      </w:pPr>
    </w:p>
    <w:p w:rsidR="00EC0E55" w:rsidRDefault="00847BF6" w:rsidP="00EC0E55">
      <w:pPr>
        <w:rPr>
          <w:rFonts w:ascii="Tw Cen MT" w:eastAsia="Calibri" w:hAnsi="Tw Cen MT" w:cs="Arial"/>
          <w:b/>
          <w:sz w:val="24"/>
          <w:szCs w:val="24"/>
          <w:lang w:val="en-ZA"/>
        </w:rPr>
      </w:pPr>
      <w:r>
        <w:rPr>
          <w:rFonts w:ascii="Tw Cen MT" w:eastAsia="Calibri" w:hAnsi="Tw Cen MT" w:cs="Arial"/>
          <w:b/>
          <w:sz w:val="24"/>
          <w:szCs w:val="24"/>
          <w:lang w:val="en-ZA"/>
        </w:rPr>
        <w:t xml:space="preserve">Rampedi </w:t>
      </w:r>
      <w:r w:rsidR="00BF7B99">
        <w:rPr>
          <w:rFonts w:ascii="Tw Cen MT" w:eastAsia="Calibri" w:hAnsi="Tw Cen MT" w:cs="Arial"/>
          <w:b/>
          <w:sz w:val="24"/>
          <w:szCs w:val="24"/>
          <w:lang w:val="en-ZA"/>
        </w:rPr>
        <w:t>MN</w:t>
      </w:r>
      <w:r w:rsidR="00EC0E55">
        <w:rPr>
          <w:rFonts w:ascii="Tw Cen MT" w:eastAsia="Calibri" w:hAnsi="Tw Cen MT" w:cs="Arial"/>
          <w:b/>
          <w:sz w:val="24"/>
          <w:szCs w:val="24"/>
          <w:lang w:val="en-ZA"/>
        </w:rPr>
        <w:t xml:space="preserve">                                                                            Cllr Maitula B.M                                                                                               </w:t>
      </w:r>
    </w:p>
    <w:p w:rsidR="00EC0E55" w:rsidRPr="00EC0E55" w:rsidRDefault="00EC0E55" w:rsidP="00EC0E55">
      <w:pPr>
        <w:rPr>
          <w:rFonts w:ascii="Tw Cen MT" w:eastAsia="Calibri" w:hAnsi="Tw Cen MT" w:cs="Arial"/>
          <w:b/>
          <w:sz w:val="24"/>
          <w:szCs w:val="24"/>
          <w:lang w:val="en-ZA"/>
        </w:rPr>
      </w:pPr>
      <w:r>
        <w:rPr>
          <w:rFonts w:ascii="Tw Cen MT" w:eastAsia="Calibri" w:hAnsi="Tw Cen MT" w:cs="Arial"/>
          <w:b/>
          <w:sz w:val="24"/>
          <w:szCs w:val="24"/>
          <w:lang w:val="en-ZA"/>
        </w:rPr>
        <w:t xml:space="preserve"> </w:t>
      </w:r>
      <w:r w:rsidRPr="00EC0E55">
        <w:rPr>
          <w:rFonts w:ascii="Tw Cen MT" w:eastAsia="Calibri" w:hAnsi="Tw Cen MT" w:cs="Arial"/>
          <w:b/>
          <w:sz w:val="24"/>
          <w:szCs w:val="24"/>
          <w:lang w:val="en-ZA"/>
        </w:rPr>
        <w:t>Municipal Manager’s Signat</w:t>
      </w:r>
      <w:r>
        <w:rPr>
          <w:rFonts w:ascii="Tw Cen MT" w:eastAsia="Calibri" w:hAnsi="Tw Cen MT" w:cs="Arial"/>
          <w:b/>
          <w:sz w:val="24"/>
          <w:szCs w:val="24"/>
          <w:lang w:val="en-ZA"/>
        </w:rPr>
        <w:t xml:space="preserve">ure:   ___________________       </w:t>
      </w:r>
      <w:r w:rsidRPr="00EC0E55">
        <w:rPr>
          <w:rFonts w:ascii="Tw Cen MT" w:eastAsia="Calibri" w:hAnsi="Tw Cen MT" w:cs="Arial"/>
          <w:b/>
          <w:sz w:val="24"/>
          <w:szCs w:val="24"/>
          <w:lang w:val="en-ZA"/>
        </w:rPr>
        <w:t>Mayor’s Signa</w:t>
      </w:r>
      <w:r>
        <w:rPr>
          <w:rFonts w:ascii="Tw Cen MT" w:eastAsia="Calibri" w:hAnsi="Tw Cen MT" w:cs="Arial"/>
          <w:b/>
          <w:sz w:val="24"/>
          <w:szCs w:val="24"/>
          <w:lang w:val="en-ZA"/>
        </w:rPr>
        <w:t>ture: ____________</w:t>
      </w:r>
      <w:r w:rsidRPr="00EC0E55">
        <w:rPr>
          <w:rFonts w:ascii="Tw Cen MT" w:eastAsia="Calibri" w:hAnsi="Tw Cen MT" w:cs="Arial"/>
          <w:b/>
          <w:sz w:val="24"/>
          <w:szCs w:val="24"/>
          <w:lang w:val="en-ZA"/>
        </w:rPr>
        <w:tab/>
      </w:r>
    </w:p>
    <w:p w:rsidR="007B01A4" w:rsidRPr="00847BF6" w:rsidRDefault="00EC0E55" w:rsidP="00EC0E55">
      <w:pPr>
        <w:rPr>
          <w:rFonts w:ascii="Tw Cen MT" w:eastAsia="Calibri" w:hAnsi="Tw Cen MT" w:cs="Arial"/>
          <w:b/>
          <w:sz w:val="24"/>
          <w:szCs w:val="24"/>
          <w:lang w:val="en-ZA"/>
        </w:rPr>
      </w:pPr>
      <w:r w:rsidRPr="00EC0E55">
        <w:rPr>
          <w:rFonts w:ascii="Tw Cen MT" w:eastAsia="Calibri" w:hAnsi="Tw Cen MT" w:cs="Arial"/>
          <w:b/>
          <w:sz w:val="24"/>
          <w:szCs w:val="24"/>
          <w:lang w:val="en-ZA"/>
        </w:rPr>
        <w:t xml:space="preserve"> </w:t>
      </w:r>
      <w:r>
        <w:rPr>
          <w:rFonts w:ascii="Tw Cen MT" w:eastAsia="Calibri" w:hAnsi="Tw Cen MT" w:cs="Arial"/>
          <w:b/>
          <w:sz w:val="24"/>
          <w:szCs w:val="24"/>
          <w:lang w:val="en-ZA"/>
        </w:rPr>
        <w:t xml:space="preserve">Date: ______________________                                                </w:t>
      </w:r>
      <w:r w:rsidRPr="00EC0E55">
        <w:rPr>
          <w:rFonts w:ascii="Tw Cen MT" w:eastAsia="Calibri" w:hAnsi="Tw Cen MT" w:cs="Arial"/>
          <w:b/>
          <w:sz w:val="24"/>
          <w:szCs w:val="24"/>
          <w:lang w:val="en-ZA"/>
        </w:rPr>
        <w:t>Date: _______________________</w:t>
      </w:r>
    </w:p>
    <w:sectPr w:rsidR="007B01A4" w:rsidRPr="00847BF6" w:rsidSect="00187C20">
      <w:pgSz w:w="16838" w:h="11906" w:orient="landscape"/>
      <w:pgMar w:top="707" w:right="993" w:bottom="1420" w:left="714" w:header="720" w:footer="720" w:gutter="0"/>
      <w:cols w:space="720" w:equalWidth="0">
        <w:col w:w="9879"/>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E8A" w:rsidRDefault="00114E8A" w:rsidP="00830342">
      <w:pPr>
        <w:spacing w:after="0" w:line="240" w:lineRule="auto"/>
      </w:pPr>
      <w:r>
        <w:separator/>
      </w:r>
    </w:p>
  </w:endnote>
  <w:endnote w:type="continuationSeparator" w:id="0">
    <w:p w:rsidR="00114E8A" w:rsidRDefault="00114E8A" w:rsidP="00830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JIOBO+Arial,Bold">
    <w:altName w:val="Arial"/>
    <w:panose1 w:val="00000000000000000000"/>
    <w:charset w:val="00"/>
    <w:family w:val="swiss"/>
    <w:notTrueType/>
    <w:pitch w:val="default"/>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054" w:rsidRPr="00362BE8" w:rsidRDefault="00B24054" w:rsidP="00E17EA9">
    <w:pPr>
      <w:pStyle w:val="Footer"/>
      <w:spacing w:after="0" w:line="240" w:lineRule="auto"/>
      <w:jc w:val="center"/>
      <w:rPr>
        <w:rFonts w:ascii="Tw Cen MT" w:hAnsi="Tw Cen MT"/>
        <w:b/>
        <w:sz w:val="18"/>
        <w:szCs w:val="18"/>
      </w:rPr>
    </w:pPr>
    <w:r w:rsidRPr="00362BE8">
      <w:rPr>
        <w:rFonts w:ascii="Tw Cen MT" w:hAnsi="Tw Cen MT"/>
        <w:b/>
        <w:sz w:val="18"/>
        <w:szCs w:val="18"/>
      </w:rPr>
      <w:t xml:space="preserve">Page </w:t>
    </w:r>
    <w:r w:rsidRPr="00362BE8">
      <w:rPr>
        <w:rFonts w:ascii="Tw Cen MT" w:hAnsi="Tw Cen MT"/>
        <w:b/>
        <w:bCs/>
        <w:sz w:val="18"/>
        <w:szCs w:val="18"/>
      </w:rPr>
      <w:fldChar w:fldCharType="begin"/>
    </w:r>
    <w:r w:rsidRPr="00362BE8">
      <w:rPr>
        <w:rFonts w:ascii="Tw Cen MT" w:hAnsi="Tw Cen MT"/>
        <w:b/>
        <w:bCs/>
        <w:sz w:val="18"/>
        <w:szCs w:val="18"/>
      </w:rPr>
      <w:instrText xml:space="preserve"> PAGE </w:instrText>
    </w:r>
    <w:r w:rsidRPr="00362BE8">
      <w:rPr>
        <w:rFonts w:ascii="Tw Cen MT" w:hAnsi="Tw Cen MT"/>
        <w:b/>
        <w:bCs/>
        <w:sz w:val="18"/>
        <w:szCs w:val="18"/>
      </w:rPr>
      <w:fldChar w:fldCharType="separate"/>
    </w:r>
    <w:r w:rsidR="001A367A">
      <w:rPr>
        <w:rFonts w:ascii="Tw Cen MT" w:hAnsi="Tw Cen MT"/>
        <w:b/>
        <w:bCs/>
        <w:noProof/>
        <w:sz w:val="18"/>
        <w:szCs w:val="18"/>
      </w:rPr>
      <w:t>51</w:t>
    </w:r>
    <w:r w:rsidRPr="00362BE8">
      <w:rPr>
        <w:rFonts w:ascii="Tw Cen MT" w:hAnsi="Tw Cen MT"/>
        <w:b/>
        <w:bCs/>
        <w:sz w:val="18"/>
        <w:szCs w:val="18"/>
      </w:rPr>
      <w:fldChar w:fldCharType="end"/>
    </w:r>
    <w:r w:rsidRPr="00362BE8">
      <w:rPr>
        <w:rFonts w:ascii="Tw Cen MT" w:hAnsi="Tw Cen MT"/>
        <w:b/>
        <w:sz w:val="18"/>
        <w:szCs w:val="18"/>
      </w:rPr>
      <w:t xml:space="preserve"> of </w:t>
    </w:r>
    <w:r w:rsidRPr="00362BE8">
      <w:rPr>
        <w:rFonts w:ascii="Tw Cen MT" w:hAnsi="Tw Cen MT"/>
        <w:b/>
        <w:bCs/>
        <w:sz w:val="18"/>
        <w:szCs w:val="18"/>
      </w:rPr>
      <w:fldChar w:fldCharType="begin"/>
    </w:r>
    <w:r w:rsidRPr="00362BE8">
      <w:rPr>
        <w:rFonts w:ascii="Tw Cen MT" w:hAnsi="Tw Cen MT"/>
        <w:b/>
        <w:bCs/>
        <w:sz w:val="18"/>
        <w:szCs w:val="18"/>
      </w:rPr>
      <w:instrText xml:space="preserve"> NUMPAGES  </w:instrText>
    </w:r>
    <w:r w:rsidRPr="00362BE8">
      <w:rPr>
        <w:rFonts w:ascii="Tw Cen MT" w:hAnsi="Tw Cen MT"/>
        <w:b/>
        <w:bCs/>
        <w:sz w:val="18"/>
        <w:szCs w:val="18"/>
      </w:rPr>
      <w:fldChar w:fldCharType="separate"/>
    </w:r>
    <w:r w:rsidR="001A367A">
      <w:rPr>
        <w:rFonts w:ascii="Tw Cen MT" w:hAnsi="Tw Cen MT"/>
        <w:b/>
        <w:bCs/>
        <w:noProof/>
        <w:sz w:val="18"/>
        <w:szCs w:val="18"/>
      </w:rPr>
      <w:t>52</w:t>
    </w:r>
    <w:r w:rsidRPr="00362BE8">
      <w:rPr>
        <w:rFonts w:ascii="Tw Cen MT" w:hAnsi="Tw Cen MT"/>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E8A" w:rsidRDefault="00114E8A" w:rsidP="00830342">
      <w:pPr>
        <w:spacing w:after="0" w:line="240" w:lineRule="auto"/>
      </w:pPr>
      <w:r>
        <w:separator/>
      </w:r>
    </w:p>
  </w:footnote>
  <w:footnote w:type="continuationSeparator" w:id="0">
    <w:p w:rsidR="00114E8A" w:rsidRDefault="00114E8A" w:rsidP="008303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054" w:rsidRPr="004C67D3" w:rsidRDefault="00B24054" w:rsidP="00830342">
    <w:pPr>
      <w:widowControl w:val="0"/>
      <w:tabs>
        <w:tab w:val="left" w:pos="8760"/>
      </w:tabs>
      <w:autoSpaceDE w:val="0"/>
      <w:autoSpaceDN w:val="0"/>
      <w:adjustRightInd w:val="0"/>
      <w:spacing w:after="0" w:line="239" w:lineRule="auto"/>
      <w:rPr>
        <w:rFonts w:ascii="Tw Cen MT" w:hAnsi="Tw Cen MT"/>
        <w:sz w:val="20"/>
        <w:szCs w:val="20"/>
      </w:rPr>
    </w:pPr>
    <w:r>
      <w:rPr>
        <w:rFonts w:ascii="Tw Cen MT" w:hAnsi="Tw Cen MT"/>
        <w:sz w:val="20"/>
        <w:szCs w:val="20"/>
      </w:rPr>
      <w:t xml:space="preserve">MID-YEAR PERFORMACE REPORT </w:t>
    </w:r>
    <w:r w:rsidRPr="004C67D3">
      <w:rPr>
        <w:rFonts w:ascii="Tw Cen MT" w:hAnsi="Tw Cen MT"/>
        <w:sz w:val="20"/>
        <w:szCs w:val="20"/>
      </w:rPr>
      <w:tab/>
    </w:r>
    <w:r>
      <w:rPr>
        <w:rFonts w:ascii="Tw Cen MT" w:hAnsi="Tw Cen MT" w:cs="Calibri"/>
        <w:sz w:val="20"/>
        <w:szCs w:val="20"/>
      </w:rPr>
      <w:t>2019/2020</w:t>
    </w:r>
  </w:p>
  <w:p w:rsidR="00B24054" w:rsidRDefault="00B24054" w:rsidP="00830342">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57728" behindDoc="1" locked="0" layoutInCell="0" allowOverlap="1">
          <wp:simplePos x="0" y="0"/>
          <wp:positionH relativeFrom="column">
            <wp:posOffset>-17780</wp:posOffset>
          </wp:positionH>
          <wp:positionV relativeFrom="paragraph">
            <wp:posOffset>43815</wp:posOffset>
          </wp:positionV>
          <wp:extent cx="6226810" cy="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226810" cy="63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0EA4A62"/>
    <w:lvl w:ilvl="0">
      <w:start w:val="1"/>
      <w:numFmt w:val="bullet"/>
      <w:pStyle w:val="BodyTextFirstIndent2"/>
      <w:lvlText w:val=""/>
      <w:lvlJc w:val="left"/>
      <w:pPr>
        <w:tabs>
          <w:tab w:val="num" w:pos="360"/>
        </w:tabs>
        <w:ind w:left="360" w:hanging="360"/>
      </w:pPr>
      <w:rPr>
        <w:rFonts w:ascii="Symbol" w:hAnsi="Symbol" w:hint="default"/>
      </w:rPr>
    </w:lvl>
  </w:abstractNum>
  <w:abstractNum w:abstractNumId="1">
    <w:nsid w:val="00006784"/>
    <w:multiLevelType w:val="hybridMultilevel"/>
    <w:tmpl w:val="00004AE1"/>
    <w:lvl w:ilvl="0" w:tplc="00003D6C">
      <w:start w:val="1"/>
      <w:numFmt w:val="low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7B6487"/>
    <w:multiLevelType w:val="hybridMultilevel"/>
    <w:tmpl w:val="960251B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D0A62ED"/>
    <w:multiLevelType w:val="hybridMultilevel"/>
    <w:tmpl w:val="C070FB2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5A8795D"/>
    <w:multiLevelType w:val="hybridMultilevel"/>
    <w:tmpl w:val="7FF8DBA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nsid w:val="163C3625"/>
    <w:multiLevelType w:val="hybridMultilevel"/>
    <w:tmpl w:val="CAAEE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81061"/>
    <w:multiLevelType w:val="hybridMultilevel"/>
    <w:tmpl w:val="1D8AA5E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nsid w:val="17901DED"/>
    <w:multiLevelType w:val="hybridMultilevel"/>
    <w:tmpl w:val="AD82F946"/>
    <w:lvl w:ilvl="0" w:tplc="8C46C342">
      <w:numFmt w:val="bullet"/>
      <w:lvlText w:val="-"/>
      <w:lvlJc w:val="left"/>
      <w:pPr>
        <w:ind w:left="1179" w:hanging="360"/>
      </w:pPr>
      <w:rPr>
        <w:rFonts w:ascii="Tw Cen MT" w:eastAsia="Times New Roman" w:hAnsi="Tw Cen MT" w:cs="Times New Roman" w:hint="default"/>
        <w:b/>
      </w:rPr>
    </w:lvl>
    <w:lvl w:ilvl="1" w:tplc="1C090003">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8">
    <w:nsid w:val="27471163"/>
    <w:multiLevelType w:val="hybridMultilevel"/>
    <w:tmpl w:val="0E30AB78"/>
    <w:lvl w:ilvl="0" w:tplc="C1C8C400">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A6B09AF"/>
    <w:multiLevelType w:val="hybridMultilevel"/>
    <w:tmpl w:val="F5764642"/>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nsid w:val="2E342DD2"/>
    <w:multiLevelType w:val="hybridMultilevel"/>
    <w:tmpl w:val="04A4804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nsid w:val="3A9362A0"/>
    <w:multiLevelType w:val="hybridMultilevel"/>
    <w:tmpl w:val="9CF8411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nsid w:val="3B445D36"/>
    <w:multiLevelType w:val="hybridMultilevel"/>
    <w:tmpl w:val="54A474BE"/>
    <w:lvl w:ilvl="0" w:tplc="B450CFAE">
      <w:start w:val="1"/>
      <w:numFmt w:val="bullet"/>
      <w:pStyle w:val="Normalboldheading"/>
      <w:lvlText w:val=""/>
      <w:lvlJc w:val="left"/>
      <w:pPr>
        <w:tabs>
          <w:tab w:val="num" w:pos="360"/>
        </w:tabs>
        <w:ind w:left="120" w:hanging="120"/>
      </w:pPr>
      <w:rPr>
        <w:rFonts w:ascii="Wingdings" w:hAnsi="Wingdings" w:hint="default"/>
      </w:rPr>
    </w:lvl>
    <w:lvl w:ilvl="1" w:tplc="C3262230" w:tentative="1">
      <w:start w:val="1"/>
      <w:numFmt w:val="bullet"/>
      <w:lvlText w:val="o"/>
      <w:lvlJc w:val="left"/>
      <w:pPr>
        <w:tabs>
          <w:tab w:val="num" w:pos="1440"/>
        </w:tabs>
        <w:ind w:left="1440" w:hanging="360"/>
      </w:pPr>
      <w:rPr>
        <w:rFonts w:ascii="Courier New" w:hAnsi="Courier New" w:hint="default"/>
      </w:rPr>
    </w:lvl>
    <w:lvl w:ilvl="2" w:tplc="108C3B6C" w:tentative="1">
      <w:start w:val="1"/>
      <w:numFmt w:val="bullet"/>
      <w:lvlText w:val=""/>
      <w:lvlJc w:val="left"/>
      <w:pPr>
        <w:tabs>
          <w:tab w:val="num" w:pos="2160"/>
        </w:tabs>
        <w:ind w:left="2160" w:hanging="360"/>
      </w:pPr>
      <w:rPr>
        <w:rFonts w:ascii="Wingdings" w:hAnsi="Wingdings" w:hint="default"/>
      </w:rPr>
    </w:lvl>
    <w:lvl w:ilvl="3" w:tplc="EBE4132A" w:tentative="1">
      <w:start w:val="1"/>
      <w:numFmt w:val="bullet"/>
      <w:lvlText w:val=""/>
      <w:lvlJc w:val="left"/>
      <w:pPr>
        <w:tabs>
          <w:tab w:val="num" w:pos="2880"/>
        </w:tabs>
        <w:ind w:left="2880" w:hanging="360"/>
      </w:pPr>
      <w:rPr>
        <w:rFonts w:ascii="Symbol" w:hAnsi="Symbol" w:hint="default"/>
      </w:rPr>
    </w:lvl>
    <w:lvl w:ilvl="4" w:tplc="9780999A" w:tentative="1">
      <w:start w:val="1"/>
      <w:numFmt w:val="bullet"/>
      <w:lvlText w:val="o"/>
      <w:lvlJc w:val="left"/>
      <w:pPr>
        <w:tabs>
          <w:tab w:val="num" w:pos="3600"/>
        </w:tabs>
        <w:ind w:left="3600" w:hanging="360"/>
      </w:pPr>
      <w:rPr>
        <w:rFonts w:ascii="Courier New" w:hAnsi="Courier New" w:hint="default"/>
      </w:rPr>
    </w:lvl>
    <w:lvl w:ilvl="5" w:tplc="4CF006A4" w:tentative="1">
      <w:start w:val="1"/>
      <w:numFmt w:val="bullet"/>
      <w:lvlText w:val=""/>
      <w:lvlJc w:val="left"/>
      <w:pPr>
        <w:tabs>
          <w:tab w:val="num" w:pos="4320"/>
        </w:tabs>
        <w:ind w:left="4320" w:hanging="360"/>
      </w:pPr>
      <w:rPr>
        <w:rFonts w:ascii="Wingdings" w:hAnsi="Wingdings" w:hint="default"/>
      </w:rPr>
    </w:lvl>
    <w:lvl w:ilvl="6" w:tplc="2834E198" w:tentative="1">
      <w:start w:val="1"/>
      <w:numFmt w:val="bullet"/>
      <w:lvlText w:val=""/>
      <w:lvlJc w:val="left"/>
      <w:pPr>
        <w:tabs>
          <w:tab w:val="num" w:pos="5040"/>
        </w:tabs>
        <w:ind w:left="5040" w:hanging="360"/>
      </w:pPr>
      <w:rPr>
        <w:rFonts w:ascii="Symbol" w:hAnsi="Symbol" w:hint="default"/>
      </w:rPr>
    </w:lvl>
    <w:lvl w:ilvl="7" w:tplc="2A8A3C84" w:tentative="1">
      <w:start w:val="1"/>
      <w:numFmt w:val="bullet"/>
      <w:lvlText w:val="o"/>
      <w:lvlJc w:val="left"/>
      <w:pPr>
        <w:tabs>
          <w:tab w:val="num" w:pos="5760"/>
        </w:tabs>
        <w:ind w:left="5760" w:hanging="360"/>
      </w:pPr>
      <w:rPr>
        <w:rFonts w:ascii="Courier New" w:hAnsi="Courier New" w:hint="default"/>
      </w:rPr>
    </w:lvl>
    <w:lvl w:ilvl="8" w:tplc="E04AFF5E" w:tentative="1">
      <w:start w:val="1"/>
      <w:numFmt w:val="bullet"/>
      <w:lvlText w:val=""/>
      <w:lvlJc w:val="left"/>
      <w:pPr>
        <w:tabs>
          <w:tab w:val="num" w:pos="6480"/>
        </w:tabs>
        <w:ind w:left="6480" w:hanging="360"/>
      </w:pPr>
      <w:rPr>
        <w:rFonts w:ascii="Wingdings" w:hAnsi="Wingdings" w:hint="default"/>
      </w:rPr>
    </w:lvl>
  </w:abstractNum>
  <w:abstractNum w:abstractNumId="13">
    <w:nsid w:val="3E3A6AAF"/>
    <w:multiLevelType w:val="hybridMultilevel"/>
    <w:tmpl w:val="306E6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FF25A7"/>
    <w:multiLevelType w:val="hybridMultilevel"/>
    <w:tmpl w:val="D3CCE334"/>
    <w:lvl w:ilvl="0" w:tplc="04090001">
      <w:start w:val="1"/>
      <w:numFmt w:val="decimal"/>
      <w:pStyle w:val="Numberedparagraph"/>
      <w:lvlText w:val="%1."/>
      <w:lvlJc w:val="left"/>
      <w:pPr>
        <w:tabs>
          <w:tab w:val="num" w:pos="3148"/>
        </w:tabs>
        <w:ind w:left="3148" w:hanging="454"/>
      </w:pPr>
      <w:rPr>
        <w:rFonts w:hint="default"/>
        <w:sz w:val="22"/>
        <w:szCs w:val="22"/>
      </w:rPr>
    </w:lvl>
    <w:lvl w:ilvl="1" w:tplc="04090003">
      <w:start w:val="1"/>
      <w:numFmt w:val="bullet"/>
      <w:lvlText w:val=""/>
      <w:lvlJc w:val="left"/>
      <w:pPr>
        <w:tabs>
          <w:tab w:val="num" w:pos="2739"/>
        </w:tabs>
        <w:ind w:left="2739" w:hanging="360"/>
      </w:pPr>
      <w:rPr>
        <w:rFonts w:ascii="Symbol" w:hAnsi="Symbol" w:hint="default"/>
      </w:rPr>
    </w:lvl>
    <w:lvl w:ilvl="2" w:tplc="04090005">
      <w:start w:val="1"/>
      <w:numFmt w:val="bullet"/>
      <w:lvlText w:val=""/>
      <w:lvlJc w:val="left"/>
      <w:pPr>
        <w:tabs>
          <w:tab w:val="num" w:pos="3459"/>
        </w:tabs>
        <w:ind w:left="3459" w:hanging="180"/>
      </w:pPr>
      <w:rPr>
        <w:rFonts w:ascii="Symbol" w:hAnsi="Symbol" w:hint="default"/>
      </w:rPr>
    </w:lvl>
    <w:lvl w:ilvl="3" w:tplc="04090001">
      <w:start w:val="1"/>
      <w:numFmt w:val="lowerLetter"/>
      <w:lvlText w:val="%4."/>
      <w:lvlJc w:val="left"/>
      <w:pPr>
        <w:tabs>
          <w:tab w:val="num" w:pos="4179"/>
        </w:tabs>
        <w:ind w:left="4179" w:hanging="360"/>
      </w:pPr>
      <w:rPr>
        <w:rFonts w:hint="default"/>
      </w:rPr>
    </w:lvl>
    <w:lvl w:ilvl="4" w:tplc="04090003">
      <w:start w:val="1"/>
      <w:numFmt w:val="lowerLetter"/>
      <w:lvlText w:val="%5."/>
      <w:lvlJc w:val="left"/>
      <w:pPr>
        <w:tabs>
          <w:tab w:val="num" w:pos="4899"/>
        </w:tabs>
        <w:ind w:left="4899" w:hanging="360"/>
      </w:pPr>
    </w:lvl>
    <w:lvl w:ilvl="5" w:tplc="04090005" w:tentative="1">
      <w:start w:val="1"/>
      <w:numFmt w:val="lowerRoman"/>
      <w:lvlText w:val="%6."/>
      <w:lvlJc w:val="right"/>
      <w:pPr>
        <w:tabs>
          <w:tab w:val="num" w:pos="5619"/>
        </w:tabs>
        <w:ind w:left="5619" w:hanging="180"/>
      </w:pPr>
    </w:lvl>
    <w:lvl w:ilvl="6" w:tplc="04090001" w:tentative="1">
      <w:start w:val="1"/>
      <w:numFmt w:val="decimal"/>
      <w:lvlText w:val="%7."/>
      <w:lvlJc w:val="left"/>
      <w:pPr>
        <w:tabs>
          <w:tab w:val="num" w:pos="6339"/>
        </w:tabs>
        <w:ind w:left="6339" w:hanging="360"/>
      </w:pPr>
    </w:lvl>
    <w:lvl w:ilvl="7" w:tplc="04090003" w:tentative="1">
      <w:start w:val="1"/>
      <w:numFmt w:val="lowerLetter"/>
      <w:lvlText w:val="%8."/>
      <w:lvlJc w:val="left"/>
      <w:pPr>
        <w:tabs>
          <w:tab w:val="num" w:pos="7059"/>
        </w:tabs>
        <w:ind w:left="7059" w:hanging="360"/>
      </w:pPr>
    </w:lvl>
    <w:lvl w:ilvl="8" w:tplc="04090005" w:tentative="1">
      <w:start w:val="1"/>
      <w:numFmt w:val="lowerRoman"/>
      <w:lvlText w:val="%9."/>
      <w:lvlJc w:val="right"/>
      <w:pPr>
        <w:tabs>
          <w:tab w:val="num" w:pos="7779"/>
        </w:tabs>
        <w:ind w:left="7779" w:hanging="180"/>
      </w:pPr>
    </w:lvl>
  </w:abstractNum>
  <w:abstractNum w:abstractNumId="15">
    <w:nsid w:val="46FF71E6"/>
    <w:multiLevelType w:val="hybridMultilevel"/>
    <w:tmpl w:val="E75E9E5C"/>
    <w:lvl w:ilvl="0" w:tplc="4296CCD0">
      <w:start w:val="1"/>
      <w:numFmt w:val="bullet"/>
      <w:pStyle w:val="ListNumber5"/>
      <w:lvlText w:val=""/>
      <w:lvlJc w:val="left"/>
      <w:pPr>
        <w:tabs>
          <w:tab w:val="num" w:pos="340"/>
        </w:tabs>
        <w:ind w:left="340" w:hanging="340"/>
      </w:pPr>
      <w:rPr>
        <w:rFonts w:ascii="Wingdings" w:hAnsi="Wingdings" w:hint="default"/>
      </w:rPr>
    </w:lvl>
    <w:lvl w:ilvl="1" w:tplc="DB2A9886" w:tentative="1">
      <w:start w:val="1"/>
      <w:numFmt w:val="bullet"/>
      <w:lvlText w:val="o"/>
      <w:lvlJc w:val="left"/>
      <w:pPr>
        <w:tabs>
          <w:tab w:val="num" w:pos="1440"/>
        </w:tabs>
        <w:ind w:left="1440" w:hanging="360"/>
      </w:pPr>
      <w:rPr>
        <w:rFonts w:ascii="Courier New" w:hAnsi="Courier New" w:hint="default"/>
      </w:rPr>
    </w:lvl>
    <w:lvl w:ilvl="2" w:tplc="D63A042C" w:tentative="1">
      <w:start w:val="1"/>
      <w:numFmt w:val="bullet"/>
      <w:lvlText w:val=""/>
      <w:lvlJc w:val="left"/>
      <w:pPr>
        <w:tabs>
          <w:tab w:val="num" w:pos="2160"/>
        </w:tabs>
        <w:ind w:left="2160" w:hanging="360"/>
      </w:pPr>
      <w:rPr>
        <w:rFonts w:ascii="Wingdings" w:hAnsi="Wingdings" w:hint="default"/>
      </w:rPr>
    </w:lvl>
    <w:lvl w:ilvl="3" w:tplc="4B4639C6" w:tentative="1">
      <w:start w:val="1"/>
      <w:numFmt w:val="bullet"/>
      <w:lvlText w:val=""/>
      <w:lvlJc w:val="left"/>
      <w:pPr>
        <w:tabs>
          <w:tab w:val="num" w:pos="2880"/>
        </w:tabs>
        <w:ind w:left="2880" w:hanging="360"/>
      </w:pPr>
      <w:rPr>
        <w:rFonts w:ascii="Symbol" w:hAnsi="Symbol" w:hint="default"/>
      </w:rPr>
    </w:lvl>
    <w:lvl w:ilvl="4" w:tplc="CFC67116" w:tentative="1">
      <w:start w:val="1"/>
      <w:numFmt w:val="bullet"/>
      <w:lvlText w:val="o"/>
      <w:lvlJc w:val="left"/>
      <w:pPr>
        <w:tabs>
          <w:tab w:val="num" w:pos="3600"/>
        </w:tabs>
        <w:ind w:left="3600" w:hanging="360"/>
      </w:pPr>
      <w:rPr>
        <w:rFonts w:ascii="Courier New" w:hAnsi="Courier New" w:hint="default"/>
      </w:rPr>
    </w:lvl>
    <w:lvl w:ilvl="5" w:tplc="B672CF24" w:tentative="1">
      <w:start w:val="1"/>
      <w:numFmt w:val="bullet"/>
      <w:lvlText w:val=""/>
      <w:lvlJc w:val="left"/>
      <w:pPr>
        <w:tabs>
          <w:tab w:val="num" w:pos="4320"/>
        </w:tabs>
        <w:ind w:left="4320" w:hanging="360"/>
      </w:pPr>
      <w:rPr>
        <w:rFonts w:ascii="Wingdings" w:hAnsi="Wingdings" w:hint="default"/>
      </w:rPr>
    </w:lvl>
    <w:lvl w:ilvl="6" w:tplc="23969CDE" w:tentative="1">
      <w:start w:val="1"/>
      <w:numFmt w:val="bullet"/>
      <w:lvlText w:val=""/>
      <w:lvlJc w:val="left"/>
      <w:pPr>
        <w:tabs>
          <w:tab w:val="num" w:pos="5040"/>
        </w:tabs>
        <w:ind w:left="5040" w:hanging="360"/>
      </w:pPr>
      <w:rPr>
        <w:rFonts w:ascii="Symbol" w:hAnsi="Symbol" w:hint="default"/>
      </w:rPr>
    </w:lvl>
    <w:lvl w:ilvl="7" w:tplc="8376EC5C" w:tentative="1">
      <w:start w:val="1"/>
      <w:numFmt w:val="bullet"/>
      <w:lvlText w:val="o"/>
      <w:lvlJc w:val="left"/>
      <w:pPr>
        <w:tabs>
          <w:tab w:val="num" w:pos="5760"/>
        </w:tabs>
        <w:ind w:left="5760" w:hanging="360"/>
      </w:pPr>
      <w:rPr>
        <w:rFonts w:ascii="Courier New" w:hAnsi="Courier New" w:hint="default"/>
      </w:rPr>
    </w:lvl>
    <w:lvl w:ilvl="8" w:tplc="4762DABC" w:tentative="1">
      <w:start w:val="1"/>
      <w:numFmt w:val="bullet"/>
      <w:lvlText w:val=""/>
      <w:lvlJc w:val="left"/>
      <w:pPr>
        <w:tabs>
          <w:tab w:val="num" w:pos="6480"/>
        </w:tabs>
        <w:ind w:left="6480" w:hanging="360"/>
      </w:pPr>
      <w:rPr>
        <w:rFonts w:ascii="Wingdings" w:hAnsi="Wingdings" w:hint="default"/>
      </w:rPr>
    </w:lvl>
  </w:abstractNum>
  <w:abstractNum w:abstractNumId="16">
    <w:nsid w:val="4A624C46"/>
    <w:multiLevelType w:val="hybridMultilevel"/>
    <w:tmpl w:val="AD88D16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nsid w:val="4A864DDF"/>
    <w:multiLevelType w:val="hybridMultilevel"/>
    <w:tmpl w:val="6884EFE8"/>
    <w:lvl w:ilvl="0" w:tplc="1F1E189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nsid w:val="52E44A83"/>
    <w:multiLevelType w:val="hybridMultilevel"/>
    <w:tmpl w:val="8EA0FD52"/>
    <w:lvl w:ilvl="0" w:tplc="1C090017">
      <w:start w:val="1"/>
      <w:numFmt w:val="lowerLetter"/>
      <w:lvlText w:val="%1)"/>
      <w:lvlJc w:val="left"/>
      <w:pPr>
        <w:ind w:left="36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53AD4AF3"/>
    <w:multiLevelType w:val="hybridMultilevel"/>
    <w:tmpl w:val="EEEA3DA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nsid w:val="59CB10F1"/>
    <w:multiLevelType w:val="hybridMultilevel"/>
    <w:tmpl w:val="B1D6CA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DB5191"/>
    <w:multiLevelType w:val="hybridMultilevel"/>
    <w:tmpl w:val="E7F8B682"/>
    <w:lvl w:ilvl="0" w:tplc="0409000F">
      <w:start w:val="1"/>
      <w:numFmt w:val="decimal"/>
      <w:pStyle w:val="NormalbulletSG"/>
      <w:lvlText w:val="Figure %1:"/>
      <w:lvlJc w:val="left"/>
      <w:pPr>
        <w:tabs>
          <w:tab w:val="num" w:pos="288"/>
        </w:tabs>
        <w:ind w:left="288" w:hanging="288"/>
      </w:pPr>
      <w:rPr>
        <w:rFonts w:ascii="Arial" w:hAnsi="Arial" w:cs="Times New Roman" w:hint="default"/>
        <w:b w:val="0"/>
        <w:bCs w:val="0"/>
        <w:i/>
        <w:iCs w:val="0"/>
        <w:caps w:val="0"/>
        <w:strike w:val="0"/>
        <w:dstrike w:val="0"/>
        <w:vanish w:val="0"/>
        <w:spacing w:val="0"/>
        <w:kern w:val="0"/>
        <w:position w:val="0"/>
        <w:sz w:val="22"/>
        <w:szCs w:val="22"/>
        <w:u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1CC1833"/>
    <w:multiLevelType w:val="multilevel"/>
    <w:tmpl w:val="EAAC69EC"/>
    <w:lvl w:ilvl="0">
      <w:start w:val="1"/>
      <w:numFmt w:val="decimal"/>
      <w:pStyle w:val="DoEHeading1"/>
      <w:lvlText w:val="%1"/>
      <w:lvlJc w:val="left"/>
      <w:pPr>
        <w:tabs>
          <w:tab w:val="num" w:pos="360"/>
        </w:tabs>
        <w:ind w:left="360" w:hanging="360"/>
      </w:pPr>
      <w:rPr>
        <w:rFonts w:cs="Times New Roman" w:hint="default"/>
      </w:rPr>
    </w:lvl>
    <w:lvl w:ilvl="1">
      <w:start w:val="1"/>
      <w:numFmt w:val="decimal"/>
      <w:pStyle w:val="DoEHeading1"/>
      <w:lvlText w:val="%1.%2"/>
      <w:lvlJc w:val="left"/>
      <w:pPr>
        <w:tabs>
          <w:tab w:val="num" w:pos="720"/>
        </w:tabs>
        <w:ind w:left="720" w:hanging="720"/>
      </w:pPr>
      <w:rPr>
        <w:rFonts w:cs="Times New Roman" w:hint="default"/>
      </w:rPr>
    </w:lvl>
    <w:lvl w:ilvl="2">
      <w:start w:val="1"/>
      <w:numFmt w:val="decimal"/>
      <w:pStyle w:val="DoEHeading2"/>
      <w:lvlText w:val="%1.%2.%3"/>
      <w:lvlJc w:val="left"/>
      <w:pPr>
        <w:tabs>
          <w:tab w:val="num" w:pos="1072"/>
        </w:tabs>
        <w:ind w:left="1072" w:hanging="1072"/>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3">
    <w:nsid w:val="624B1FF7"/>
    <w:multiLevelType w:val="hybridMultilevel"/>
    <w:tmpl w:val="077EBD9A"/>
    <w:lvl w:ilvl="0" w:tplc="B2CCD108">
      <w:start w:val="1"/>
      <w:numFmt w:val="lowerRoman"/>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68816100"/>
    <w:multiLevelType w:val="hybridMultilevel"/>
    <w:tmpl w:val="A2F2C9BA"/>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nsid w:val="6D940C2F"/>
    <w:multiLevelType w:val="multilevel"/>
    <w:tmpl w:val="E69A54BA"/>
    <w:lvl w:ilvl="0">
      <w:start w:val="1"/>
      <w:numFmt w:val="decimal"/>
      <w:lvlText w:val="%1."/>
      <w:lvlJc w:val="left"/>
      <w:pPr>
        <w:ind w:left="502" w:hanging="360"/>
      </w:pPr>
      <w:rPr>
        <w:rFonts w:hint="default"/>
        <w:b/>
      </w:rPr>
    </w:lvl>
    <w:lvl w:ilvl="1">
      <w:start w:val="1"/>
      <w:numFmt w:val="decimal"/>
      <w:isLgl/>
      <w:lvlText w:val="%1.%2."/>
      <w:lvlJc w:val="left"/>
      <w:pPr>
        <w:ind w:left="1152" w:hanging="720"/>
      </w:pPr>
      <w:rPr>
        <w:rFonts w:hint="default"/>
        <w:color w:val="000000" w:themeColor="text1"/>
      </w:rPr>
    </w:lvl>
    <w:lvl w:ilvl="2">
      <w:start w:val="1"/>
      <w:numFmt w:val="decimal"/>
      <w:isLgl/>
      <w:lvlText w:val="%1.%2.%3."/>
      <w:lvlJc w:val="left"/>
      <w:pPr>
        <w:ind w:left="1152" w:hanging="720"/>
      </w:pPr>
      <w:rPr>
        <w:rFonts w:ascii="Arial" w:hAnsi="Arial" w:cs="Arial" w:hint="default"/>
        <w:b/>
        <w:color w:val="auto"/>
      </w:rPr>
    </w:lvl>
    <w:lvl w:ilvl="3">
      <w:start w:val="1"/>
      <w:numFmt w:val="decimal"/>
      <w:isLgl/>
      <w:lvlText w:val="%1.%2.%3.%4."/>
      <w:lvlJc w:val="left"/>
      <w:pPr>
        <w:ind w:left="1512" w:hanging="1080"/>
      </w:pPr>
      <w:rPr>
        <w:rFonts w:hint="default"/>
      </w:rPr>
    </w:lvl>
    <w:lvl w:ilvl="4">
      <w:start w:val="1"/>
      <w:numFmt w:val="decimal"/>
      <w:isLgl/>
      <w:lvlText w:val="%1.%2.%3.%4.%5."/>
      <w:lvlJc w:val="left"/>
      <w:pPr>
        <w:ind w:left="1872" w:hanging="144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232" w:hanging="180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592" w:hanging="2160"/>
      </w:pPr>
      <w:rPr>
        <w:rFonts w:hint="default"/>
      </w:rPr>
    </w:lvl>
  </w:abstractNum>
  <w:abstractNum w:abstractNumId="26">
    <w:nsid w:val="725871D9"/>
    <w:multiLevelType w:val="hybridMultilevel"/>
    <w:tmpl w:val="B540D004"/>
    <w:lvl w:ilvl="0" w:tplc="8C46C342">
      <w:numFmt w:val="bullet"/>
      <w:lvlText w:val="-"/>
      <w:lvlJc w:val="left"/>
      <w:pPr>
        <w:ind w:left="1287" w:hanging="360"/>
      </w:pPr>
      <w:rPr>
        <w:rFonts w:ascii="Tw Cen MT" w:eastAsia="Times New Roman" w:hAnsi="Tw Cen MT" w:cs="Times New Roman" w:hint="default"/>
        <w:b/>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num w:numId="1">
    <w:abstractNumId w:val="1"/>
  </w:num>
  <w:num w:numId="2">
    <w:abstractNumId w:val="7"/>
  </w:num>
  <w:num w:numId="3">
    <w:abstractNumId w:val="26"/>
  </w:num>
  <w:num w:numId="4">
    <w:abstractNumId w:val="17"/>
  </w:num>
  <w:num w:numId="5">
    <w:abstractNumId w:val="5"/>
  </w:num>
  <w:num w:numId="6">
    <w:abstractNumId w:val="13"/>
  </w:num>
  <w:num w:numId="7">
    <w:abstractNumId w:val="14"/>
  </w:num>
  <w:num w:numId="8">
    <w:abstractNumId w:val="22"/>
  </w:num>
  <w:num w:numId="9">
    <w:abstractNumId w:val="0"/>
  </w:num>
  <w:num w:numId="10">
    <w:abstractNumId w:val="21"/>
  </w:num>
  <w:num w:numId="11">
    <w:abstractNumId w:val="12"/>
  </w:num>
  <w:num w:numId="12">
    <w:abstractNumId w:val="15"/>
  </w:num>
  <w:num w:numId="13">
    <w:abstractNumId w:val="18"/>
  </w:num>
  <w:num w:numId="14">
    <w:abstractNumId w:val="2"/>
  </w:num>
  <w:num w:numId="15">
    <w:abstractNumId w:val="10"/>
  </w:num>
  <w:num w:numId="16">
    <w:abstractNumId w:val="4"/>
  </w:num>
  <w:num w:numId="17">
    <w:abstractNumId w:val="11"/>
  </w:num>
  <w:num w:numId="18">
    <w:abstractNumId w:val="9"/>
  </w:num>
  <w:num w:numId="19">
    <w:abstractNumId w:val="6"/>
  </w:num>
  <w:num w:numId="20">
    <w:abstractNumId w:val="19"/>
  </w:num>
  <w:num w:numId="21">
    <w:abstractNumId w:val="16"/>
  </w:num>
  <w:num w:numId="22">
    <w:abstractNumId w:val="2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
  </w:num>
  <w:num w:numId="27">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BE0"/>
    <w:rsid w:val="00000ADC"/>
    <w:rsid w:val="00002A21"/>
    <w:rsid w:val="00004EB4"/>
    <w:rsid w:val="0000590B"/>
    <w:rsid w:val="00007542"/>
    <w:rsid w:val="000077AF"/>
    <w:rsid w:val="000105CD"/>
    <w:rsid w:val="00013CB4"/>
    <w:rsid w:val="00013DC0"/>
    <w:rsid w:val="00013E19"/>
    <w:rsid w:val="0001796F"/>
    <w:rsid w:val="000211CA"/>
    <w:rsid w:val="00021D9F"/>
    <w:rsid w:val="00021E6F"/>
    <w:rsid w:val="000224AA"/>
    <w:rsid w:val="0002571A"/>
    <w:rsid w:val="00025890"/>
    <w:rsid w:val="00026A4E"/>
    <w:rsid w:val="00030207"/>
    <w:rsid w:val="00031105"/>
    <w:rsid w:val="0003258D"/>
    <w:rsid w:val="00034015"/>
    <w:rsid w:val="000413A2"/>
    <w:rsid w:val="00041ACA"/>
    <w:rsid w:val="00043BC3"/>
    <w:rsid w:val="00044D36"/>
    <w:rsid w:val="000454FC"/>
    <w:rsid w:val="000460F2"/>
    <w:rsid w:val="00046141"/>
    <w:rsid w:val="00046ACD"/>
    <w:rsid w:val="00047BC3"/>
    <w:rsid w:val="00047E0C"/>
    <w:rsid w:val="00050BDC"/>
    <w:rsid w:val="00050F2F"/>
    <w:rsid w:val="00051CEC"/>
    <w:rsid w:val="0005252F"/>
    <w:rsid w:val="00054A2C"/>
    <w:rsid w:val="00055E9D"/>
    <w:rsid w:val="000568CC"/>
    <w:rsid w:val="00057163"/>
    <w:rsid w:val="00060ADF"/>
    <w:rsid w:val="00061555"/>
    <w:rsid w:val="000623E3"/>
    <w:rsid w:val="00062529"/>
    <w:rsid w:val="00062FF4"/>
    <w:rsid w:val="00065529"/>
    <w:rsid w:val="000655AB"/>
    <w:rsid w:val="00065AF9"/>
    <w:rsid w:val="00066B86"/>
    <w:rsid w:val="000706B5"/>
    <w:rsid w:val="00072010"/>
    <w:rsid w:val="0007201F"/>
    <w:rsid w:val="00074952"/>
    <w:rsid w:val="00075F70"/>
    <w:rsid w:val="00076923"/>
    <w:rsid w:val="00076AFD"/>
    <w:rsid w:val="000834BF"/>
    <w:rsid w:val="00085BB0"/>
    <w:rsid w:val="00085E9E"/>
    <w:rsid w:val="000901F7"/>
    <w:rsid w:val="0009221B"/>
    <w:rsid w:val="000930AD"/>
    <w:rsid w:val="00093871"/>
    <w:rsid w:val="00097367"/>
    <w:rsid w:val="0009775E"/>
    <w:rsid w:val="00097C9C"/>
    <w:rsid w:val="00097F8A"/>
    <w:rsid w:val="000A1618"/>
    <w:rsid w:val="000A2ABE"/>
    <w:rsid w:val="000A3314"/>
    <w:rsid w:val="000A3890"/>
    <w:rsid w:val="000A3DD1"/>
    <w:rsid w:val="000A423D"/>
    <w:rsid w:val="000A5BAB"/>
    <w:rsid w:val="000A7CEC"/>
    <w:rsid w:val="000B10B5"/>
    <w:rsid w:val="000B230B"/>
    <w:rsid w:val="000B2CBD"/>
    <w:rsid w:val="000B30E8"/>
    <w:rsid w:val="000B45BF"/>
    <w:rsid w:val="000B5A6A"/>
    <w:rsid w:val="000B66E4"/>
    <w:rsid w:val="000B71C5"/>
    <w:rsid w:val="000B7550"/>
    <w:rsid w:val="000B7AA1"/>
    <w:rsid w:val="000C0A28"/>
    <w:rsid w:val="000C1087"/>
    <w:rsid w:val="000C13EF"/>
    <w:rsid w:val="000C2066"/>
    <w:rsid w:val="000C24FF"/>
    <w:rsid w:val="000C3EAA"/>
    <w:rsid w:val="000C4C6C"/>
    <w:rsid w:val="000C691C"/>
    <w:rsid w:val="000D0941"/>
    <w:rsid w:val="000D0EE0"/>
    <w:rsid w:val="000D11D6"/>
    <w:rsid w:val="000D1B0C"/>
    <w:rsid w:val="000D2E71"/>
    <w:rsid w:val="000D3F7B"/>
    <w:rsid w:val="000D4E70"/>
    <w:rsid w:val="000D72E7"/>
    <w:rsid w:val="000D783C"/>
    <w:rsid w:val="000E0183"/>
    <w:rsid w:val="000E194A"/>
    <w:rsid w:val="000E63BF"/>
    <w:rsid w:val="000F0106"/>
    <w:rsid w:val="000F0D26"/>
    <w:rsid w:val="000F1CEC"/>
    <w:rsid w:val="000F2130"/>
    <w:rsid w:val="000F35E7"/>
    <w:rsid w:val="000F5BE1"/>
    <w:rsid w:val="0010661D"/>
    <w:rsid w:val="00110D9C"/>
    <w:rsid w:val="0011120F"/>
    <w:rsid w:val="00113128"/>
    <w:rsid w:val="00114E8A"/>
    <w:rsid w:val="00117705"/>
    <w:rsid w:val="00117EAA"/>
    <w:rsid w:val="0012257B"/>
    <w:rsid w:val="001227D0"/>
    <w:rsid w:val="00122ADD"/>
    <w:rsid w:val="00122CBF"/>
    <w:rsid w:val="001239A1"/>
    <w:rsid w:val="00123CCC"/>
    <w:rsid w:val="00125D9E"/>
    <w:rsid w:val="00126514"/>
    <w:rsid w:val="00126A8D"/>
    <w:rsid w:val="00127B43"/>
    <w:rsid w:val="0013120B"/>
    <w:rsid w:val="00131982"/>
    <w:rsid w:val="00134B7D"/>
    <w:rsid w:val="00135B2C"/>
    <w:rsid w:val="00137A44"/>
    <w:rsid w:val="001402F6"/>
    <w:rsid w:val="0014063C"/>
    <w:rsid w:val="00140E69"/>
    <w:rsid w:val="00141487"/>
    <w:rsid w:val="00144155"/>
    <w:rsid w:val="00144EA2"/>
    <w:rsid w:val="0014514C"/>
    <w:rsid w:val="00145843"/>
    <w:rsid w:val="0014685E"/>
    <w:rsid w:val="00147068"/>
    <w:rsid w:val="00151E36"/>
    <w:rsid w:val="00155BF0"/>
    <w:rsid w:val="0015716E"/>
    <w:rsid w:val="00157AC5"/>
    <w:rsid w:val="00163F4F"/>
    <w:rsid w:val="00164A4F"/>
    <w:rsid w:val="00166222"/>
    <w:rsid w:val="001678E8"/>
    <w:rsid w:val="00170ABD"/>
    <w:rsid w:val="001713D4"/>
    <w:rsid w:val="001723BD"/>
    <w:rsid w:val="001760C5"/>
    <w:rsid w:val="00176F2E"/>
    <w:rsid w:val="0017758A"/>
    <w:rsid w:val="00181751"/>
    <w:rsid w:val="00181801"/>
    <w:rsid w:val="0018240F"/>
    <w:rsid w:val="00182448"/>
    <w:rsid w:val="00182C7D"/>
    <w:rsid w:val="0018350A"/>
    <w:rsid w:val="001836AC"/>
    <w:rsid w:val="00184AAA"/>
    <w:rsid w:val="00185D2C"/>
    <w:rsid w:val="00186E6F"/>
    <w:rsid w:val="00187BF9"/>
    <w:rsid w:val="00187C20"/>
    <w:rsid w:val="001A0E27"/>
    <w:rsid w:val="001A13A3"/>
    <w:rsid w:val="001A1D7F"/>
    <w:rsid w:val="001A1D93"/>
    <w:rsid w:val="001A2B67"/>
    <w:rsid w:val="001A367A"/>
    <w:rsid w:val="001A4140"/>
    <w:rsid w:val="001A4A98"/>
    <w:rsid w:val="001A4C1F"/>
    <w:rsid w:val="001A75F5"/>
    <w:rsid w:val="001A7B5D"/>
    <w:rsid w:val="001B216E"/>
    <w:rsid w:val="001B3726"/>
    <w:rsid w:val="001B4594"/>
    <w:rsid w:val="001B5192"/>
    <w:rsid w:val="001B69B4"/>
    <w:rsid w:val="001C0F03"/>
    <w:rsid w:val="001C1C09"/>
    <w:rsid w:val="001C4478"/>
    <w:rsid w:val="001C6A1D"/>
    <w:rsid w:val="001C7BB8"/>
    <w:rsid w:val="001D1E84"/>
    <w:rsid w:val="001D3FA4"/>
    <w:rsid w:val="001D41F4"/>
    <w:rsid w:val="001D644D"/>
    <w:rsid w:val="001D64AB"/>
    <w:rsid w:val="001E0300"/>
    <w:rsid w:val="001E17B8"/>
    <w:rsid w:val="001E7391"/>
    <w:rsid w:val="001F0BD0"/>
    <w:rsid w:val="001F42E8"/>
    <w:rsid w:val="001F4389"/>
    <w:rsid w:val="001F44E8"/>
    <w:rsid w:val="001F709A"/>
    <w:rsid w:val="001F7136"/>
    <w:rsid w:val="00201714"/>
    <w:rsid w:val="0020190A"/>
    <w:rsid w:val="0020350E"/>
    <w:rsid w:val="00205775"/>
    <w:rsid w:val="00206857"/>
    <w:rsid w:val="00207C8C"/>
    <w:rsid w:val="00214D6B"/>
    <w:rsid w:val="00216DB9"/>
    <w:rsid w:val="00217277"/>
    <w:rsid w:val="00217BBD"/>
    <w:rsid w:val="00221D23"/>
    <w:rsid w:val="002220C0"/>
    <w:rsid w:val="00222AE3"/>
    <w:rsid w:val="00223751"/>
    <w:rsid w:val="00224411"/>
    <w:rsid w:val="00224B56"/>
    <w:rsid w:val="00225021"/>
    <w:rsid w:val="00225845"/>
    <w:rsid w:val="0023112C"/>
    <w:rsid w:val="00232C3E"/>
    <w:rsid w:val="002336AD"/>
    <w:rsid w:val="00233910"/>
    <w:rsid w:val="00234501"/>
    <w:rsid w:val="00234688"/>
    <w:rsid w:val="002369C1"/>
    <w:rsid w:val="00237962"/>
    <w:rsid w:val="0024185A"/>
    <w:rsid w:val="00242790"/>
    <w:rsid w:val="00242FF9"/>
    <w:rsid w:val="00245E0A"/>
    <w:rsid w:val="002545F0"/>
    <w:rsid w:val="00256DDD"/>
    <w:rsid w:val="002621B2"/>
    <w:rsid w:val="00263A82"/>
    <w:rsid w:val="00263C30"/>
    <w:rsid w:val="00263D86"/>
    <w:rsid w:val="00264043"/>
    <w:rsid w:val="00264177"/>
    <w:rsid w:val="00264251"/>
    <w:rsid w:val="00271AFC"/>
    <w:rsid w:val="00272048"/>
    <w:rsid w:val="00272299"/>
    <w:rsid w:val="00272726"/>
    <w:rsid w:val="00272FD1"/>
    <w:rsid w:val="002732DF"/>
    <w:rsid w:val="00275D45"/>
    <w:rsid w:val="0027717C"/>
    <w:rsid w:val="00277192"/>
    <w:rsid w:val="002804E0"/>
    <w:rsid w:val="00283946"/>
    <w:rsid w:val="00287343"/>
    <w:rsid w:val="00287863"/>
    <w:rsid w:val="00290D20"/>
    <w:rsid w:val="00290EA5"/>
    <w:rsid w:val="002947F1"/>
    <w:rsid w:val="00294E49"/>
    <w:rsid w:val="002973E8"/>
    <w:rsid w:val="002A09E6"/>
    <w:rsid w:val="002B08D6"/>
    <w:rsid w:val="002B1AAC"/>
    <w:rsid w:val="002B3060"/>
    <w:rsid w:val="002B4F3E"/>
    <w:rsid w:val="002B68F1"/>
    <w:rsid w:val="002B6D64"/>
    <w:rsid w:val="002C3EF0"/>
    <w:rsid w:val="002C5889"/>
    <w:rsid w:val="002C6413"/>
    <w:rsid w:val="002C7C71"/>
    <w:rsid w:val="002C7C9B"/>
    <w:rsid w:val="002D1051"/>
    <w:rsid w:val="002D1B88"/>
    <w:rsid w:val="002D2C53"/>
    <w:rsid w:val="002D433D"/>
    <w:rsid w:val="002D44A9"/>
    <w:rsid w:val="002D48C7"/>
    <w:rsid w:val="002D5D16"/>
    <w:rsid w:val="002D71FF"/>
    <w:rsid w:val="002D72EF"/>
    <w:rsid w:val="002E4AD5"/>
    <w:rsid w:val="002E520D"/>
    <w:rsid w:val="002E535C"/>
    <w:rsid w:val="002E53E4"/>
    <w:rsid w:val="002E5F8A"/>
    <w:rsid w:val="002E655E"/>
    <w:rsid w:val="002E6994"/>
    <w:rsid w:val="002E6AE8"/>
    <w:rsid w:val="002F04CA"/>
    <w:rsid w:val="002F0F53"/>
    <w:rsid w:val="002F1BDD"/>
    <w:rsid w:val="002F6335"/>
    <w:rsid w:val="002F6373"/>
    <w:rsid w:val="002F6A69"/>
    <w:rsid w:val="00300D29"/>
    <w:rsid w:val="00300D68"/>
    <w:rsid w:val="00301A90"/>
    <w:rsid w:val="00301ACA"/>
    <w:rsid w:val="003066B4"/>
    <w:rsid w:val="003104CA"/>
    <w:rsid w:val="003111BC"/>
    <w:rsid w:val="0031163C"/>
    <w:rsid w:val="00311C15"/>
    <w:rsid w:val="003128F9"/>
    <w:rsid w:val="00313302"/>
    <w:rsid w:val="00315970"/>
    <w:rsid w:val="0031791E"/>
    <w:rsid w:val="0032061B"/>
    <w:rsid w:val="00320DF5"/>
    <w:rsid w:val="003211AE"/>
    <w:rsid w:val="00321392"/>
    <w:rsid w:val="003222DD"/>
    <w:rsid w:val="00323C00"/>
    <w:rsid w:val="0032512F"/>
    <w:rsid w:val="00325B0E"/>
    <w:rsid w:val="00325C85"/>
    <w:rsid w:val="00326704"/>
    <w:rsid w:val="00326A6A"/>
    <w:rsid w:val="00327B94"/>
    <w:rsid w:val="00331D7F"/>
    <w:rsid w:val="00331F6F"/>
    <w:rsid w:val="00332F63"/>
    <w:rsid w:val="00333237"/>
    <w:rsid w:val="003348B0"/>
    <w:rsid w:val="00335DF8"/>
    <w:rsid w:val="00336D9B"/>
    <w:rsid w:val="00342112"/>
    <w:rsid w:val="003424F9"/>
    <w:rsid w:val="003428EE"/>
    <w:rsid w:val="003431C3"/>
    <w:rsid w:val="003434C3"/>
    <w:rsid w:val="00343531"/>
    <w:rsid w:val="0034494E"/>
    <w:rsid w:val="00345204"/>
    <w:rsid w:val="003456A9"/>
    <w:rsid w:val="0034617C"/>
    <w:rsid w:val="003464CA"/>
    <w:rsid w:val="00346643"/>
    <w:rsid w:val="00347C66"/>
    <w:rsid w:val="003508E2"/>
    <w:rsid w:val="003512EB"/>
    <w:rsid w:val="003517C2"/>
    <w:rsid w:val="0035635C"/>
    <w:rsid w:val="0035699E"/>
    <w:rsid w:val="003569BB"/>
    <w:rsid w:val="003602FB"/>
    <w:rsid w:val="00361E30"/>
    <w:rsid w:val="00361E8A"/>
    <w:rsid w:val="003624ED"/>
    <w:rsid w:val="00362BE8"/>
    <w:rsid w:val="003642E8"/>
    <w:rsid w:val="00372116"/>
    <w:rsid w:val="00372B9C"/>
    <w:rsid w:val="00374888"/>
    <w:rsid w:val="0037669A"/>
    <w:rsid w:val="00376EF6"/>
    <w:rsid w:val="0037736B"/>
    <w:rsid w:val="0037752B"/>
    <w:rsid w:val="0038100B"/>
    <w:rsid w:val="00383439"/>
    <w:rsid w:val="00386A93"/>
    <w:rsid w:val="00386D28"/>
    <w:rsid w:val="00387E54"/>
    <w:rsid w:val="00390827"/>
    <w:rsid w:val="003929BB"/>
    <w:rsid w:val="00392CBA"/>
    <w:rsid w:val="00393AD7"/>
    <w:rsid w:val="00395A17"/>
    <w:rsid w:val="003968D1"/>
    <w:rsid w:val="00396BD6"/>
    <w:rsid w:val="003A0AFA"/>
    <w:rsid w:val="003A23A9"/>
    <w:rsid w:val="003A28D4"/>
    <w:rsid w:val="003A3612"/>
    <w:rsid w:val="003A37ED"/>
    <w:rsid w:val="003A6E84"/>
    <w:rsid w:val="003A7B59"/>
    <w:rsid w:val="003B33AB"/>
    <w:rsid w:val="003B3959"/>
    <w:rsid w:val="003B41DE"/>
    <w:rsid w:val="003B42A6"/>
    <w:rsid w:val="003B481D"/>
    <w:rsid w:val="003B5BB6"/>
    <w:rsid w:val="003B61C5"/>
    <w:rsid w:val="003B6400"/>
    <w:rsid w:val="003C06FA"/>
    <w:rsid w:val="003C130B"/>
    <w:rsid w:val="003C2B30"/>
    <w:rsid w:val="003C36AA"/>
    <w:rsid w:val="003C6CC5"/>
    <w:rsid w:val="003D2499"/>
    <w:rsid w:val="003D2755"/>
    <w:rsid w:val="003D30A2"/>
    <w:rsid w:val="003D42F0"/>
    <w:rsid w:val="003D5D02"/>
    <w:rsid w:val="003D7A89"/>
    <w:rsid w:val="003E0C7D"/>
    <w:rsid w:val="003E1CD0"/>
    <w:rsid w:val="003E2089"/>
    <w:rsid w:val="003E240C"/>
    <w:rsid w:val="003E38F1"/>
    <w:rsid w:val="003E3FA4"/>
    <w:rsid w:val="003E4978"/>
    <w:rsid w:val="003E4CF2"/>
    <w:rsid w:val="003E65D0"/>
    <w:rsid w:val="003E6DA8"/>
    <w:rsid w:val="003F1127"/>
    <w:rsid w:val="003F510B"/>
    <w:rsid w:val="003F5321"/>
    <w:rsid w:val="003F75C0"/>
    <w:rsid w:val="003F76ED"/>
    <w:rsid w:val="003F7856"/>
    <w:rsid w:val="0040063B"/>
    <w:rsid w:val="00401F3B"/>
    <w:rsid w:val="004040CF"/>
    <w:rsid w:val="00404C36"/>
    <w:rsid w:val="00406584"/>
    <w:rsid w:val="004078E8"/>
    <w:rsid w:val="0040790F"/>
    <w:rsid w:val="00410D76"/>
    <w:rsid w:val="00410D84"/>
    <w:rsid w:val="0041352A"/>
    <w:rsid w:val="00414061"/>
    <w:rsid w:val="004161D2"/>
    <w:rsid w:val="004168A2"/>
    <w:rsid w:val="00417903"/>
    <w:rsid w:val="00417BBC"/>
    <w:rsid w:val="00420E7E"/>
    <w:rsid w:val="00421B79"/>
    <w:rsid w:val="00422732"/>
    <w:rsid w:val="00422CFE"/>
    <w:rsid w:val="0042716A"/>
    <w:rsid w:val="004279BD"/>
    <w:rsid w:val="00427CB1"/>
    <w:rsid w:val="00430978"/>
    <w:rsid w:val="004309A5"/>
    <w:rsid w:val="00430AB8"/>
    <w:rsid w:val="00430AC3"/>
    <w:rsid w:val="00431C16"/>
    <w:rsid w:val="0043274F"/>
    <w:rsid w:val="004350E0"/>
    <w:rsid w:val="00440E8B"/>
    <w:rsid w:val="0044380F"/>
    <w:rsid w:val="00443C38"/>
    <w:rsid w:val="00444FC3"/>
    <w:rsid w:val="00446924"/>
    <w:rsid w:val="00446C73"/>
    <w:rsid w:val="0045114B"/>
    <w:rsid w:val="00453F7E"/>
    <w:rsid w:val="00455320"/>
    <w:rsid w:val="00455DD4"/>
    <w:rsid w:val="00456660"/>
    <w:rsid w:val="004568E6"/>
    <w:rsid w:val="00456BF3"/>
    <w:rsid w:val="00456C76"/>
    <w:rsid w:val="004572A6"/>
    <w:rsid w:val="00457E88"/>
    <w:rsid w:val="00463C46"/>
    <w:rsid w:val="004641F2"/>
    <w:rsid w:val="004659EA"/>
    <w:rsid w:val="00466B21"/>
    <w:rsid w:val="00466E51"/>
    <w:rsid w:val="0046790F"/>
    <w:rsid w:val="00467F0D"/>
    <w:rsid w:val="00470577"/>
    <w:rsid w:val="004728EE"/>
    <w:rsid w:val="00473325"/>
    <w:rsid w:val="00473CD7"/>
    <w:rsid w:val="00475880"/>
    <w:rsid w:val="00475A5D"/>
    <w:rsid w:val="0047628E"/>
    <w:rsid w:val="00477413"/>
    <w:rsid w:val="00477CE0"/>
    <w:rsid w:val="00477EF2"/>
    <w:rsid w:val="00484E40"/>
    <w:rsid w:val="00485B6F"/>
    <w:rsid w:val="00486F65"/>
    <w:rsid w:val="00491E56"/>
    <w:rsid w:val="00493BE0"/>
    <w:rsid w:val="00495AAD"/>
    <w:rsid w:val="0049618C"/>
    <w:rsid w:val="0049726E"/>
    <w:rsid w:val="004978FA"/>
    <w:rsid w:val="00497D52"/>
    <w:rsid w:val="004A1831"/>
    <w:rsid w:val="004A1DBC"/>
    <w:rsid w:val="004A2CE3"/>
    <w:rsid w:val="004A3297"/>
    <w:rsid w:val="004A37D3"/>
    <w:rsid w:val="004A3A2F"/>
    <w:rsid w:val="004A4A1C"/>
    <w:rsid w:val="004A67AB"/>
    <w:rsid w:val="004B0256"/>
    <w:rsid w:val="004B05F1"/>
    <w:rsid w:val="004B141B"/>
    <w:rsid w:val="004B14B7"/>
    <w:rsid w:val="004B62BF"/>
    <w:rsid w:val="004B7DC9"/>
    <w:rsid w:val="004C1C9E"/>
    <w:rsid w:val="004C2932"/>
    <w:rsid w:val="004C2C11"/>
    <w:rsid w:val="004C2DBC"/>
    <w:rsid w:val="004C541A"/>
    <w:rsid w:val="004C67D3"/>
    <w:rsid w:val="004D0FD1"/>
    <w:rsid w:val="004D1E26"/>
    <w:rsid w:val="004D2A05"/>
    <w:rsid w:val="004D2B76"/>
    <w:rsid w:val="004D6458"/>
    <w:rsid w:val="004D6A07"/>
    <w:rsid w:val="004D7FDA"/>
    <w:rsid w:val="004E4655"/>
    <w:rsid w:val="004E7C39"/>
    <w:rsid w:val="004F27FA"/>
    <w:rsid w:val="004F4419"/>
    <w:rsid w:val="004F5E66"/>
    <w:rsid w:val="004F7B33"/>
    <w:rsid w:val="0050066C"/>
    <w:rsid w:val="005016A4"/>
    <w:rsid w:val="00501979"/>
    <w:rsid w:val="00501C5F"/>
    <w:rsid w:val="005022A9"/>
    <w:rsid w:val="005038FC"/>
    <w:rsid w:val="00503BCF"/>
    <w:rsid w:val="00504F9E"/>
    <w:rsid w:val="00505BEF"/>
    <w:rsid w:val="00505C3B"/>
    <w:rsid w:val="00506784"/>
    <w:rsid w:val="00506C99"/>
    <w:rsid w:val="0051002C"/>
    <w:rsid w:val="00511362"/>
    <w:rsid w:val="00511790"/>
    <w:rsid w:val="005123EF"/>
    <w:rsid w:val="00513660"/>
    <w:rsid w:val="00513C68"/>
    <w:rsid w:val="00514126"/>
    <w:rsid w:val="0051451A"/>
    <w:rsid w:val="00514BF2"/>
    <w:rsid w:val="00515358"/>
    <w:rsid w:val="00516A9B"/>
    <w:rsid w:val="005173A6"/>
    <w:rsid w:val="00520088"/>
    <w:rsid w:val="00520847"/>
    <w:rsid w:val="00520D72"/>
    <w:rsid w:val="005242A9"/>
    <w:rsid w:val="005243CF"/>
    <w:rsid w:val="00524498"/>
    <w:rsid w:val="00526CA4"/>
    <w:rsid w:val="005275AB"/>
    <w:rsid w:val="00527648"/>
    <w:rsid w:val="005279B4"/>
    <w:rsid w:val="00530C50"/>
    <w:rsid w:val="0053261B"/>
    <w:rsid w:val="00533EA9"/>
    <w:rsid w:val="00534D3D"/>
    <w:rsid w:val="00540D1D"/>
    <w:rsid w:val="00542B3D"/>
    <w:rsid w:val="00542B6B"/>
    <w:rsid w:val="005431CF"/>
    <w:rsid w:val="005454C8"/>
    <w:rsid w:val="00551D5A"/>
    <w:rsid w:val="00553568"/>
    <w:rsid w:val="00553D2C"/>
    <w:rsid w:val="00555418"/>
    <w:rsid w:val="00555693"/>
    <w:rsid w:val="00555754"/>
    <w:rsid w:val="00556B86"/>
    <w:rsid w:val="005609A4"/>
    <w:rsid w:val="0056315B"/>
    <w:rsid w:val="00563304"/>
    <w:rsid w:val="0057079E"/>
    <w:rsid w:val="00571C23"/>
    <w:rsid w:val="00573F3D"/>
    <w:rsid w:val="00575D76"/>
    <w:rsid w:val="00576CAF"/>
    <w:rsid w:val="005775E6"/>
    <w:rsid w:val="005779DC"/>
    <w:rsid w:val="00581866"/>
    <w:rsid w:val="005824A4"/>
    <w:rsid w:val="005842EE"/>
    <w:rsid w:val="0058444B"/>
    <w:rsid w:val="00584669"/>
    <w:rsid w:val="0058544F"/>
    <w:rsid w:val="005861C4"/>
    <w:rsid w:val="00586AD8"/>
    <w:rsid w:val="00591190"/>
    <w:rsid w:val="00592D1F"/>
    <w:rsid w:val="00594B3B"/>
    <w:rsid w:val="005963D9"/>
    <w:rsid w:val="005975D8"/>
    <w:rsid w:val="005979FC"/>
    <w:rsid w:val="005A094A"/>
    <w:rsid w:val="005A09FE"/>
    <w:rsid w:val="005A14F8"/>
    <w:rsid w:val="005A1990"/>
    <w:rsid w:val="005A40D0"/>
    <w:rsid w:val="005A4614"/>
    <w:rsid w:val="005B29A8"/>
    <w:rsid w:val="005B6967"/>
    <w:rsid w:val="005C10EA"/>
    <w:rsid w:val="005C20F9"/>
    <w:rsid w:val="005C2A55"/>
    <w:rsid w:val="005C2E55"/>
    <w:rsid w:val="005C5DDE"/>
    <w:rsid w:val="005C6136"/>
    <w:rsid w:val="005C6DDB"/>
    <w:rsid w:val="005D16C9"/>
    <w:rsid w:val="005D3CBD"/>
    <w:rsid w:val="005D4EB8"/>
    <w:rsid w:val="005D595F"/>
    <w:rsid w:val="005D60DE"/>
    <w:rsid w:val="005D7253"/>
    <w:rsid w:val="005E0EC4"/>
    <w:rsid w:val="005E2783"/>
    <w:rsid w:val="005E51D8"/>
    <w:rsid w:val="005E5957"/>
    <w:rsid w:val="005E6CD6"/>
    <w:rsid w:val="005E748F"/>
    <w:rsid w:val="005E798B"/>
    <w:rsid w:val="005E7BEC"/>
    <w:rsid w:val="005F0AAF"/>
    <w:rsid w:val="005F28D7"/>
    <w:rsid w:val="005F49DC"/>
    <w:rsid w:val="005F5194"/>
    <w:rsid w:val="005F5526"/>
    <w:rsid w:val="00601795"/>
    <w:rsid w:val="00602645"/>
    <w:rsid w:val="0060398E"/>
    <w:rsid w:val="00603FC7"/>
    <w:rsid w:val="00605E54"/>
    <w:rsid w:val="00606BB1"/>
    <w:rsid w:val="00612C96"/>
    <w:rsid w:val="0061342B"/>
    <w:rsid w:val="006137E5"/>
    <w:rsid w:val="006146C9"/>
    <w:rsid w:val="00614D79"/>
    <w:rsid w:val="00616557"/>
    <w:rsid w:val="00617EF9"/>
    <w:rsid w:val="0062026C"/>
    <w:rsid w:val="00620E8B"/>
    <w:rsid w:val="006219D5"/>
    <w:rsid w:val="00622F46"/>
    <w:rsid w:val="00623688"/>
    <w:rsid w:val="00623CDB"/>
    <w:rsid w:val="00624215"/>
    <w:rsid w:val="00624F54"/>
    <w:rsid w:val="006253E6"/>
    <w:rsid w:val="00630F88"/>
    <w:rsid w:val="00631BE8"/>
    <w:rsid w:val="00635818"/>
    <w:rsid w:val="006363C0"/>
    <w:rsid w:val="00636470"/>
    <w:rsid w:val="00636BAD"/>
    <w:rsid w:val="006372CA"/>
    <w:rsid w:val="00640B29"/>
    <w:rsid w:val="00642FB8"/>
    <w:rsid w:val="00643F39"/>
    <w:rsid w:val="006468ED"/>
    <w:rsid w:val="00653B22"/>
    <w:rsid w:val="006557FB"/>
    <w:rsid w:val="00661490"/>
    <w:rsid w:val="00661E04"/>
    <w:rsid w:val="00661E53"/>
    <w:rsid w:val="00663DE3"/>
    <w:rsid w:val="00670409"/>
    <w:rsid w:val="006716B6"/>
    <w:rsid w:val="006722FA"/>
    <w:rsid w:val="00674245"/>
    <w:rsid w:val="0067521E"/>
    <w:rsid w:val="00675BE1"/>
    <w:rsid w:val="00676356"/>
    <w:rsid w:val="00677C9C"/>
    <w:rsid w:val="00681E4C"/>
    <w:rsid w:val="0068259B"/>
    <w:rsid w:val="006826D3"/>
    <w:rsid w:val="00686645"/>
    <w:rsid w:val="0068677D"/>
    <w:rsid w:val="0068705A"/>
    <w:rsid w:val="00687F5F"/>
    <w:rsid w:val="0069021E"/>
    <w:rsid w:val="00690273"/>
    <w:rsid w:val="00692C55"/>
    <w:rsid w:val="00692F93"/>
    <w:rsid w:val="00694206"/>
    <w:rsid w:val="00694CDE"/>
    <w:rsid w:val="0069628E"/>
    <w:rsid w:val="00697E48"/>
    <w:rsid w:val="006A0032"/>
    <w:rsid w:val="006A118C"/>
    <w:rsid w:val="006A2114"/>
    <w:rsid w:val="006A3CB2"/>
    <w:rsid w:val="006A555B"/>
    <w:rsid w:val="006A6C85"/>
    <w:rsid w:val="006A6D63"/>
    <w:rsid w:val="006A756C"/>
    <w:rsid w:val="006B1E9A"/>
    <w:rsid w:val="006B2AD6"/>
    <w:rsid w:val="006B33EC"/>
    <w:rsid w:val="006B3564"/>
    <w:rsid w:val="006B4DC3"/>
    <w:rsid w:val="006B5F89"/>
    <w:rsid w:val="006B644A"/>
    <w:rsid w:val="006B70E0"/>
    <w:rsid w:val="006C135A"/>
    <w:rsid w:val="006C138D"/>
    <w:rsid w:val="006C152E"/>
    <w:rsid w:val="006D031E"/>
    <w:rsid w:val="006D2387"/>
    <w:rsid w:val="006D2918"/>
    <w:rsid w:val="006D3A73"/>
    <w:rsid w:val="006D3D21"/>
    <w:rsid w:val="006D7C68"/>
    <w:rsid w:val="006D7D63"/>
    <w:rsid w:val="006E052B"/>
    <w:rsid w:val="006E3070"/>
    <w:rsid w:val="006E7D2B"/>
    <w:rsid w:val="006F0480"/>
    <w:rsid w:val="006F17AB"/>
    <w:rsid w:val="006F21EA"/>
    <w:rsid w:val="006F2C04"/>
    <w:rsid w:val="006F3397"/>
    <w:rsid w:val="006F34B1"/>
    <w:rsid w:val="006F47CC"/>
    <w:rsid w:val="006F527C"/>
    <w:rsid w:val="006F5E1F"/>
    <w:rsid w:val="006F5F24"/>
    <w:rsid w:val="006F60C8"/>
    <w:rsid w:val="006F6F50"/>
    <w:rsid w:val="006F776C"/>
    <w:rsid w:val="00703F86"/>
    <w:rsid w:val="00705EAE"/>
    <w:rsid w:val="00706E7A"/>
    <w:rsid w:val="00707201"/>
    <w:rsid w:val="00707D02"/>
    <w:rsid w:val="00710995"/>
    <w:rsid w:val="00711CE9"/>
    <w:rsid w:val="00713B7D"/>
    <w:rsid w:val="00714D87"/>
    <w:rsid w:val="00716AF6"/>
    <w:rsid w:val="00717E23"/>
    <w:rsid w:val="00721238"/>
    <w:rsid w:val="00721665"/>
    <w:rsid w:val="0072612F"/>
    <w:rsid w:val="0072726F"/>
    <w:rsid w:val="00727AAA"/>
    <w:rsid w:val="00730F49"/>
    <w:rsid w:val="007312D4"/>
    <w:rsid w:val="007315D8"/>
    <w:rsid w:val="007363B6"/>
    <w:rsid w:val="00736D1B"/>
    <w:rsid w:val="00737725"/>
    <w:rsid w:val="00737B88"/>
    <w:rsid w:val="007411FF"/>
    <w:rsid w:val="00741F93"/>
    <w:rsid w:val="0074262B"/>
    <w:rsid w:val="00742D34"/>
    <w:rsid w:val="00743847"/>
    <w:rsid w:val="00746A59"/>
    <w:rsid w:val="00746ED0"/>
    <w:rsid w:val="00747298"/>
    <w:rsid w:val="00750159"/>
    <w:rsid w:val="00750CA5"/>
    <w:rsid w:val="007550F0"/>
    <w:rsid w:val="00763930"/>
    <w:rsid w:val="00765148"/>
    <w:rsid w:val="00765EB6"/>
    <w:rsid w:val="0076606C"/>
    <w:rsid w:val="007669A8"/>
    <w:rsid w:val="00767A42"/>
    <w:rsid w:val="007704F1"/>
    <w:rsid w:val="0077333B"/>
    <w:rsid w:val="00774047"/>
    <w:rsid w:val="00780D03"/>
    <w:rsid w:val="00783271"/>
    <w:rsid w:val="007838C8"/>
    <w:rsid w:val="00784B51"/>
    <w:rsid w:val="00790235"/>
    <w:rsid w:val="00791FE3"/>
    <w:rsid w:val="00792944"/>
    <w:rsid w:val="0079376F"/>
    <w:rsid w:val="00795D1D"/>
    <w:rsid w:val="007967EA"/>
    <w:rsid w:val="007A1133"/>
    <w:rsid w:val="007A50AB"/>
    <w:rsid w:val="007A6344"/>
    <w:rsid w:val="007A7563"/>
    <w:rsid w:val="007A7636"/>
    <w:rsid w:val="007A7752"/>
    <w:rsid w:val="007B0018"/>
    <w:rsid w:val="007B0080"/>
    <w:rsid w:val="007B01A4"/>
    <w:rsid w:val="007B300C"/>
    <w:rsid w:val="007B4C88"/>
    <w:rsid w:val="007B6A8D"/>
    <w:rsid w:val="007B6EF9"/>
    <w:rsid w:val="007B7380"/>
    <w:rsid w:val="007C08E9"/>
    <w:rsid w:val="007C1B8E"/>
    <w:rsid w:val="007C2E70"/>
    <w:rsid w:val="007C363B"/>
    <w:rsid w:val="007C4C67"/>
    <w:rsid w:val="007C70CF"/>
    <w:rsid w:val="007C7440"/>
    <w:rsid w:val="007C7569"/>
    <w:rsid w:val="007D0ACE"/>
    <w:rsid w:val="007D0F9F"/>
    <w:rsid w:val="007D2437"/>
    <w:rsid w:val="007D247D"/>
    <w:rsid w:val="007D2EBD"/>
    <w:rsid w:val="007D4788"/>
    <w:rsid w:val="007D4CFF"/>
    <w:rsid w:val="007D64E2"/>
    <w:rsid w:val="007D68D0"/>
    <w:rsid w:val="007D6A7A"/>
    <w:rsid w:val="007D7C91"/>
    <w:rsid w:val="007E0146"/>
    <w:rsid w:val="007E1361"/>
    <w:rsid w:val="007E2D74"/>
    <w:rsid w:val="007E77FA"/>
    <w:rsid w:val="007F1C93"/>
    <w:rsid w:val="007F2236"/>
    <w:rsid w:val="007F4DBB"/>
    <w:rsid w:val="007F6F05"/>
    <w:rsid w:val="00801A86"/>
    <w:rsid w:val="00803A50"/>
    <w:rsid w:val="00804080"/>
    <w:rsid w:val="008059BA"/>
    <w:rsid w:val="00805C4D"/>
    <w:rsid w:val="00807CF5"/>
    <w:rsid w:val="008107DB"/>
    <w:rsid w:val="0081271B"/>
    <w:rsid w:val="008139AA"/>
    <w:rsid w:val="008142D1"/>
    <w:rsid w:val="008165F7"/>
    <w:rsid w:val="0081668C"/>
    <w:rsid w:val="00817529"/>
    <w:rsid w:val="008176F6"/>
    <w:rsid w:val="00821FEC"/>
    <w:rsid w:val="0082233E"/>
    <w:rsid w:val="0082525C"/>
    <w:rsid w:val="008252FA"/>
    <w:rsid w:val="008253FB"/>
    <w:rsid w:val="00827F5C"/>
    <w:rsid w:val="00830342"/>
    <w:rsid w:val="00832DA6"/>
    <w:rsid w:val="008342DA"/>
    <w:rsid w:val="008343A3"/>
    <w:rsid w:val="0083466E"/>
    <w:rsid w:val="00836360"/>
    <w:rsid w:val="008375DD"/>
    <w:rsid w:val="00837793"/>
    <w:rsid w:val="00844716"/>
    <w:rsid w:val="0084498B"/>
    <w:rsid w:val="00844B8B"/>
    <w:rsid w:val="008452BC"/>
    <w:rsid w:val="00845C98"/>
    <w:rsid w:val="00846A61"/>
    <w:rsid w:val="00847BF6"/>
    <w:rsid w:val="008508C9"/>
    <w:rsid w:val="00851484"/>
    <w:rsid w:val="008514B7"/>
    <w:rsid w:val="008520F3"/>
    <w:rsid w:val="008527D4"/>
    <w:rsid w:val="0085548E"/>
    <w:rsid w:val="0085597F"/>
    <w:rsid w:val="00855D86"/>
    <w:rsid w:val="00857553"/>
    <w:rsid w:val="00857613"/>
    <w:rsid w:val="00857921"/>
    <w:rsid w:val="00860122"/>
    <w:rsid w:val="008609C2"/>
    <w:rsid w:val="00862EBA"/>
    <w:rsid w:val="00863AFF"/>
    <w:rsid w:val="00864FB4"/>
    <w:rsid w:val="00865055"/>
    <w:rsid w:val="00865CFF"/>
    <w:rsid w:val="0086611E"/>
    <w:rsid w:val="00870B09"/>
    <w:rsid w:val="008710AB"/>
    <w:rsid w:val="00871EEB"/>
    <w:rsid w:val="00875DBB"/>
    <w:rsid w:val="00876387"/>
    <w:rsid w:val="00881F71"/>
    <w:rsid w:val="0088479F"/>
    <w:rsid w:val="00884D35"/>
    <w:rsid w:val="00886E02"/>
    <w:rsid w:val="008902BD"/>
    <w:rsid w:val="00890742"/>
    <w:rsid w:val="00891147"/>
    <w:rsid w:val="0089489C"/>
    <w:rsid w:val="0089531C"/>
    <w:rsid w:val="00895624"/>
    <w:rsid w:val="00895FAC"/>
    <w:rsid w:val="00896704"/>
    <w:rsid w:val="00897298"/>
    <w:rsid w:val="008A114C"/>
    <w:rsid w:val="008A182A"/>
    <w:rsid w:val="008A4699"/>
    <w:rsid w:val="008A4745"/>
    <w:rsid w:val="008A57C1"/>
    <w:rsid w:val="008A712C"/>
    <w:rsid w:val="008B0851"/>
    <w:rsid w:val="008B0875"/>
    <w:rsid w:val="008B2D08"/>
    <w:rsid w:val="008B2E9C"/>
    <w:rsid w:val="008B4A37"/>
    <w:rsid w:val="008B5684"/>
    <w:rsid w:val="008B7437"/>
    <w:rsid w:val="008C1D7A"/>
    <w:rsid w:val="008C2C37"/>
    <w:rsid w:val="008C3295"/>
    <w:rsid w:val="008C4AAA"/>
    <w:rsid w:val="008C4F67"/>
    <w:rsid w:val="008D4351"/>
    <w:rsid w:val="008D4D92"/>
    <w:rsid w:val="008E0368"/>
    <w:rsid w:val="008E2D8A"/>
    <w:rsid w:val="008E2E1E"/>
    <w:rsid w:val="008E4C81"/>
    <w:rsid w:val="008E7183"/>
    <w:rsid w:val="008F0892"/>
    <w:rsid w:val="008F3043"/>
    <w:rsid w:val="008F429E"/>
    <w:rsid w:val="008F52F5"/>
    <w:rsid w:val="008F7A5A"/>
    <w:rsid w:val="008F7DB8"/>
    <w:rsid w:val="00900099"/>
    <w:rsid w:val="00901608"/>
    <w:rsid w:val="00902992"/>
    <w:rsid w:val="00902E02"/>
    <w:rsid w:val="00903C23"/>
    <w:rsid w:val="00904A9C"/>
    <w:rsid w:val="009062B8"/>
    <w:rsid w:val="00906F5B"/>
    <w:rsid w:val="00907731"/>
    <w:rsid w:val="0091073B"/>
    <w:rsid w:val="009113E2"/>
    <w:rsid w:val="009134FD"/>
    <w:rsid w:val="009136FD"/>
    <w:rsid w:val="00913A51"/>
    <w:rsid w:val="00913C87"/>
    <w:rsid w:val="0091725F"/>
    <w:rsid w:val="0091760C"/>
    <w:rsid w:val="009210B6"/>
    <w:rsid w:val="00922AFB"/>
    <w:rsid w:val="00924093"/>
    <w:rsid w:val="009253E3"/>
    <w:rsid w:val="009273BE"/>
    <w:rsid w:val="00927476"/>
    <w:rsid w:val="0092761D"/>
    <w:rsid w:val="00927DC6"/>
    <w:rsid w:val="00927E6E"/>
    <w:rsid w:val="009311F3"/>
    <w:rsid w:val="00931670"/>
    <w:rsid w:val="00931E5B"/>
    <w:rsid w:val="00933476"/>
    <w:rsid w:val="009338FF"/>
    <w:rsid w:val="00933AB9"/>
    <w:rsid w:val="009340E8"/>
    <w:rsid w:val="00935731"/>
    <w:rsid w:val="009420CA"/>
    <w:rsid w:val="00943916"/>
    <w:rsid w:val="00945113"/>
    <w:rsid w:val="009452F0"/>
    <w:rsid w:val="0094580F"/>
    <w:rsid w:val="00947809"/>
    <w:rsid w:val="0094782F"/>
    <w:rsid w:val="00950614"/>
    <w:rsid w:val="00951D28"/>
    <w:rsid w:val="009531F6"/>
    <w:rsid w:val="0095761F"/>
    <w:rsid w:val="00961345"/>
    <w:rsid w:val="00962D98"/>
    <w:rsid w:val="00962EF6"/>
    <w:rsid w:val="00963379"/>
    <w:rsid w:val="00963EF0"/>
    <w:rsid w:val="00965627"/>
    <w:rsid w:val="009656BB"/>
    <w:rsid w:val="00965A21"/>
    <w:rsid w:val="00972682"/>
    <w:rsid w:val="009727FA"/>
    <w:rsid w:val="009728D4"/>
    <w:rsid w:val="00980B53"/>
    <w:rsid w:val="00980FC0"/>
    <w:rsid w:val="00982F98"/>
    <w:rsid w:val="009836CE"/>
    <w:rsid w:val="009845A9"/>
    <w:rsid w:val="00985583"/>
    <w:rsid w:val="009903CD"/>
    <w:rsid w:val="009912C3"/>
    <w:rsid w:val="00992CCD"/>
    <w:rsid w:val="00995B64"/>
    <w:rsid w:val="009963FE"/>
    <w:rsid w:val="0099770C"/>
    <w:rsid w:val="0099796E"/>
    <w:rsid w:val="009A201C"/>
    <w:rsid w:val="009A2109"/>
    <w:rsid w:val="009A2E61"/>
    <w:rsid w:val="009A6D37"/>
    <w:rsid w:val="009A776A"/>
    <w:rsid w:val="009A7F34"/>
    <w:rsid w:val="009B1052"/>
    <w:rsid w:val="009B386F"/>
    <w:rsid w:val="009B4F95"/>
    <w:rsid w:val="009B6701"/>
    <w:rsid w:val="009B7325"/>
    <w:rsid w:val="009C1D74"/>
    <w:rsid w:val="009C2AF8"/>
    <w:rsid w:val="009C33EE"/>
    <w:rsid w:val="009C616C"/>
    <w:rsid w:val="009D0E90"/>
    <w:rsid w:val="009D24DF"/>
    <w:rsid w:val="009D25F5"/>
    <w:rsid w:val="009D3A74"/>
    <w:rsid w:val="009D4796"/>
    <w:rsid w:val="009D4CD7"/>
    <w:rsid w:val="009D4E8E"/>
    <w:rsid w:val="009D56C3"/>
    <w:rsid w:val="009D6839"/>
    <w:rsid w:val="009D79F8"/>
    <w:rsid w:val="009E0664"/>
    <w:rsid w:val="009E2CB2"/>
    <w:rsid w:val="009E47A5"/>
    <w:rsid w:val="009E56F4"/>
    <w:rsid w:val="009F20D2"/>
    <w:rsid w:val="009F2918"/>
    <w:rsid w:val="009F6C1C"/>
    <w:rsid w:val="00A01555"/>
    <w:rsid w:val="00A01B7C"/>
    <w:rsid w:val="00A034A9"/>
    <w:rsid w:val="00A04162"/>
    <w:rsid w:val="00A062E1"/>
    <w:rsid w:val="00A06503"/>
    <w:rsid w:val="00A07170"/>
    <w:rsid w:val="00A10F48"/>
    <w:rsid w:val="00A11147"/>
    <w:rsid w:val="00A1216B"/>
    <w:rsid w:val="00A14B5A"/>
    <w:rsid w:val="00A14BC1"/>
    <w:rsid w:val="00A2046C"/>
    <w:rsid w:val="00A22C87"/>
    <w:rsid w:val="00A24160"/>
    <w:rsid w:val="00A256AD"/>
    <w:rsid w:val="00A2761A"/>
    <w:rsid w:val="00A27CA6"/>
    <w:rsid w:val="00A31BA6"/>
    <w:rsid w:val="00A3400D"/>
    <w:rsid w:val="00A34AE3"/>
    <w:rsid w:val="00A362C5"/>
    <w:rsid w:val="00A37362"/>
    <w:rsid w:val="00A41EFF"/>
    <w:rsid w:val="00A43147"/>
    <w:rsid w:val="00A436E4"/>
    <w:rsid w:val="00A44024"/>
    <w:rsid w:val="00A44138"/>
    <w:rsid w:val="00A45E6F"/>
    <w:rsid w:val="00A45FEE"/>
    <w:rsid w:val="00A46C62"/>
    <w:rsid w:val="00A51BC8"/>
    <w:rsid w:val="00A52AA3"/>
    <w:rsid w:val="00A564A3"/>
    <w:rsid w:val="00A57A30"/>
    <w:rsid w:val="00A60B5C"/>
    <w:rsid w:val="00A61BE0"/>
    <w:rsid w:val="00A62387"/>
    <w:rsid w:val="00A62BC6"/>
    <w:rsid w:val="00A63A06"/>
    <w:rsid w:val="00A6402C"/>
    <w:rsid w:val="00A64F01"/>
    <w:rsid w:val="00A65548"/>
    <w:rsid w:val="00A66B19"/>
    <w:rsid w:val="00A66E58"/>
    <w:rsid w:val="00A71A1B"/>
    <w:rsid w:val="00A7251F"/>
    <w:rsid w:val="00A73484"/>
    <w:rsid w:val="00A73B88"/>
    <w:rsid w:val="00A75EE1"/>
    <w:rsid w:val="00A77FC1"/>
    <w:rsid w:val="00A83324"/>
    <w:rsid w:val="00A840FD"/>
    <w:rsid w:val="00A8583E"/>
    <w:rsid w:val="00A8593A"/>
    <w:rsid w:val="00A903AD"/>
    <w:rsid w:val="00A914FB"/>
    <w:rsid w:val="00A926B9"/>
    <w:rsid w:val="00A946C7"/>
    <w:rsid w:val="00A9695A"/>
    <w:rsid w:val="00A979F7"/>
    <w:rsid w:val="00AA3BA6"/>
    <w:rsid w:val="00AA4831"/>
    <w:rsid w:val="00AB031C"/>
    <w:rsid w:val="00AB0676"/>
    <w:rsid w:val="00AB1713"/>
    <w:rsid w:val="00AB1C12"/>
    <w:rsid w:val="00AB1C88"/>
    <w:rsid w:val="00AB1F9C"/>
    <w:rsid w:val="00AB24E1"/>
    <w:rsid w:val="00AB4C63"/>
    <w:rsid w:val="00AB5BA7"/>
    <w:rsid w:val="00AB60FE"/>
    <w:rsid w:val="00AB6F18"/>
    <w:rsid w:val="00AC0319"/>
    <w:rsid w:val="00AC0ED7"/>
    <w:rsid w:val="00AC10E9"/>
    <w:rsid w:val="00AC21B1"/>
    <w:rsid w:val="00AC39C4"/>
    <w:rsid w:val="00AC6258"/>
    <w:rsid w:val="00AC7611"/>
    <w:rsid w:val="00AD0B9D"/>
    <w:rsid w:val="00AD11C5"/>
    <w:rsid w:val="00AD1349"/>
    <w:rsid w:val="00AD1A9A"/>
    <w:rsid w:val="00AD2536"/>
    <w:rsid w:val="00AD2F9D"/>
    <w:rsid w:val="00AD40FC"/>
    <w:rsid w:val="00AD4D97"/>
    <w:rsid w:val="00AD6CA3"/>
    <w:rsid w:val="00AE1FF6"/>
    <w:rsid w:val="00AE2C44"/>
    <w:rsid w:val="00AE66CC"/>
    <w:rsid w:val="00AE6EFD"/>
    <w:rsid w:val="00AE7519"/>
    <w:rsid w:val="00AE7792"/>
    <w:rsid w:val="00AF142F"/>
    <w:rsid w:val="00AF1ACF"/>
    <w:rsid w:val="00AF1B4C"/>
    <w:rsid w:val="00AF1F53"/>
    <w:rsid w:val="00AF2B24"/>
    <w:rsid w:val="00AF33F3"/>
    <w:rsid w:val="00AF54AB"/>
    <w:rsid w:val="00AF7761"/>
    <w:rsid w:val="00B00A09"/>
    <w:rsid w:val="00B03146"/>
    <w:rsid w:val="00B0349B"/>
    <w:rsid w:val="00B1058E"/>
    <w:rsid w:val="00B112B1"/>
    <w:rsid w:val="00B1266D"/>
    <w:rsid w:val="00B13332"/>
    <w:rsid w:val="00B15C1B"/>
    <w:rsid w:val="00B20DE2"/>
    <w:rsid w:val="00B21048"/>
    <w:rsid w:val="00B23AC4"/>
    <w:rsid w:val="00B24015"/>
    <w:rsid w:val="00B24054"/>
    <w:rsid w:val="00B253D2"/>
    <w:rsid w:val="00B25781"/>
    <w:rsid w:val="00B25EF3"/>
    <w:rsid w:val="00B26DEC"/>
    <w:rsid w:val="00B274F4"/>
    <w:rsid w:val="00B309B9"/>
    <w:rsid w:val="00B336B0"/>
    <w:rsid w:val="00B43660"/>
    <w:rsid w:val="00B43FFC"/>
    <w:rsid w:val="00B447FB"/>
    <w:rsid w:val="00B44D00"/>
    <w:rsid w:val="00B451CB"/>
    <w:rsid w:val="00B46DCF"/>
    <w:rsid w:val="00B470E4"/>
    <w:rsid w:val="00B55B27"/>
    <w:rsid w:val="00B56B7C"/>
    <w:rsid w:val="00B62C83"/>
    <w:rsid w:val="00B62FDB"/>
    <w:rsid w:val="00B64376"/>
    <w:rsid w:val="00B6464A"/>
    <w:rsid w:val="00B66385"/>
    <w:rsid w:val="00B668AA"/>
    <w:rsid w:val="00B67341"/>
    <w:rsid w:val="00B67352"/>
    <w:rsid w:val="00B6749E"/>
    <w:rsid w:val="00B7146F"/>
    <w:rsid w:val="00B722D3"/>
    <w:rsid w:val="00B744DA"/>
    <w:rsid w:val="00B749C9"/>
    <w:rsid w:val="00B752DF"/>
    <w:rsid w:val="00B76A6F"/>
    <w:rsid w:val="00B76D97"/>
    <w:rsid w:val="00B776C5"/>
    <w:rsid w:val="00B77B07"/>
    <w:rsid w:val="00B82B05"/>
    <w:rsid w:val="00B85C9F"/>
    <w:rsid w:val="00B85E1F"/>
    <w:rsid w:val="00B87878"/>
    <w:rsid w:val="00B918CE"/>
    <w:rsid w:val="00B92CC3"/>
    <w:rsid w:val="00B97343"/>
    <w:rsid w:val="00BA06B3"/>
    <w:rsid w:val="00BA1335"/>
    <w:rsid w:val="00BA29A6"/>
    <w:rsid w:val="00BA3642"/>
    <w:rsid w:val="00BA495F"/>
    <w:rsid w:val="00BA7658"/>
    <w:rsid w:val="00BB196F"/>
    <w:rsid w:val="00BB1F84"/>
    <w:rsid w:val="00BB5DA9"/>
    <w:rsid w:val="00BB6D2B"/>
    <w:rsid w:val="00BB71C2"/>
    <w:rsid w:val="00BC023B"/>
    <w:rsid w:val="00BC1545"/>
    <w:rsid w:val="00BC1A29"/>
    <w:rsid w:val="00BC3473"/>
    <w:rsid w:val="00BC478F"/>
    <w:rsid w:val="00BC4C46"/>
    <w:rsid w:val="00BC6947"/>
    <w:rsid w:val="00BD0820"/>
    <w:rsid w:val="00BD1F82"/>
    <w:rsid w:val="00BD3083"/>
    <w:rsid w:val="00BD32F6"/>
    <w:rsid w:val="00BD38C0"/>
    <w:rsid w:val="00BD639B"/>
    <w:rsid w:val="00BD693E"/>
    <w:rsid w:val="00BD6C5A"/>
    <w:rsid w:val="00BD715F"/>
    <w:rsid w:val="00BE004E"/>
    <w:rsid w:val="00BE040F"/>
    <w:rsid w:val="00BE19CB"/>
    <w:rsid w:val="00BE2D87"/>
    <w:rsid w:val="00BE389C"/>
    <w:rsid w:val="00BE3C39"/>
    <w:rsid w:val="00BE5C2C"/>
    <w:rsid w:val="00BE6258"/>
    <w:rsid w:val="00BE640D"/>
    <w:rsid w:val="00BE707F"/>
    <w:rsid w:val="00BF05A6"/>
    <w:rsid w:val="00BF4D93"/>
    <w:rsid w:val="00BF4DE1"/>
    <w:rsid w:val="00BF7B4A"/>
    <w:rsid w:val="00BF7B99"/>
    <w:rsid w:val="00C000CC"/>
    <w:rsid w:val="00C00B3D"/>
    <w:rsid w:val="00C00CEB"/>
    <w:rsid w:val="00C00DC4"/>
    <w:rsid w:val="00C01432"/>
    <w:rsid w:val="00C01D51"/>
    <w:rsid w:val="00C0227F"/>
    <w:rsid w:val="00C025E4"/>
    <w:rsid w:val="00C03B85"/>
    <w:rsid w:val="00C0413A"/>
    <w:rsid w:val="00C04457"/>
    <w:rsid w:val="00C04E63"/>
    <w:rsid w:val="00C058C7"/>
    <w:rsid w:val="00C063B8"/>
    <w:rsid w:val="00C06892"/>
    <w:rsid w:val="00C07BF0"/>
    <w:rsid w:val="00C17E23"/>
    <w:rsid w:val="00C20465"/>
    <w:rsid w:val="00C20FE7"/>
    <w:rsid w:val="00C22467"/>
    <w:rsid w:val="00C225C7"/>
    <w:rsid w:val="00C22ECB"/>
    <w:rsid w:val="00C23E0E"/>
    <w:rsid w:val="00C25428"/>
    <w:rsid w:val="00C25892"/>
    <w:rsid w:val="00C258BE"/>
    <w:rsid w:val="00C25AE9"/>
    <w:rsid w:val="00C27950"/>
    <w:rsid w:val="00C27C40"/>
    <w:rsid w:val="00C30331"/>
    <w:rsid w:val="00C339F5"/>
    <w:rsid w:val="00C33DC9"/>
    <w:rsid w:val="00C350E6"/>
    <w:rsid w:val="00C369E9"/>
    <w:rsid w:val="00C43467"/>
    <w:rsid w:val="00C436D0"/>
    <w:rsid w:val="00C43847"/>
    <w:rsid w:val="00C45083"/>
    <w:rsid w:val="00C4612E"/>
    <w:rsid w:val="00C46A37"/>
    <w:rsid w:val="00C477A4"/>
    <w:rsid w:val="00C47D0D"/>
    <w:rsid w:val="00C50376"/>
    <w:rsid w:val="00C50756"/>
    <w:rsid w:val="00C51415"/>
    <w:rsid w:val="00C520ED"/>
    <w:rsid w:val="00C5354F"/>
    <w:rsid w:val="00C54274"/>
    <w:rsid w:val="00C551FC"/>
    <w:rsid w:val="00C574EB"/>
    <w:rsid w:val="00C57BD6"/>
    <w:rsid w:val="00C60D6B"/>
    <w:rsid w:val="00C612C1"/>
    <w:rsid w:val="00C61B45"/>
    <w:rsid w:val="00C64E5B"/>
    <w:rsid w:val="00C660D1"/>
    <w:rsid w:val="00C6644E"/>
    <w:rsid w:val="00C71CA4"/>
    <w:rsid w:val="00C723CF"/>
    <w:rsid w:val="00C736D8"/>
    <w:rsid w:val="00C7633A"/>
    <w:rsid w:val="00C76A8C"/>
    <w:rsid w:val="00C77EDB"/>
    <w:rsid w:val="00C80255"/>
    <w:rsid w:val="00C80534"/>
    <w:rsid w:val="00C811F9"/>
    <w:rsid w:val="00C8127D"/>
    <w:rsid w:val="00C82459"/>
    <w:rsid w:val="00C83F4C"/>
    <w:rsid w:val="00C84962"/>
    <w:rsid w:val="00C849F6"/>
    <w:rsid w:val="00C86E89"/>
    <w:rsid w:val="00C87300"/>
    <w:rsid w:val="00C91076"/>
    <w:rsid w:val="00C916D4"/>
    <w:rsid w:val="00C9234A"/>
    <w:rsid w:val="00C9270D"/>
    <w:rsid w:val="00C940E7"/>
    <w:rsid w:val="00C94938"/>
    <w:rsid w:val="00C9558C"/>
    <w:rsid w:val="00C95E8A"/>
    <w:rsid w:val="00C96D29"/>
    <w:rsid w:val="00CA00B4"/>
    <w:rsid w:val="00CA216F"/>
    <w:rsid w:val="00CA2414"/>
    <w:rsid w:val="00CA2FDA"/>
    <w:rsid w:val="00CA3598"/>
    <w:rsid w:val="00CA427F"/>
    <w:rsid w:val="00CA4C9E"/>
    <w:rsid w:val="00CA4FDD"/>
    <w:rsid w:val="00CA6E63"/>
    <w:rsid w:val="00CA75B2"/>
    <w:rsid w:val="00CB1601"/>
    <w:rsid w:val="00CB1ABA"/>
    <w:rsid w:val="00CB1EBB"/>
    <w:rsid w:val="00CB2015"/>
    <w:rsid w:val="00CB2BB1"/>
    <w:rsid w:val="00CB368C"/>
    <w:rsid w:val="00CB7AB5"/>
    <w:rsid w:val="00CC0749"/>
    <w:rsid w:val="00CC487B"/>
    <w:rsid w:val="00CC4A20"/>
    <w:rsid w:val="00CC50F8"/>
    <w:rsid w:val="00CC57D4"/>
    <w:rsid w:val="00CC7294"/>
    <w:rsid w:val="00CC7B9F"/>
    <w:rsid w:val="00CD119F"/>
    <w:rsid w:val="00CD3D35"/>
    <w:rsid w:val="00CD5408"/>
    <w:rsid w:val="00CD69AF"/>
    <w:rsid w:val="00CE070D"/>
    <w:rsid w:val="00CE0D03"/>
    <w:rsid w:val="00CE0FFB"/>
    <w:rsid w:val="00CE459A"/>
    <w:rsid w:val="00CE6CFC"/>
    <w:rsid w:val="00CE7A02"/>
    <w:rsid w:val="00CE7BBB"/>
    <w:rsid w:val="00CF3CA9"/>
    <w:rsid w:val="00CF44B0"/>
    <w:rsid w:val="00CF7C33"/>
    <w:rsid w:val="00D01FB3"/>
    <w:rsid w:val="00D032A2"/>
    <w:rsid w:val="00D0450C"/>
    <w:rsid w:val="00D05F3C"/>
    <w:rsid w:val="00D07C57"/>
    <w:rsid w:val="00D1044A"/>
    <w:rsid w:val="00D10ADE"/>
    <w:rsid w:val="00D12410"/>
    <w:rsid w:val="00D12B7F"/>
    <w:rsid w:val="00D12DF1"/>
    <w:rsid w:val="00D13419"/>
    <w:rsid w:val="00D13723"/>
    <w:rsid w:val="00D2039F"/>
    <w:rsid w:val="00D21190"/>
    <w:rsid w:val="00D227F0"/>
    <w:rsid w:val="00D236FD"/>
    <w:rsid w:val="00D2410D"/>
    <w:rsid w:val="00D24D2A"/>
    <w:rsid w:val="00D2676E"/>
    <w:rsid w:val="00D27D80"/>
    <w:rsid w:val="00D30CB1"/>
    <w:rsid w:val="00D30F0C"/>
    <w:rsid w:val="00D31478"/>
    <w:rsid w:val="00D31C1F"/>
    <w:rsid w:val="00D33996"/>
    <w:rsid w:val="00D33B85"/>
    <w:rsid w:val="00D358F1"/>
    <w:rsid w:val="00D36597"/>
    <w:rsid w:val="00D3692C"/>
    <w:rsid w:val="00D36D99"/>
    <w:rsid w:val="00D40439"/>
    <w:rsid w:val="00D40467"/>
    <w:rsid w:val="00D4213B"/>
    <w:rsid w:val="00D43DEC"/>
    <w:rsid w:val="00D44BE1"/>
    <w:rsid w:val="00D465F1"/>
    <w:rsid w:val="00D46730"/>
    <w:rsid w:val="00D47B94"/>
    <w:rsid w:val="00D5003E"/>
    <w:rsid w:val="00D5049E"/>
    <w:rsid w:val="00D53D81"/>
    <w:rsid w:val="00D55864"/>
    <w:rsid w:val="00D55D7E"/>
    <w:rsid w:val="00D57371"/>
    <w:rsid w:val="00D5761D"/>
    <w:rsid w:val="00D61500"/>
    <w:rsid w:val="00D6166B"/>
    <w:rsid w:val="00D62819"/>
    <w:rsid w:val="00D63A7A"/>
    <w:rsid w:val="00D65AA5"/>
    <w:rsid w:val="00D65D81"/>
    <w:rsid w:val="00D65DC0"/>
    <w:rsid w:val="00D6651F"/>
    <w:rsid w:val="00D66BAB"/>
    <w:rsid w:val="00D676CA"/>
    <w:rsid w:val="00D70F67"/>
    <w:rsid w:val="00D73CB4"/>
    <w:rsid w:val="00D75671"/>
    <w:rsid w:val="00D75733"/>
    <w:rsid w:val="00D75E03"/>
    <w:rsid w:val="00D80904"/>
    <w:rsid w:val="00D81197"/>
    <w:rsid w:val="00D81FBD"/>
    <w:rsid w:val="00D8353F"/>
    <w:rsid w:val="00D83A10"/>
    <w:rsid w:val="00D85427"/>
    <w:rsid w:val="00D85BCF"/>
    <w:rsid w:val="00D869EA"/>
    <w:rsid w:val="00D871A0"/>
    <w:rsid w:val="00D87B86"/>
    <w:rsid w:val="00D90246"/>
    <w:rsid w:val="00D90E4F"/>
    <w:rsid w:val="00D92042"/>
    <w:rsid w:val="00D92837"/>
    <w:rsid w:val="00D93883"/>
    <w:rsid w:val="00D94248"/>
    <w:rsid w:val="00D94CDE"/>
    <w:rsid w:val="00D974CA"/>
    <w:rsid w:val="00D97911"/>
    <w:rsid w:val="00DA0182"/>
    <w:rsid w:val="00DA0E06"/>
    <w:rsid w:val="00DB1EF3"/>
    <w:rsid w:val="00DB5F44"/>
    <w:rsid w:val="00DB619F"/>
    <w:rsid w:val="00DB6AA3"/>
    <w:rsid w:val="00DB6F84"/>
    <w:rsid w:val="00DC1C6A"/>
    <w:rsid w:val="00DC211D"/>
    <w:rsid w:val="00DC6458"/>
    <w:rsid w:val="00DC7226"/>
    <w:rsid w:val="00DD0929"/>
    <w:rsid w:val="00DD23D9"/>
    <w:rsid w:val="00DD3842"/>
    <w:rsid w:val="00DD3C99"/>
    <w:rsid w:val="00DD70FF"/>
    <w:rsid w:val="00DD744F"/>
    <w:rsid w:val="00DE06B3"/>
    <w:rsid w:val="00DE3BBC"/>
    <w:rsid w:val="00DE68DB"/>
    <w:rsid w:val="00DE6E5D"/>
    <w:rsid w:val="00DE7DBF"/>
    <w:rsid w:val="00DE7FF2"/>
    <w:rsid w:val="00DF1292"/>
    <w:rsid w:val="00DF21CC"/>
    <w:rsid w:val="00DF240B"/>
    <w:rsid w:val="00DF262E"/>
    <w:rsid w:val="00DF2877"/>
    <w:rsid w:val="00DF2E71"/>
    <w:rsid w:val="00DF3B58"/>
    <w:rsid w:val="00DF443C"/>
    <w:rsid w:val="00DF604A"/>
    <w:rsid w:val="00DF7BDE"/>
    <w:rsid w:val="00E01485"/>
    <w:rsid w:val="00E02529"/>
    <w:rsid w:val="00E03826"/>
    <w:rsid w:val="00E03CEC"/>
    <w:rsid w:val="00E041CD"/>
    <w:rsid w:val="00E04F31"/>
    <w:rsid w:val="00E05B77"/>
    <w:rsid w:val="00E05E9C"/>
    <w:rsid w:val="00E06CBB"/>
    <w:rsid w:val="00E107A9"/>
    <w:rsid w:val="00E10CEA"/>
    <w:rsid w:val="00E1166B"/>
    <w:rsid w:val="00E14ABD"/>
    <w:rsid w:val="00E159AF"/>
    <w:rsid w:val="00E176CF"/>
    <w:rsid w:val="00E17EA9"/>
    <w:rsid w:val="00E217A8"/>
    <w:rsid w:val="00E2439C"/>
    <w:rsid w:val="00E245F0"/>
    <w:rsid w:val="00E26A72"/>
    <w:rsid w:val="00E312C4"/>
    <w:rsid w:val="00E3154E"/>
    <w:rsid w:val="00E34712"/>
    <w:rsid w:val="00E36047"/>
    <w:rsid w:val="00E3731B"/>
    <w:rsid w:val="00E41004"/>
    <w:rsid w:val="00E42784"/>
    <w:rsid w:val="00E42A14"/>
    <w:rsid w:val="00E4424C"/>
    <w:rsid w:val="00E50B3E"/>
    <w:rsid w:val="00E52D64"/>
    <w:rsid w:val="00E546FA"/>
    <w:rsid w:val="00E5496A"/>
    <w:rsid w:val="00E55BA5"/>
    <w:rsid w:val="00E56482"/>
    <w:rsid w:val="00E61EC0"/>
    <w:rsid w:val="00E6392B"/>
    <w:rsid w:val="00E72DE3"/>
    <w:rsid w:val="00E754C8"/>
    <w:rsid w:val="00E804DC"/>
    <w:rsid w:val="00E80727"/>
    <w:rsid w:val="00E816B7"/>
    <w:rsid w:val="00E83606"/>
    <w:rsid w:val="00E83B51"/>
    <w:rsid w:val="00E83B58"/>
    <w:rsid w:val="00E85B6F"/>
    <w:rsid w:val="00E85B7C"/>
    <w:rsid w:val="00E91ACC"/>
    <w:rsid w:val="00E91FF8"/>
    <w:rsid w:val="00E95F5F"/>
    <w:rsid w:val="00EA088D"/>
    <w:rsid w:val="00EA254E"/>
    <w:rsid w:val="00EA3A77"/>
    <w:rsid w:val="00EA3E7D"/>
    <w:rsid w:val="00EA41D1"/>
    <w:rsid w:val="00EA69CF"/>
    <w:rsid w:val="00EA76DC"/>
    <w:rsid w:val="00EA7B3F"/>
    <w:rsid w:val="00EA7B4A"/>
    <w:rsid w:val="00EB09E6"/>
    <w:rsid w:val="00EB276C"/>
    <w:rsid w:val="00EB2BC1"/>
    <w:rsid w:val="00EB3991"/>
    <w:rsid w:val="00EB3C28"/>
    <w:rsid w:val="00EB4725"/>
    <w:rsid w:val="00EB48E4"/>
    <w:rsid w:val="00EB509F"/>
    <w:rsid w:val="00EB5B10"/>
    <w:rsid w:val="00EC0944"/>
    <w:rsid w:val="00EC0E55"/>
    <w:rsid w:val="00EC13FD"/>
    <w:rsid w:val="00EC276E"/>
    <w:rsid w:val="00EC4701"/>
    <w:rsid w:val="00EC5E9E"/>
    <w:rsid w:val="00EC7BC3"/>
    <w:rsid w:val="00ED270A"/>
    <w:rsid w:val="00ED338B"/>
    <w:rsid w:val="00ED3B93"/>
    <w:rsid w:val="00ED5A89"/>
    <w:rsid w:val="00ED5BE5"/>
    <w:rsid w:val="00ED62ED"/>
    <w:rsid w:val="00EE3E97"/>
    <w:rsid w:val="00EE407C"/>
    <w:rsid w:val="00EE41D0"/>
    <w:rsid w:val="00EE5EEA"/>
    <w:rsid w:val="00EE6C76"/>
    <w:rsid w:val="00EE79E5"/>
    <w:rsid w:val="00EF1381"/>
    <w:rsid w:val="00EF252F"/>
    <w:rsid w:val="00EF39ED"/>
    <w:rsid w:val="00EF5A30"/>
    <w:rsid w:val="00EF62E9"/>
    <w:rsid w:val="00F01424"/>
    <w:rsid w:val="00F01AC3"/>
    <w:rsid w:val="00F020CE"/>
    <w:rsid w:val="00F022B8"/>
    <w:rsid w:val="00F039D0"/>
    <w:rsid w:val="00F04358"/>
    <w:rsid w:val="00F04BDB"/>
    <w:rsid w:val="00F04CF4"/>
    <w:rsid w:val="00F05D68"/>
    <w:rsid w:val="00F06604"/>
    <w:rsid w:val="00F068EF"/>
    <w:rsid w:val="00F10A08"/>
    <w:rsid w:val="00F11339"/>
    <w:rsid w:val="00F11BCF"/>
    <w:rsid w:val="00F12368"/>
    <w:rsid w:val="00F12BA3"/>
    <w:rsid w:val="00F153E5"/>
    <w:rsid w:val="00F16B63"/>
    <w:rsid w:val="00F17212"/>
    <w:rsid w:val="00F202B9"/>
    <w:rsid w:val="00F20C71"/>
    <w:rsid w:val="00F24B66"/>
    <w:rsid w:val="00F24E63"/>
    <w:rsid w:val="00F256CF"/>
    <w:rsid w:val="00F2653C"/>
    <w:rsid w:val="00F32306"/>
    <w:rsid w:val="00F34B25"/>
    <w:rsid w:val="00F35441"/>
    <w:rsid w:val="00F35560"/>
    <w:rsid w:val="00F35BEE"/>
    <w:rsid w:val="00F368AF"/>
    <w:rsid w:val="00F3793C"/>
    <w:rsid w:val="00F4088E"/>
    <w:rsid w:val="00F41E10"/>
    <w:rsid w:val="00F43DDD"/>
    <w:rsid w:val="00F50E54"/>
    <w:rsid w:val="00F515E3"/>
    <w:rsid w:val="00F522FE"/>
    <w:rsid w:val="00F529F3"/>
    <w:rsid w:val="00F54109"/>
    <w:rsid w:val="00F54412"/>
    <w:rsid w:val="00F558A7"/>
    <w:rsid w:val="00F56847"/>
    <w:rsid w:val="00F56C69"/>
    <w:rsid w:val="00F5794D"/>
    <w:rsid w:val="00F57C71"/>
    <w:rsid w:val="00F61533"/>
    <w:rsid w:val="00F6157E"/>
    <w:rsid w:val="00F621E2"/>
    <w:rsid w:val="00F633EA"/>
    <w:rsid w:val="00F64072"/>
    <w:rsid w:val="00F66273"/>
    <w:rsid w:val="00F6714E"/>
    <w:rsid w:val="00F71AC7"/>
    <w:rsid w:val="00F72014"/>
    <w:rsid w:val="00F7208F"/>
    <w:rsid w:val="00F727B9"/>
    <w:rsid w:val="00F728C4"/>
    <w:rsid w:val="00F72C8E"/>
    <w:rsid w:val="00F72EFD"/>
    <w:rsid w:val="00F74097"/>
    <w:rsid w:val="00F75F56"/>
    <w:rsid w:val="00F75F76"/>
    <w:rsid w:val="00F80608"/>
    <w:rsid w:val="00F82B51"/>
    <w:rsid w:val="00F8309D"/>
    <w:rsid w:val="00F833FF"/>
    <w:rsid w:val="00F84581"/>
    <w:rsid w:val="00F90826"/>
    <w:rsid w:val="00F91675"/>
    <w:rsid w:val="00F91EB8"/>
    <w:rsid w:val="00F930EF"/>
    <w:rsid w:val="00F93F9A"/>
    <w:rsid w:val="00F94A46"/>
    <w:rsid w:val="00F95E22"/>
    <w:rsid w:val="00F96909"/>
    <w:rsid w:val="00F970C4"/>
    <w:rsid w:val="00F97671"/>
    <w:rsid w:val="00F979F2"/>
    <w:rsid w:val="00F97CDB"/>
    <w:rsid w:val="00FA0A72"/>
    <w:rsid w:val="00FA427B"/>
    <w:rsid w:val="00FA6698"/>
    <w:rsid w:val="00FA6FDB"/>
    <w:rsid w:val="00FB1A2E"/>
    <w:rsid w:val="00FB394C"/>
    <w:rsid w:val="00FB52F8"/>
    <w:rsid w:val="00FC083D"/>
    <w:rsid w:val="00FC0A44"/>
    <w:rsid w:val="00FC0DA4"/>
    <w:rsid w:val="00FC3366"/>
    <w:rsid w:val="00FC3594"/>
    <w:rsid w:val="00FC4477"/>
    <w:rsid w:val="00FC7802"/>
    <w:rsid w:val="00FD0EDA"/>
    <w:rsid w:val="00FD1989"/>
    <w:rsid w:val="00FD26C9"/>
    <w:rsid w:val="00FD2C03"/>
    <w:rsid w:val="00FD34BF"/>
    <w:rsid w:val="00FD5393"/>
    <w:rsid w:val="00FD6790"/>
    <w:rsid w:val="00FD71EF"/>
    <w:rsid w:val="00FE1359"/>
    <w:rsid w:val="00FE1BBC"/>
    <w:rsid w:val="00FE2512"/>
    <w:rsid w:val="00FE412D"/>
    <w:rsid w:val="00FE6877"/>
    <w:rsid w:val="00FE6F50"/>
    <w:rsid w:val="00FE7307"/>
    <w:rsid w:val="00FE74AE"/>
    <w:rsid w:val="00FF0B24"/>
    <w:rsid w:val="00FF0BD3"/>
    <w:rsid w:val="00FF23E1"/>
    <w:rsid w:val="00FF339B"/>
    <w:rsid w:val="00FF36C0"/>
    <w:rsid w:val="00FF3C4C"/>
    <w:rsid w:val="00FF5571"/>
    <w:rsid w:val="00FF5A6F"/>
    <w:rsid w:val="00FF64DA"/>
    <w:rsid w:val="00FF657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9CBCA48-98DE-4854-989E-49C033BB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255"/>
    <w:pPr>
      <w:spacing w:after="200" w:line="276" w:lineRule="auto"/>
    </w:pPr>
    <w:rPr>
      <w:sz w:val="22"/>
      <w:szCs w:val="22"/>
      <w:lang w:val="en-US" w:eastAsia="en-US"/>
    </w:rPr>
  </w:style>
  <w:style w:type="paragraph" w:styleId="Heading1">
    <w:name w:val="heading 1"/>
    <w:aliases w:val="Heading 1 Char1 Char,Heading 1 Char Char Char,Heading 1 Char1 Char Char Char,Heading 1 Char Char Char Char Char,Heading 1 Char1 Char Char Char Char Char,Heading 1 Char Char Char Char Char Char Char,Heading 1 Char3"/>
    <w:basedOn w:val="Normal"/>
    <w:next w:val="Normal"/>
    <w:link w:val="Heading1Char"/>
    <w:uiPriority w:val="9"/>
    <w:qFormat/>
    <w:rsid w:val="00AD1349"/>
    <w:pPr>
      <w:keepNext/>
      <w:keepLines/>
      <w:spacing w:before="480" w:after="0"/>
      <w:outlineLvl w:val="0"/>
    </w:pPr>
    <w:rPr>
      <w:rFonts w:ascii="Cambria" w:hAnsi="Cambria"/>
      <w:b/>
      <w:bCs/>
      <w:color w:val="365F91"/>
      <w:sz w:val="28"/>
      <w:szCs w:val="28"/>
      <w:lang w:val="en-ZA"/>
    </w:rPr>
  </w:style>
  <w:style w:type="paragraph" w:styleId="Heading2">
    <w:name w:val="heading 2"/>
    <w:basedOn w:val="Normal"/>
    <w:next w:val="Normal"/>
    <w:link w:val="Heading2Char"/>
    <w:uiPriority w:val="9"/>
    <w:unhideWhenUsed/>
    <w:qFormat/>
    <w:rsid w:val="00AD1349"/>
    <w:pPr>
      <w:keepNext/>
      <w:keepLines/>
      <w:spacing w:before="200" w:after="0"/>
      <w:outlineLvl w:val="1"/>
    </w:pPr>
    <w:rPr>
      <w:rFonts w:ascii="Cambria" w:hAnsi="Cambria"/>
      <w:b/>
      <w:bCs/>
      <w:color w:val="4F81BD"/>
      <w:sz w:val="26"/>
      <w:szCs w:val="26"/>
    </w:rPr>
  </w:style>
  <w:style w:type="paragraph" w:styleId="Heading3">
    <w:name w:val="heading 3"/>
    <w:aliases w:val="Heading 3 Char Char Char,Heading 3 Char Char Char Char"/>
    <w:basedOn w:val="Normal"/>
    <w:next w:val="Normal"/>
    <w:link w:val="Heading3Char"/>
    <w:uiPriority w:val="9"/>
    <w:unhideWhenUsed/>
    <w:qFormat/>
    <w:rsid w:val="00AD1349"/>
    <w:pPr>
      <w:keepNext/>
      <w:keepLines/>
      <w:spacing w:before="200" w:after="0"/>
      <w:outlineLvl w:val="2"/>
    </w:pPr>
    <w:rPr>
      <w:rFonts w:ascii="Cambria" w:hAnsi="Cambria"/>
      <w:b/>
      <w:bCs/>
      <w:color w:val="4F81BD"/>
      <w:lang w:val="en-ZA"/>
    </w:rPr>
  </w:style>
  <w:style w:type="paragraph" w:styleId="Heading4">
    <w:name w:val="heading 4"/>
    <w:aliases w:val="Map Title,h4,a) b) c),aa,LetHead4,MisHead4,Normalhead4,l4,I4,Normal Heading 4,H4,Agt Head 4,Headline4,Fab-4,T5,Subhead C,Case Sub-Header,Subtopic,stop,Titre 4,MR liv,Heading 4E,4heading,Heading 4 - DO NOT USE,(Alt+4),H41,(Alt+4)1"/>
    <w:basedOn w:val="Normal"/>
    <w:next w:val="Normal"/>
    <w:link w:val="Heading4Char"/>
    <w:qFormat/>
    <w:rsid w:val="003E6DA8"/>
    <w:pPr>
      <w:keepNext/>
      <w:spacing w:before="240" w:after="60" w:line="240" w:lineRule="auto"/>
      <w:jc w:val="both"/>
      <w:outlineLvl w:val="3"/>
    </w:pPr>
    <w:rPr>
      <w:rFonts w:ascii="Arial" w:hAnsi="Arial"/>
      <w:bCs/>
      <w:szCs w:val="28"/>
      <w:lang w:val="en-ZA"/>
    </w:rPr>
  </w:style>
  <w:style w:type="paragraph" w:styleId="Heading5">
    <w:name w:val="heading 5"/>
    <w:basedOn w:val="Normal"/>
    <w:next w:val="Paragraph"/>
    <w:link w:val="Heading5Char1"/>
    <w:qFormat/>
    <w:rsid w:val="003E6DA8"/>
    <w:pPr>
      <w:keepNext/>
      <w:tabs>
        <w:tab w:val="left" w:pos="284"/>
        <w:tab w:val="left" w:pos="567"/>
        <w:tab w:val="left" w:pos="851"/>
      </w:tabs>
      <w:spacing w:before="160" w:after="60" w:line="260" w:lineRule="atLeast"/>
      <w:outlineLvl w:val="4"/>
    </w:pPr>
    <w:rPr>
      <w:rFonts w:ascii="Times New Roman" w:hAnsi="Times New Roman"/>
      <w:i/>
      <w:szCs w:val="20"/>
      <w:lang w:val="en-GB"/>
    </w:rPr>
  </w:style>
  <w:style w:type="paragraph" w:styleId="Heading6">
    <w:name w:val="heading 6"/>
    <w:basedOn w:val="Normal"/>
    <w:next w:val="Normal"/>
    <w:link w:val="Heading6Char"/>
    <w:qFormat/>
    <w:rsid w:val="003E6DA8"/>
    <w:pPr>
      <w:tabs>
        <w:tab w:val="left" w:pos="284"/>
        <w:tab w:val="left" w:pos="567"/>
        <w:tab w:val="left" w:pos="851"/>
      </w:tabs>
      <w:spacing w:after="160" w:line="260" w:lineRule="atLeast"/>
      <w:jc w:val="both"/>
      <w:outlineLvl w:val="5"/>
    </w:pPr>
    <w:rPr>
      <w:rFonts w:ascii="Times New Roman" w:hAnsi="Times New Roman"/>
      <w:szCs w:val="20"/>
      <w:lang w:val="en-GB"/>
    </w:rPr>
  </w:style>
  <w:style w:type="paragraph" w:styleId="Heading7">
    <w:name w:val="heading 7"/>
    <w:basedOn w:val="Normal"/>
    <w:next w:val="Normal"/>
    <w:link w:val="Heading7Char"/>
    <w:qFormat/>
    <w:rsid w:val="003E6DA8"/>
    <w:pPr>
      <w:tabs>
        <w:tab w:val="left" w:pos="288"/>
        <w:tab w:val="left" w:pos="562"/>
        <w:tab w:val="left" w:pos="850"/>
      </w:tabs>
      <w:spacing w:after="160" w:line="260" w:lineRule="atLeast"/>
      <w:jc w:val="both"/>
      <w:outlineLvl w:val="6"/>
    </w:pPr>
    <w:rPr>
      <w:rFonts w:ascii="Times New Roman" w:hAnsi="Times New Roman"/>
      <w:szCs w:val="20"/>
      <w:lang w:val="en-GB"/>
    </w:rPr>
  </w:style>
  <w:style w:type="paragraph" w:styleId="Heading8">
    <w:name w:val="heading 8"/>
    <w:basedOn w:val="Normal"/>
    <w:next w:val="Normal"/>
    <w:link w:val="Heading8Char"/>
    <w:qFormat/>
    <w:rsid w:val="003E6DA8"/>
    <w:pPr>
      <w:keepNext/>
      <w:tabs>
        <w:tab w:val="left" w:pos="284"/>
        <w:tab w:val="left" w:pos="567"/>
      </w:tabs>
      <w:spacing w:after="160" w:line="260" w:lineRule="atLeast"/>
      <w:jc w:val="both"/>
      <w:outlineLvl w:val="7"/>
    </w:pPr>
    <w:rPr>
      <w:rFonts w:ascii="Times New Roman" w:hAnsi="Times New Roman"/>
      <w:szCs w:val="20"/>
      <w:lang w:val="en-GB"/>
    </w:rPr>
  </w:style>
  <w:style w:type="paragraph" w:styleId="Heading9">
    <w:name w:val="heading 9"/>
    <w:basedOn w:val="Normal"/>
    <w:next w:val="Normal"/>
    <w:link w:val="Heading9Char"/>
    <w:qFormat/>
    <w:rsid w:val="003E6DA8"/>
    <w:pPr>
      <w:keepNext/>
      <w:tabs>
        <w:tab w:val="left" w:pos="284"/>
        <w:tab w:val="left" w:pos="567"/>
        <w:tab w:val="left" w:pos="851"/>
      </w:tabs>
      <w:spacing w:before="20" w:after="20" w:line="240" w:lineRule="auto"/>
      <w:jc w:val="both"/>
      <w:outlineLvl w:val="8"/>
    </w:pPr>
    <w:rPr>
      <w:rFonts w:ascii="Arial Narrow" w:hAnsi="Arial Narrow"/>
      <w:b/>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A14F8"/>
    <w:rPr>
      <w:sz w:val="22"/>
      <w:szCs w:val="22"/>
      <w:lang w:val="en-US" w:eastAsia="en-US"/>
    </w:rPr>
  </w:style>
  <w:style w:type="character" w:customStyle="1" w:styleId="NoSpacingChar">
    <w:name w:val="No Spacing Char"/>
    <w:link w:val="NoSpacing"/>
    <w:uiPriority w:val="1"/>
    <w:rsid w:val="005A14F8"/>
  </w:style>
  <w:style w:type="paragraph" w:styleId="Header">
    <w:name w:val="header"/>
    <w:aliases w:val="Contents Header"/>
    <w:basedOn w:val="Normal"/>
    <w:link w:val="HeaderChar"/>
    <w:uiPriority w:val="99"/>
    <w:unhideWhenUsed/>
    <w:rsid w:val="00830342"/>
    <w:pPr>
      <w:tabs>
        <w:tab w:val="center" w:pos="4513"/>
        <w:tab w:val="right" w:pos="9026"/>
      </w:tabs>
    </w:pPr>
  </w:style>
  <w:style w:type="character" w:customStyle="1" w:styleId="HeaderChar">
    <w:name w:val="Header Char"/>
    <w:aliases w:val="Contents Header Char"/>
    <w:link w:val="Header"/>
    <w:uiPriority w:val="99"/>
    <w:rsid w:val="00830342"/>
    <w:rPr>
      <w:sz w:val="22"/>
      <w:szCs w:val="22"/>
      <w:lang w:val="en-US" w:eastAsia="en-US"/>
    </w:rPr>
  </w:style>
  <w:style w:type="paragraph" w:styleId="Footer">
    <w:name w:val="footer"/>
    <w:basedOn w:val="Normal"/>
    <w:link w:val="FooterChar"/>
    <w:uiPriority w:val="99"/>
    <w:unhideWhenUsed/>
    <w:rsid w:val="00830342"/>
    <w:pPr>
      <w:tabs>
        <w:tab w:val="center" w:pos="4513"/>
        <w:tab w:val="right" w:pos="9026"/>
      </w:tabs>
    </w:pPr>
  </w:style>
  <w:style w:type="character" w:customStyle="1" w:styleId="FooterChar">
    <w:name w:val="Footer Char"/>
    <w:link w:val="Footer"/>
    <w:uiPriority w:val="99"/>
    <w:rsid w:val="00830342"/>
    <w:rPr>
      <w:sz w:val="22"/>
      <w:szCs w:val="22"/>
      <w:lang w:val="en-US" w:eastAsia="en-US"/>
    </w:rPr>
  </w:style>
  <w:style w:type="table" w:styleId="TableGrid">
    <w:name w:val="Table Grid"/>
    <w:basedOn w:val="TableNormal"/>
    <w:uiPriority w:val="39"/>
    <w:rsid w:val="002641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 Char1 Char Char,Heading 1 Char Char Char Char,Heading 1 Char1 Char Char Char Char,Heading 1 Char Char Char Char Char Char,Heading 1 Char1 Char Char Char Char Char Char,Heading 1 Char Char Char Char Char Char Char Char"/>
    <w:link w:val="Heading1"/>
    <w:uiPriority w:val="9"/>
    <w:rsid w:val="00AD1349"/>
    <w:rPr>
      <w:rFonts w:ascii="Cambria" w:hAnsi="Cambria"/>
      <w:b/>
      <w:bCs/>
      <w:color w:val="365F91"/>
      <w:sz w:val="28"/>
      <w:szCs w:val="28"/>
      <w:lang w:eastAsia="en-US"/>
    </w:rPr>
  </w:style>
  <w:style w:type="character" w:customStyle="1" w:styleId="Heading2Char">
    <w:name w:val="Heading 2 Char"/>
    <w:link w:val="Heading2"/>
    <w:uiPriority w:val="9"/>
    <w:rsid w:val="00AD1349"/>
    <w:rPr>
      <w:rFonts w:ascii="Cambria" w:hAnsi="Cambria"/>
      <w:b/>
      <w:bCs/>
      <w:color w:val="4F81BD"/>
      <w:sz w:val="26"/>
      <w:szCs w:val="26"/>
      <w:lang w:val="en-US" w:eastAsia="en-US"/>
    </w:rPr>
  </w:style>
  <w:style w:type="character" w:customStyle="1" w:styleId="Heading3Char">
    <w:name w:val="Heading 3 Char"/>
    <w:aliases w:val="Heading 3 Char Char Char Char1,Heading 3 Char Char Char Char Char"/>
    <w:link w:val="Heading3"/>
    <w:uiPriority w:val="9"/>
    <w:rsid w:val="00AD1349"/>
    <w:rPr>
      <w:rFonts w:ascii="Cambria" w:hAnsi="Cambria"/>
      <w:b/>
      <w:bCs/>
      <w:color w:val="4F81BD"/>
      <w:sz w:val="22"/>
      <w:szCs w:val="22"/>
      <w:lang w:eastAsia="en-US"/>
    </w:rPr>
  </w:style>
  <w:style w:type="paragraph" w:styleId="ListParagraph">
    <w:name w:val="List Paragraph"/>
    <w:basedOn w:val="Normal"/>
    <w:link w:val="ListParagraphChar"/>
    <w:uiPriority w:val="34"/>
    <w:qFormat/>
    <w:rsid w:val="00AD1349"/>
    <w:pPr>
      <w:ind w:left="720"/>
      <w:contextualSpacing/>
    </w:pPr>
    <w:rPr>
      <w:rFonts w:eastAsia="Calibri"/>
    </w:rPr>
  </w:style>
  <w:style w:type="paragraph" w:customStyle="1" w:styleId="Default">
    <w:name w:val="Default"/>
    <w:rsid w:val="00AD1349"/>
    <w:pPr>
      <w:autoSpaceDE w:val="0"/>
      <w:autoSpaceDN w:val="0"/>
      <w:adjustRightInd w:val="0"/>
    </w:pPr>
    <w:rPr>
      <w:rFonts w:ascii="Arial" w:eastAsia="Calibri" w:hAnsi="Arial" w:cs="Arial"/>
      <w:color w:val="000000"/>
      <w:sz w:val="24"/>
      <w:szCs w:val="24"/>
      <w:lang w:eastAsia="en-US"/>
    </w:rPr>
  </w:style>
  <w:style w:type="character" w:styleId="Emphasis">
    <w:name w:val="Emphasis"/>
    <w:uiPriority w:val="20"/>
    <w:qFormat/>
    <w:rsid w:val="00AD1349"/>
    <w:rPr>
      <w:rFonts w:ascii="Arial" w:hAnsi="Arial"/>
      <w:b/>
      <w:spacing w:val="-10"/>
      <w:sz w:val="18"/>
    </w:rPr>
  </w:style>
  <w:style w:type="paragraph" w:styleId="BalloonText">
    <w:name w:val="Balloon Text"/>
    <w:basedOn w:val="Normal"/>
    <w:link w:val="BalloonTextChar"/>
    <w:uiPriority w:val="99"/>
    <w:semiHidden/>
    <w:unhideWhenUsed/>
    <w:rsid w:val="00AD1349"/>
    <w:pPr>
      <w:spacing w:after="0" w:line="240" w:lineRule="auto"/>
    </w:pPr>
    <w:rPr>
      <w:rFonts w:ascii="Tahoma" w:eastAsia="Calibri" w:hAnsi="Tahoma" w:cs="Tahoma"/>
      <w:sz w:val="16"/>
      <w:szCs w:val="16"/>
      <w:lang w:val="en-ZA"/>
    </w:rPr>
  </w:style>
  <w:style w:type="character" w:customStyle="1" w:styleId="BalloonTextChar">
    <w:name w:val="Balloon Text Char"/>
    <w:link w:val="BalloonText"/>
    <w:uiPriority w:val="99"/>
    <w:semiHidden/>
    <w:rsid w:val="00AD1349"/>
    <w:rPr>
      <w:rFonts w:ascii="Tahoma" w:eastAsia="Calibri" w:hAnsi="Tahoma" w:cs="Tahoma"/>
      <w:sz w:val="16"/>
      <w:szCs w:val="16"/>
      <w:lang w:eastAsia="en-US"/>
    </w:rPr>
  </w:style>
  <w:style w:type="paragraph" w:styleId="FootnoteText">
    <w:name w:val="footnote text"/>
    <w:basedOn w:val="Normal"/>
    <w:link w:val="FootnoteTextChar"/>
    <w:uiPriority w:val="99"/>
    <w:unhideWhenUsed/>
    <w:rsid w:val="00AD1349"/>
    <w:pPr>
      <w:spacing w:after="0" w:line="240" w:lineRule="auto"/>
      <w:jc w:val="both"/>
    </w:pPr>
    <w:rPr>
      <w:rFonts w:eastAsia="Calibri"/>
      <w:sz w:val="20"/>
      <w:szCs w:val="20"/>
      <w:lang w:val="en-ZA"/>
    </w:rPr>
  </w:style>
  <w:style w:type="character" w:customStyle="1" w:styleId="FootnoteTextChar">
    <w:name w:val="Footnote Text Char"/>
    <w:link w:val="FootnoteText"/>
    <w:uiPriority w:val="99"/>
    <w:rsid w:val="00AD1349"/>
    <w:rPr>
      <w:rFonts w:eastAsia="Calibri"/>
      <w:lang w:eastAsia="en-US"/>
    </w:rPr>
  </w:style>
  <w:style w:type="paragraph" w:styleId="NormalWeb">
    <w:name w:val="Normal (Web)"/>
    <w:basedOn w:val="Normal"/>
    <w:link w:val="NormalWebChar"/>
    <w:uiPriority w:val="99"/>
    <w:rsid w:val="00AD1349"/>
    <w:pPr>
      <w:spacing w:before="100" w:beforeAutospacing="1" w:after="100" w:afterAutospacing="1" w:line="240" w:lineRule="auto"/>
    </w:pPr>
    <w:rPr>
      <w:rFonts w:ascii="Times New Roman" w:hAnsi="Times New Roman"/>
      <w:sz w:val="24"/>
      <w:szCs w:val="24"/>
      <w:lang w:val="en-GB"/>
    </w:rPr>
  </w:style>
  <w:style w:type="character" w:customStyle="1" w:styleId="NormalWebChar">
    <w:name w:val="Normal (Web) Char"/>
    <w:link w:val="NormalWeb"/>
    <w:uiPriority w:val="99"/>
    <w:rsid w:val="00AD1349"/>
    <w:rPr>
      <w:rFonts w:ascii="Times New Roman" w:hAnsi="Times New Roman"/>
      <w:sz w:val="24"/>
      <w:szCs w:val="24"/>
      <w:lang w:val="en-GB" w:eastAsia="en-US"/>
    </w:rPr>
  </w:style>
  <w:style w:type="paragraph" w:styleId="NormalIndent">
    <w:name w:val="Normal Indent"/>
    <w:basedOn w:val="Normal"/>
    <w:rsid w:val="00AD1349"/>
    <w:pPr>
      <w:spacing w:after="0" w:line="240" w:lineRule="auto"/>
      <w:ind w:left="709"/>
      <w:jc w:val="both"/>
    </w:pPr>
    <w:rPr>
      <w:rFonts w:ascii="Arial" w:hAnsi="Arial"/>
      <w:szCs w:val="20"/>
      <w:lang w:val="en-GB"/>
    </w:rPr>
  </w:style>
  <w:style w:type="paragraph" w:styleId="Caption">
    <w:name w:val="caption"/>
    <w:basedOn w:val="Normal"/>
    <w:next w:val="Normal"/>
    <w:link w:val="CaptionChar"/>
    <w:autoRedefine/>
    <w:uiPriority w:val="35"/>
    <w:qFormat/>
    <w:rsid w:val="00AD1349"/>
    <w:pPr>
      <w:spacing w:after="0" w:line="240" w:lineRule="auto"/>
      <w:jc w:val="both"/>
    </w:pPr>
    <w:rPr>
      <w:rFonts w:ascii="Arial Narrow" w:hAnsi="Arial Narrow" w:cs="Arial"/>
      <w:b/>
      <w:bCs/>
      <w:color w:val="000000"/>
      <w:sz w:val="20"/>
      <w:szCs w:val="20"/>
      <w:lang w:val="en-GB"/>
    </w:rPr>
  </w:style>
  <w:style w:type="character" w:customStyle="1" w:styleId="CaptionChar">
    <w:name w:val="Caption Char"/>
    <w:link w:val="Caption"/>
    <w:uiPriority w:val="35"/>
    <w:rsid w:val="00AD1349"/>
    <w:rPr>
      <w:rFonts w:ascii="Arial Narrow" w:hAnsi="Arial Narrow" w:cs="Arial"/>
      <w:b/>
      <w:bCs/>
      <w:color w:val="000000"/>
      <w:lang w:val="en-GB" w:eastAsia="en-US"/>
    </w:rPr>
  </w:style>
  <w:style w:type="paragraph" w:styleId="BodyText2">
    <w:name w:val="Body Text 2"/>
    <w:basedOn w:val="Normal"/>
    <w:link w:val="BodyText2Char"/>
    <w:rsid w:val="00AD1349"/>
    <w:pPr>
      <w:spacing w:after="120" w:line="480" w:lineRule="auto"/>
    </w:pPr>
    <w:rPr>
      <w:rFonts w:ascii="Times New Roman" w:hAnsi="Times New Roman"/>
      <w:sz w:val="20"/>
      <w:szCs w:val="20"/>
      <w:lang w:val="en-ZA"/>
    </w:rPr>
  </w:style>
  <w:style w:type="character" w:customStyle="1" w:styleId="BodyText2Char">
    <w:name w:val="Body Text 2 Char"/>
    <w:link w:val="BodyText2"/>
    <w:rsid w:val="00AD1349"/>
    <w:rPr>
      <w:rFonts w:ascii="Times New Roman" w:hAnsi="Times New Roman"/>
      <w:lang w:eastAsia="en-US"/>
    </w:rPr>
  </w:style>
  <w:style w:type="paragraph" w:styleId="BodyText3">
    <w:name w:val="Body Text 3"/>
    <w:basedOn w:val="Normal"/>
    <w:link w:val="BodyText3Char"/>
    <w:uiPriority w:val="99"/>
    <w:unhideWhenUsed/>
    <w:rsid w:val="00AD1349"/>
    <w:pPr>
      <w:spacing w:after="120"/>
    </w:pPr>
    <w:rPr>
      <w:rFonts w:eastAsia="Calibri"/>
      <w:sz w:val="16"/>
      <w:szCs w:val="16"/>
    </w:rPr>
  </w:style>
  <w:style w:type="character" w:customStyle="1" w:styleId="BodyText3Char">
    <w:name w:val="Body Text 3 Char"/>
    <w:link w:val="BodyText3"/>
    <w:uiPriority w:val="99"/>
    <w:rsid w:val="00AD1349"/>
    <w:rPr>
      <w:rFonts w:eastAsia="Calibri"/>
      <w:sz w:val="16"/>
      <w:szCs w:val="16"/>
      <w:lang w:val="en-US" w:eastAsia="en-US"/>
    </w:rPr>
  </w:style>
  <w:style w:type="paragraph" w:customStyle="1" w:styleId="Annexhead1">
    <w:name w:val="Annex head 1"/>
    <w:basedOn w:val="Heading1"/>
    <w:link w:val="Annexhead1Char"/>
    <w:qFormat/>
    <w:rsid w:val="00AD1349"/>
    <w:pPr>
      <w:pBdr>
        <w:top w:val="single" w:sz="6" w:space="3" w:color="FFFFFF"/>
        <w:left w:val="single" w:sz="6" w:space="3" w:color="FFFFFF"/>
        <w:bottom w:val="single" w:sz="6" w:space="3" w:color="FFFFFF"/>
        <w:right w:val="single" w:sz="6" w:space="4" w:color="FFFFFF"/>
      </w:pBdr>
      <w:spacing w:before="120" w:after="240" w:line="240" w:lineRule="atLeast"/>
    </w:pPr>
    <w:rPr>
      <w:rFonts w:ascii="Arial" w:hAnsi="Arial"/>
      <w:bCs w:val="0"/>
      <w:color w:val="000000"/>
      <w:spacing w:val="-10"/>
      <w:kern w:val="20"/>
      <w:position w:val="8"/>
      <w:sz w:val="72"/>
      <w:szCs w:val="72"/>
      <w:lang w:val="en-GB"/>
    </w:rPr>
  </w:style>
  <w:style w:type="character" w:customStyle="1" w:styleId="Annexhead1Char">
    <w:name w:val="Annex head 1 Char"/>
    <w:link w:val="Annexhead1"/>
    <w:rsid w:val="00AD1349"/>
    <w:rPr>
      <w:rFonts w:ascii="Arial" w:hAnsi="Arial"/>
      <w:b/>
      <w:color w:val="000000"/>
      <w:spacing w:val="-10"/>
      <w:kern w:val="20"/>
      <w:position w:val="8"/>
      <w:sz w:val="72"/>
      <w:szCs w:val="72"/>
      <w:lang w:val="en-GB" w:eastAsia="en-US"/>
    </w:rPr>
  </w:style>
  <w:style w:type="character" w:customStyle="1" w:styleId="EndnoteTextChar">
    <w:name w:val="Endnote Text Char"/>
    <w:link w:val="EndnoteText"/>
    <w:uiPriority w:val="99"/>
    <w:semiHidden/>
    <w:rsid w:val="00AD1349"/>
    <w:rPr>
      <w:rFonts w:eastAsia="Calibri"/>
    </w:rPr>
  </w:style>
  <w:style w:type="paragraph" w:styleId="EndnoteText">
    <w:name w:val="endnote text"/>
    <w:basedOn w:val="Normal"/>
    <w:link w:val="EndnoteTextChar"/>
    <w:uiPriority w:val="99"/>
    <w:semiHidden/>
    <w:unhideWhenUsed/>
    <w:rsid w:val="00AD1349"/>
    <w:pPr>
      <w:spacing w:after="0" w:line="240" w:lineRule="auto"/>
    </w:pPr>
    <w:rPr>
      <w:rFonts w:eastAsia="Calibri"/>
      <w:sz w:val="20"/>
      <w:szCs w:val="20"/>
      <w:lang w:val="en-ZA" w:eastAsia="en-ZA"/>
    </w:rPr>
  </w:style>
  <w:style w:type="character" w:customStyle="1" w:styleId="EndnoteTextChar1">
    <w:name w:val="Endnote Text Char1"/>
    <w:uiPriority w:val="99"/>
    <w:semiHidden/>
    <w:rsid w:val="00AD1349"/>
    <w:rPr>
      <w:lang w:val="en-US" w:eastAsia="en-US"/>
    </w:rPr>
  </w:style>
  <w:style w:type="character" w:customStyle="1" w:styleId="CommentTextChar">
    <w:name w:val="Comment Text Char"/>
    <w:link w:val="CommentText"/>
    <w:uiPriority w:val="99"/>
    <w:rsid w:val="00AD1349"/>
    <w:rPr>
      <w:rFonts w:ascii="Times New Roman" w:hAnsi="Times New Roman"/>
    </w:rPr>
  </w:style>
  <w:style w:type="paragraph" w:styleId="CommentText">
    <w:name w:val="annotation text"/>
    <w:basedOn w:val="Normal"/>
    <w:link w:val="CommentTextChar"/>
    <w:uiPriority w:val="99"/>
    <w:unhideWhenUsed/>
    <w:rsid w:val="00AD1349"/>
    <w:pPr>
      <w:spacing w:after="0" w:line="240" w:lineRule="auto"/>
    </w:pPr>
    <w:rPr>
      <w:rFonts w:ascii="Times New Roman" w:hAnsi="Times New Roman"/>
      <w:sz w:val="20"/>
      <w:szCs w:val="20"/>
      <w:lang w:val="en-ZA" w:eastAsia="en-ZA"/>
    </w:rPr>
  </w:style>
  <w:style w:type="character" w:customStyle="1" w:styleId="CommentTextChar1">
    <w:name w:val="Comment Text Char1"/>
    <w:uiPriority w:val="99"/>
    <w:semiHidden/>
    <w:rsid w:val="00AD1349"/>
    <w:rPr>
      <w:lang w:val="en-US" w:eastAsia="en-US"/>
    </w:rPr>
  </w:style>
  <w:style w:type="paragraph" w:styleId="Title">
    <w:name w:val="Title"/>
    <w:basedOn w:val="Normal"/>
    <w:next w:val="Normal"/>
    <w:link w:val="TitleChar"/>
    <w:uiPriority w:val="10"/>
    <w:qFormat/>
    <w:rsid w:val="00AD134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AD1349"/>
    <w:rPr>
      <w:rFonts w:ascii="Cambria" w:hAnsi="Cambria"/>
      <w:color w:val="17365D"/>
      <w:spacing w:val="5"/>
      <w:kern w:val="28"/>
      <w:sz w:val="52"/>
      <w:szCs w:val="52"/>
      <w:lang w:val="en-US" w:eastAsia="en-US"/>
    </w:rPr>
  </w:style>
  <w:style w:type="character" w:styleId="Strong">
    <w:name w:val="Strong"/>
    <w:uiPriority w:val="22"/>
    <w:qFormat/>
    <w:rsid w:val="00AD1349"/>
    <w:rPr>
      <w:b/>
      <w:bCs/>
    </w:rPr>
  </w:style>
  <w:style w:type="paragraph" w:styleId="TOCHeading">
    <w:name w:val="TOC Heading"/>
    <w:basedOn w:val="Heading1"/>
    <w:next w:val="Normal"/>
    <w:uiPriority w:val="39"/>
    <w:unhideWhenUsed/>
    <w:qFormat/>
    <w:rsid w:val="0047628E"/>
    <w:pPr>
      <w:outlineLvl w:val="9"/>
    </w:pPr>
    <w:rPr>
      <w:rFonts w:asciiTheme="majorHAnsi" w:eastAsiaTheme="majorEastAsia" w:hAnsiTheme="majorHAnsi" w:cstheme="majorBidi"/>
      <w:color w:val="365F91" w:themeColor="accent1" w:themeShade="BF"/>
      <w:lang w:val="en-US"/>
    </w:rPr>
  </w:style>
  <w:style w:type="paragraph" w:styleId="TOC1">
    <w:name w:val="toc 1"/>
    <w:basedOn w:val="Normal"/>
    <w:next w:val="Normal"/>
    <w:autoRedefine/>
    <w:uiPriority w:val="39"/>
    <w:unhideWhenUsed/>
    <w:qFormat/>
    <w:rsid w:val="00D44BE1"/>
    <w:pPr>
      <w:tabs>
        <w:tab w:val="right" w:leader="dot" w:pos="9987"/>
      </w:tabs>
      <w:spacing w:after="100"/>
    </w:pPr>
    <w:rPr>
      <w:b/>
      <w:noProof/>
    </w:rPr>
  </w:style>
  <w:style w:type="paragraph" w:styleId="TOC2">
    <w:name w:val="toc 2"/>
    <w:basedOn w:val="Normal"/>
    <w:next w:val="Normal"/>
    <w:autoRedefine/>
    <w:uiPriority w:val="39"/>
    <w:unhideWhenUsed/>
    <w:qFormat/>
    <w:rsid w:val="0047628E"/>
    <w:pPr>
      <w:spacing w:after="100"/>
      <w:ind w:left="220"/>
    </w:pPr>
  </w:style>
  <w:style w:type="paragraph" w:styleId="TOC3">
    <w:name w:val="toc 3"/>
    <w:basedOn w:val="Normal"/>
    <w:next w:val="Normal"/>
    <w:autoRedefine/>
    <w:uiPriority w:val="39"/>
    <w:unhideWhenUsed/>
    <w:qFormat/>
    <w:rsid w:val="0047628E"/>
    <w:pPr>
      <w:spacing w:after="100"/>
      <w:ind w:left="440"/>
    </w:pPr>
  </w:style>
  <w:style w:type="character" w:styleId="Hyperlink">
    <w:name w:val="Hyperlink"/>
    <w:basedOn w:val="DefaultParagraphFont"/>
    <w:uiPriority w:val="99"/>
    <w:unhideWhenUsed/>
    <w:rsid w:val="0047628E"/>
    <w:rPr>
      <w:color w:val="0000FF" w:themeColor="hyperlink"/>
      <w:u w:val="single"/>
    </w:rPr>
  </w:style>
  <w:style w:type="character" w:customStyle="1" w:styleId="ListParagraphChar">
    <w:name w:val="List Paragraph Char"/>
    <w:link w:val="ListParagraph"/>
    <w:uiPriority w:val="34"/>
    <w:locked/>
    <w:rsid w:val="000901F7"/>
    <w:rPr>
      <w:rFonts w:eastAsia="Calibri"/>
      <w:sz w:val="22"/>
      <w:szCs w:val="22"/>
      <w:lang w:val="en-US" w:eastAsia="en-US"/>
    </w:rPr>
  </w:style>
  <w:style w:type="character" w:customStyle="1" w:styleId="Heading4Char">
    <w:name w:val="Heading 4 Char"/>
    <w:aliases w:val="Map Title Char,h4 Char,a) b) c) Char,aa Char,LetHead4 Char,MisHead4 Char,Normalhead4 Char,l4 Char,I4 Char,Normal Heading 4 Char,H4 Char,Agt Head 4 Char,Headline4 Char,Fab-4 Char,T5 Char,Subhead C Char,Case Sub-Header Char,Subtopic Char"/>
    <w:basedOn w:val="DefaultParagraphFont"/>
    <w:link w:val="Heading4"/>
    <w:rsid w:val="003E6DA8"/>
    <w:rPr>
      <w:rFonts w:ascii="Arial" w:hAnsi="Arial"/>
      <w:bCs/>
      <w:sz w:val="22"/>
      <w:szCs w:val="28"/>
      <w:lang w:eastAsia="en-US"/>
    </w:rPr>
  </w:style>
  <w:style w:type="character" w:customStyle="1" w:styleId="Heading5Char">
    <w:name w:val="Heading 5 Char"/>
    <w:basedOn w:val="DefaultParagraphFont"/>
    <w:rsid w:val="003E6DA8"/>
    <w:rPr>
      <w:rFonts w:asciiTheme="majorHAnsi" w:eastAsiaTheme="majorEastAsia" w:hAnsiTheme="majorHAnsi" w:cstheme="majorBidi"/>
      <w:color w:val="365F91" w:themeColor="accent1" w:themeShade="BF"/>
      <w:sz w:val="22"/>
      <w:szCs w:val="22"/>
      <w:lang w:val="en-US" w:eastAsia="en-US"/>
    </w:rPr>
  </w:style>
  <w:style w:type="character" w:customStyle="1" w:styleId="Heading6Char">
    <w:name w:val="Heading 6 Char"/>
    <w:basedOn w:val="DefaultParagraphFont"/>
    <w:link w:val="Heading6"/>
    <w:rsid w:val="003E6DA8"/>
    <w:rPr>
      <w:rFonts w:ascii="Times New Roman" w:hAnsi="Times New Roman"/>
      <w:sz w:val="22"/>
      <w:lang w:val="en-GB" w:eastAsia="en-US"/>
    </w:rPr>
  </w:style>
  <w:style w:type="character" w:customStyle="1" w:styleId="Heading7Char">
    <w:name w:val="Heading 7 Char"/>
    <w:basedOn w:val="DefaultParagraphFont"/>
    <w:link w:val="Heading7"/>
    <w:rsid w:val="003E6DA8"/>
    <w:rPr>
      <w:rFonts w:ascii="Times New Roman" w:hAnsi="Times New Roman"/>
      <w:sz w:val="22"/>
      <w:lang w:val="en-GB" w:eastAsia="en-US"/>
    </w:rPr>
  </w:style>
  <w:style w:type="character" w:customStyle="1" w:styleId="Heading8Char">
    <w:name w:val="Heading 8 Char"/>
    <w:basedOn w:val="DefaultParagraphFont"/>
    <w:link w:val="Heading8"/>
    <w:rsid w:val="003E6DA8"/>
    <w:rPr>
      <w:rFonts w:ascii="Times New Roman" w:hAnsi="Times New Roman"/>
      <w:sz w:val="22"/>
      <w:lang w:val="en-GB" w:eastAsia="en-US"/>
    </w:rPr>
  </w:style>
  <w:style w:type="character" w:customStyle="1" w:styleId="Heading9Char">
    <w:name w:val="Heading 9 Char"/>
    <w:basedOn w:val="DefaultParagraphFont"/>
    <w:link w:val="Heading9"/>
    <w:rsid w:val="003E6DA8"/>
    <w:rPr>
      <w:rFonts w:ascii="Arial Narrow" w:hAnsi="Arial Narrow"/>
      <w:b/>
      <w:sz w:val="16"/>
      <w:lang w:val="en-GB" w:eastAsia="en-US"/>
    </w:rPr>
  </w:style>
  <w:style w:type="paragraph" w:customStyle="1" w:styleId="Table">
    <w:name w:val="Table"/>
    <w:basedOn w:val="Normal"/>
    <w:rsid w:val="003E6DA8"/>
    <w:pPr>
      <w:spacing w:before="40" w:after="40" w:line="240" w:lineRule="auto"/>
    </w:pPr>
    <w:rPr>
      <w:rFonts w:ascii="Arial" w:hAnsi="Arial"/>
      <w:sz w:val="20"/>
      <w:szCs w:val="20"/>
      <w:lang w:val="en-ZA"/>
    </w:rPr>
  </w:style>
  <w:style w:type="paragraph" w:customStyle="1" w:styleId="TableSmHeadingRight">
    <w:name w:val="Table_Sm_Heading_Right"/>
    <w:basedOn w:val="Normal"/>
    <w:rsid w:val="003E6DA8"/>
    <w:pPr>
      <w:keepNext/>
      <w:keepLines/>
      <w:spacing w:before="60" w:after="40" w:line="240" w:lineRule="auto"/>
      <w:jc w:val="right"/>
    </w:pPr>
    <w:rPr>
      <w:rFonts w:ascii="Arial" w:hAnsi="Arial"/>
      <w:b/>
      <w:sz w:val="16"/>
      <w:szCs w:val="20"/>
      <w:lang w:val="en-ZA"/>
    </w:rPr>
  </w:style>
  <w:style w:type="paragraph" w:customStyle="1" w:styleId="TableHeading">
    <w:name w:val="Table_Heading"/>
    <w:basedOn w:val="Normal"/>
    <w:next w:val="Table"/>
    <w:rsid w:val="003E6DA8"/>
    <w:pPr>
      <w:keepNext/>
      <w:keepLines/>
      <w:spacing w:before="40" w:after="40" w:line="240" w:lineRule="auto"/>
    </w:pPr>
    <w:rPr>
      <w:rFonts w:ascii="Arial" w:hAnsi="Arial"/>
      <w:b/>
      <w:sz w:val="20"/>
      <w:szCs w:val="20"/>
      <w:lang w:val="en-ZA"/>
    </w:rPr>
  </w:style>
  <w:style w:type="paragraph" w:customStyle="1" w:styleId="Numberedparagraph">
    <w:name w:val="Numbered paragraph"/>
    <w:basedOn w:val="Normal"/>
    <w:autoRedefine/>
    <w:rsid w:val="003E6DA8"/>
    <w:pPr>
      <w:numPr>
        <w:numId w:val="7"/>
      </w:numPr>
      <w:tabs>
        <w:tab w:val="num" w:pos="634"/>
        <w:tab w:val="left" w:pos="851"/>
      </w:tabs>
      <w:spacing w:after="160" w:line="240" w:lineRule="auto"/>
      <w:ind w:left="634"/>
      <w:jc w:val="both"/>
    </w:pPr>
    <w:rPr>
      <w:rFonts w:ascii="Arial" w:hAnsi="Arial"/>
      <w:sz w:val="20"/>
      <w:szCs w:val="24"/>
    </w:rPr>
  </w:style>
  <w:style w:type="paragraph" w:customStyle="1" w:styleId="Numberedbodytext">
    <w:name w:val="Numbered body text"/>
    <w:basedOn w:val="Numberedparagraph"/>
    <w:qFormat/>
    <w:rsid w:val="003E6DA8"/>
    <w:pPr>
      <w:tabs>
        <w:tab w:val="clear" w:pos="634"/>
        <w:tab w:val="clear" w:pos="851"/>
      </w:tabs>
      <w:spacing w:before="160"/>
      <w:ind w:left="3148"/>
    </w:pPr>
  </w:style>
  <w:style w:type="table" w:customStyle="1" w:styleId="TableGrid1">
    <w:name w:val="Table Grid1"/>
    <w:basedOn w:val="TableNormal"/>
    <w:next w:val="TableGrid"/>
    <w:uiPriority w:val="59"/>
    <w:rsid w:val="003E6DA8"/>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
    <w:name w:val="Paragraph"/>
    <w:basedOn w:val="Normal"/>
    <w:link w:val="ParagraphChar1"/>
    <w:qFormat/>
    <w:rsid w:val="003E6DA8"/>
    <w:pPr>
      <w:tabs>
        <w:tab w:val="left" w:pos="284"/>
        <w:tab w:val="left" w:pos="567"/>
        <w:tab w:val="left" w:pos="851"/>
      </w:tabs>
      <w:spacing w:after="120" w:line="240" w:lineRule="auto"/>
      <w:jc w:val="both"/>
    </w:pPr>
    <w:rPr>
      <w:rFonts w:ascii="Times New Roman" w:hAnsi="Times New Roman"/>
      <w:lang w:val="en-GB"/>
    </w:rPr>
  </w:style>
  <w:style w:type="character" w:customStyle="1" w:styleId="ParagraphChar1">
    <w:name w:val="Paragraph Char1"/>
    <w:link w:val="Paragraph"/>
    <w:locked/>
    <w:rsid w:val="003E6DA8"/>
    <w:rPr>
      <w:rFonts w:ascii="Times New Roman" w:hAnsi="Times New Roman"/>
      <w:sz w:val="22"/>
      <w:szCs w:val="22"/>
      <w:lang w:val="en-GB" w:eastAsia="en-US"/>
    </w:rPr>
  </w:style>
  <w:style w:type="character" w:customStyle="1" w:styleId="Heading5Char1">
    <w:name w:val="Heading 5 Char1"/>
    <w:link w:val="Heading5"/>
    <w:locked/>
    <w:rsid w:val="003E6DA8"/>
    <w:rPr>
      <w:rFonts w:ascii="Times New Roman" w:hAnsi="Times New Roman"/>
      <w:i/>
      <w:sz w:val="22"/>
      <w:lang w:val="en-GB" w:eastAsia="en-US"/>
    </w:rPr>
  </w:style>
  <w:style w:type="character" w:styleId="FootnoteReference">
    <w:name w:val="footnote reference"/>
    <w:uiPriority w:val="99"/>
    <w:rsid w:val="003E6DA8"/>
    <w:rPr>
      <w:rFonts w:cs="Times New Roman"/>
      <w:vertAlign w:val="superscript"/>
    </w:rPr>
  </w:style>
  <w:style w:type="paragraph" w:customStyle="1" w:styleId="Boxtext">
    <w:name w:val="Box text"/>
    <w:basedOn w:val="Caption"/>
    <w:rsid w:val="003E6DA8"/>
    <w:pPr>
      <w:keepNext/>
      <w:tabs>
        <w:tab w:val="left" w:pos="284"/>
        <w:tab w:val="left" w:pos="567"/>
        <w:tab w:val="left" w:pos="851"/>
      </w:tabs>
      <w:spacing w:before="60" w:after="60"/>
    </w:pPr>
    <w:rPr>
      <w:rFonts w:ascii="Arial" w:hAnsi="Arial" w:cs="Times New Roman"/>
      <w:b w:val="0"/>
      <w:bCs w:val="0"/>
      <w:color w:val="auto"/>
      <w:sz w:val="18"/>
      <w:lang w:val="en-ZA"/>
    </w:rPr>
  </w:style>
  <w:style w:type="character" w:styleId="EndnoteReference">
    <w:name w:val="endnote reference"/>
    <w:uiPriority w:val="99"/>
    <w:semiHidden/>
    <w:unhideWhenUsed/>
    <w:rsid w:val="003E6DA8"/>
    <w:rPr>
      <w:rFonts w:cs="Times New Roman"/>
      <w:vertAlign w:val="superscript"/>
    </w:rPr>
  </w:style>
  <w:style w:type="paragraph" w:customStyle="1" w:styleId="Headingnonumbering">
    <w:name w:val="Heading no numbering"/>
    <w:basedOn w:val="Normal"/>
    <w:rsid w:val="003E6DA8"/>
    <w:pPr>
      <w:spacing w:before="120" w:after="240" w:line="240" w:lineRule="auto"/>
    </w:pPr>
    <w:rPr>
      <w:rFonts w:ascii="Arial" w:hAnsi="Arial"/>
      <w:b/>
      <w:sz w:val="32"/>
      <w:szCs w:val="24"/>
    </w:rPr>
  </w:style>
  <w:style w:type="paragraph" w:styleId="Revision">
    <w:name w:val="Revision"/>
    <w:hidden/>
    <w:uiPriority w:val="99"/>
    <w:semiHidden/>
    <w:rsid w:val="003E6DA8"/>
    <w:rPr>
      <w:sz w:val="22"/>
      <w:szCs w:val="22"/>
      <w:lang w:val="en-US" w:eastAsia="en-US"/>
    </w:rPr>
  </w:style>
  <w:style w:type="table" w:styleId="LightShading-Accent3">
    <w:name w:val="Light Shading Accent 3"/>
    <w:basedOn w:val="TableNormal"/>
    <w:uiPriority w:val="60"/>
    <w:rsid w:val="003E6DA8"/>
    <w:rPr>
      <w:color w:val="76923C"/>
      <w:lang w:val="en-US"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character" w:styleId="CommentReference">
    <w:name w:val="annotation reference"/>
    <w:uiPriority w:val="99"/>
    <w:semiHidden/>
    <w:unhideWhenUsed/>
    <w:rsid w:val="003E6DA8"/>
    <w:rPr>
      <w:rFonts w:cs="Times New Roman"/>
      <w:sz w:val="16"/>
      <w:szCs w:val="16"/>
    </w:rPr>
  </w:style>
  <w:style w:type="paragraph" w:styleId="CommentSubject">
    <w:name w:val="annotation subject"/>
    <w:basedOn w:val="CommentText"/>
    <w:next w:val="CommentText"/>
    <w:link w:val="CommentSubjectChar"/>
    <w:uiPriority w:val="99"/>
    <w:unhideWhenUsed/>
    <w:rsid w:val="003E6DA8"/>
    <w:rPr>
      <w:rFonts w:ascii="Calibri" w:hAnsi="Calibri"/>
      <w:b/>
      <w:bCs/>
      <w:lang w:eastAsia="en-US"/>
    </w:rPr>
  </w:style>
  <w:style w:type="character" w:customStyle="1" w:styleId="CommentSubjectChar">
    <w:name w:val="Comment Subject Char"/>
    <w:basedOn w:val="CommentTextChar"/>
    <w:link w:val="CommentSubject"/>
    <w:uiPriority w:val="99"/>
    <w:rsid w:val="003E6DA8"/>
    <w:rPr>
      <w:rFonts w:ascii="Times New Roman" w:hAnsi="Times New Roman"/>
      <w:b/>
      <w:bCs/>
      <w:lang w:eastAsia="en-US"/>
    </w:rPr>
  </w:style>
  <w:style w:type="paragraph" w:customStyle="1" w:styleId="DecimalAligned">
    <w:name w:val="Decimal Aligned"/>
    <w:basedOn w:val="Normal"/>
    <w:uiPriority w:val="40"/>
    <w:qFormat/>
    <w:rsid w:val="003E6DA8"/>
    <w:pPr>
      <w:tabs>
        <w:tab w:val="decimal" w:pos="360"/>
      </w:tabs>
    </w:pPr>
  </w:style>
  <w:style w:type="character" w:styleId="SubtleEmphasis">
    <w:name w:val="Subtle Emphasis"/>
    <w:uiPriority w:val="19"/>
    <w:qFormat/>
    <w:rsid w:val="003E6DA8"/>
    <w:rPr>
      <w:rFonts w:eastAsia="Times New Roman" w:cs="Times New Roman"/>
      <w:i/>
      <w:iCs/>
      <w:color w:val="808080"/>
      <w:sz w:val="22"/>
      <w:szCs w:val="22"/>
      <w:lang w:val="en-US"/>
    </w:rPr>
  </w:style>
  <w:style w:type="table" w:styleId="MediumShading2-Accent5">
    <w:name w:val="Medium Shading 2 Accent 5"/>
    <w:basedOn w:val="TableNormal"/>
    <w:uiPriority w:val="64"/>
    <w:rsid w:val="003E6DA8"/>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Indent2">
    <w:name w:val="Body Text Indent 2"/>
    <w:basedOn w:val="Normal"/>
    <w:link w:val="BodyTextIndent2Char"/>
    <w:rsid w:val="003E6DA8"/>
    <w:pPr>
      <w:spacing w:after="240" w:line="240" w:lineRule="auto"/>
      <w:ind w:left="720"/>
      <w:jc w:val="both"/>
    </w:pPr>
    <w:rPr>
      <w:rFonts w:ascii="Arial" w:hAnsi="Arial"/>
      <w:i/>
      <w:iCs/>
      <w:szCs w:val="24"/>
      <w:lang w:val="en-ZA"/>
    </w:rPr>
  </w:style>
  <w:style w:type="character" w:customStyle="1" w:styleId="BodyTextIndent2Char">
    <w:name w:val="Body Text Indent 2 Char"/>
    <w:basedOn w:val="DefaultParagraphFont"/>
    <w:link w:val="BodyTextIndent2"/>
    <w:rsid w:val="003E6DA8"/>
    <w:rPr>
      <w:rFonts w:ascii="Arial" w:hAnsi="Arial"/>
      <w:i/>
      <w:iCs/>
      <w:sz w:val="22"/>
      <w:szCs w:val="24"/>
      <w:lang w:eastAsia="en-US"/>
    </w:rPr>
  </w:style>
  <w:style w:type="paragraph" w:styleId="BodyText">
    <w:name w:val="Body Text"/>
    <w:aliases w:val="Body Text Char Char"/>
    <w:basedOn w:val="Normal"/>
    <w:link w:val="BodyTextChar"/>
    <w:unhideWhenUsed/>
    <w:rsid w:val="003E6DA8"/>
    <w:pPr>
      <w:spacing w:after="120" w:line="240" w:lineRule="auto"/>
    </w:pPr>
  </w:style>
  <w:style w:type="character" w:customStyle="1" w:styleId="BodyTextChar">
    <w:name w:val="Body Text Char"/>
    <w:aliases w:val="Body Text Char Char Char1"/>
    <w:basedOn w:val="DefaultParagraphFont"/>
    <w:link w:val="BodyText"/>
    <w:rsid w:val="003E6DA8"/>
    <w:rPr>
      <w:sz w:val="22"/>
      <w:szCs w:val="22"/>
      <w:lang w:val="en-US" w:eastAsia="en-US"/>
    </w:rPr>
  </w:style>
  <w:style w:type="character" w:styleId="FollowedHyperlink">
    <w:name w:val="FollowedHyperlink"/>
    <w:uiPriority w:val="99"/>
    <w:unhideWhenUsed/>
    <w:rsid w:val="003E6DA8"/>
    <w:rPr>
      <w:rFonts w:cs="Times New Roman"/>
      <w:color w:val="800080"/>
      <w:u w:val="single"/>
    </w:rPr>
  </w:style>
  <w:style w:type="character" w:customStyle="1" w:styleId="bodytext1">
    <w:name w:val="bodytext1"/>
    <w:rsid w:val="003E6DA8"/>
    <w:rPr>
      <w:rFonts w:ascii="Arial" w:hAnsi="Arial" w:cs="Arial"/>
      <w:sz w:val="18"/>
      <w:szCs w:val="18"/>
    </w:rPr>
  </w:style>
  <w:style w:type="paragraph" w:customStyle="1" w:styleId="DoENormal">
    <w:name w:val="DoE Normal"/>
    <w:basedOn w:val="Normal"/>
    <w:rsid w:val="003E6DA8"/>
    <w:pPr>
      <w:spacing w:after="240" w:line="240" w:lineRule="auto"/>
      <w:jc w:val="both"/>
    </w:pPr>
    <w:rPr>
      <w:rFonts w:ascii="Times New Roman" w:hAnsi="Times New Roman"/>
      <w:lang w:val="en-ZA"/>
    </w:rPr>
  </w:style>
  <w:style w:type="paragraph" w:customStyle="1" w:styleId="DoEHeading1">
    <w:name w:val="DoE Heading 1"/>
    <w:basedOn w:val="Normal"/>
    <w:next w:val="DoENormal"/>
    <w:rsid w:val="003E6DA8"/>
    <w:pPr>
      <w:keepNext/>
      <w:numPr>
        <w:ilvl w:val="1"/>
        <w:numId w:val="8"/>
      </w:numPr>
      <w:tabs>
        <w:tab w:val="clear" w:pos="720"/>
        <w:tab w:val="num" w:pos="360"/>
      </w:tabs>
      <w:spacing w:after="240" w:line="240" w:lineRule="auto"/>
      <w:ind w:left="360" w:hanging="360"/>
      <w:jc w:val="both"/>
    </w:pPr>
    <w:rPr>
      <w:rFonts w:ascii="Arial" w:hAnsi="Arial"/>
      <w:b/>
      <w:lang w:val="en-ZA"/>
    </w:rPr>
  </w:style>
  <w:style w:type="paragraph" w:customStyle="1" w:styleId="DoEHeading2">
    <w:name w:val="DoE Heading 2"/>
    <w:basedOn w:val="DoEHeading1"/>
    <w:next w:val="DoENormal"/>
    <w:rsid w:val="003E6DA8"/>
    <w:pPr>
      <w:numPr>
        <w:ilvl w:val="2"/>
      </w:numPr>
      <w:tabs>
        <w:tab w:val="clear" w:pos="1072"/>
        <w:tab w:val="num" w:pos="720"/>
      </w:tabs>
      <w:ind w:left="720" w:hanging="720"/>
    </w:pPr>
  </w:style>
  <w:style w:type="paragraph" w:customStyle="1" w:styleId="DoEHeading3">
    <w:name w:val="DoE Heading 3"/>
    <w:basedOn w:val="DoEHeading2"/>
    <w:next w:val="DoENormal"/>
    <w:rsid w:val="003E6DA8"/>
    <w:pPr>
      <w:tabs>
        <w:tab w:val="clear" w:pos="720"/>
        <w:tab w:val="num" w:pos="1072"/>
      </w:tabs>
      <w:ind w:left="1072" w:hanging="1072"/>
    </w:pPr>
  </w:style>
  <w:style w:type="paragraph" w:customStyle="1" w:styleId="DoEBoldheading">
    <w:name w:val="DoE Bold heading"/>
    <w:basedOn w:val="DoENormal"/>
    <w:next w:val="DoENormal"/>
    <w:rsid w:val="003E6DA8"/>
    <w:pPr>
      <w:keepNext/>
    </w:pPr>
    <w:rPr>
      <w:b/>
    </w:rPr>
  </w:style>
  <w:style w:type="paragraph" w:customStyle="1" w:styleId="sub">
    <w:name w:val="sub"/>
    <w:basedOn w:val="Normal"/>
    <w:rsid w:val="003E6DA8"/>
    <w:pPr>
      <w:keepNext/>
      <w:keepLines/>
      <w:tabs>
        <w:tab w:val="left" w:pos="288"/>
        <w:tab w:val="left" w:pos="576"/>
        <w:tab w:val="left" w:pos="864"/>
      </w:tabs>
      <w:spacing w:before="60" w:after="0" w:line="240" w:lineRule="auto"/>
      <w:ind w:left="288"/>
      <w:jc w:val="both"/>
    </w:pPr>
    <w:rPr>
      <w:rFonts w:ascii="Arial Bold" w:eastAsia="Arial Unicode MS" w:hAnsi="Arial Bold" w:cs="Arial"/>
      <w:b/>
      <w:iCs/>
      <w:color w:val="000000"/>
      <w:sz w:val="20"/>
      <w:szCs w:val="18"/>
    </w:rPr>
  </w:style>
  <w:style w:type="paragraph" w:customStyle="1" w:styleId="xl24">
    <w:name w:val="xl24"/>
    <w:basedOn w:val="Normal"/>
    <w:rsid w:val="003E6DA8"/>
    <w:pPr>
      <w:spacing w:before="100" w:beforeAutospacing="1" w:after="100" w:afterAutospacing="1" w:line="240" w:lineRule="auto"/>
    </w:pPr>
    <w:rPr>
      <w:rFonts w:ascii="Arial" w:eastAsia="Arial Unicode MS" w:hAnsi="Arial" w:cs="Arial"/>
      <w:sz w:val="18"/>
      <w:szCs w:val="18"/>
      <w:lang w:val="en-GB"/>
    </w:rPr>
  </w:style>
  <w:style w:type="paragraph" w:styleId="TableofFigures">
    <w:name w:val="table of figures"/>
    <w:aliases w:val="TABLES"/>
    <w:basedOn w:val="Normal"/>
    <w:next w:val="Normal"/>
    <w:semiHidden/>
    <w:rsid w:val="003E6DA8"/>
    <w:pPr>
      <w:spacing w:after="0" w:line="240" w:lineRule="auto"/>
      <w:jc w:val="both"/>
    </w:pPr>
    <w:rPr>
      <w:rFonts w:ascii="Arial" w:hAnsi="Arial"/>
      <w:sz w:val="20"/>
      <w:szCs w:val="24"/>
      <w:lang w:val="en-ZA"/>
    </w:rPr>
  </w:style>
  <w:style w:type="character" w:customStyle="1" w:styleId="ps681">
    <w:name w:val="ps681"/>
    <w:basedOn w:val="DefaultParagraphFont"/>
    <w:rsid w:val="003E6DA8"/>
  </w:style>
  <w:style w:type="character" w:customStyle="1" w:styleId="BookTitle1">
    <w:name w:val="Book Title1"/>
    <w:aliases w:val="Annex 2"/>
    <w:rsid w:val="003E6DA8"/>
    <w:rPr>
      <w:rFonts w:cs="Times New Roman"/>
      <w:b/>
      <w:bCs/>
      <w:smallCaps/>
      <w:spacing w:val="5"/>
      <w:sz w:val="36"/>
      <w:szCs w:val="36"/>
      <w:lang w:val="en-ZA"/>
    </w:rPr>
  </w:style>
  <w:style w:type="paragraph" w:customStyle="1" w:styleId="contents">
    <w:name w:val="contents"/>
    <w:basedOn w:val="Normal"/>
    <w:rsid w:val="003E6DA8"/>
    <w:pPr>
      <w:tabs>
        <w:tab w:val="left" w:pos="288"/>
        <w:tab w:val="left" w:pos="576"/>
        <w:tab w:val="left" w:pos="864"/>
      </w:tabs>
      <w:spacing w:before="60" w:after="60" w:line="240" w:lineRule="auto"/>
      <w:jc w:val="both"/>
    </w:pPr>
    <w:rPr>
      <w:rFonts w:ascii="Arial" w:eastAsia="Arial Unicode MS" w:hAnsi="Arial" w:cs="Arial"/>
      <w:iCs/>
      <w:color w:val="000000"/>
      <w:sz w:val="20"/>
      <w:szCs w:val="18"/>
    </w:rPr>
  </w:style>
  <w:style w:type="character" w:customStyle="1" w:styleId="Heading2Char1">
    <w:name w:val="Heading 2 Char1"/>
    <w:locked/>
    <w:rsid w:val="003E6DA8"/>
    <w:rPr>
      <w:rFonts w:ascii="Arial" w:hAnsi="Arial"/>
      <w:b/>
      <w:kern w:val="28"/>
      <w:sz w:val="28"/>
      <w:lang w:val="en-GB" w:eastAsia="en-US" w:bidi="ar-SA"/>
    </w:rPr>
  </w:style>
  <w:style w:type="character" w:customStyle="1" w:styleId="Heading4Char1">
    <w:name w:val="Heading 4 Char1"/>
    <w:aliases w:val="Map Title Char1,h4 Char1,a) b) c) Char1,aa Char1,LetHead4 Char1,MisHead4 Char1,Normalhead4 Char1,l4 Char1,I4 Char1,Normal Heading 4 Char1,H4 Char1,Agt Head 4 Char1,Headline4 Char1,Fab-4 Char1,T5 Char1,Subhead C Char1,Subtopic Char1"/>
    <w:locked/>
    <w:rsid w:val="003E6DA8"/>
    <w:rPr>
      <w:rFonts w:ascii="Arial" w:hAnsi="Arial"/>
      <w:sz w:val="22"/>
      <w:szCs w:val="22"/>
      <w:lang w:val="en-GB" w:eastAsia="en-US" w:bidi="ar-SA"/>
    </w:rPr>
  </w:style>
  <w:style w:type="character" w:customStyle="1" w:styleId="Heading1Char1">
    <w:name w:val="Heading 1 Char1"/>
    <w:locked/>
    <w:rsid w:val="003E6DA8"/>
    <w:rPr>
      <w:rFonts w:ascii="Arial" w:hAnsi="Arial"/>
      <w:b/>
      <w:kern w:val="28"/>
      <w:sz w:val="48"/>
      <w:lang w:val="en-GB" w:eastAsia="en-US" w:bidi="ar-SA"/>
    </w:rPr>
  </w:style>
  <w:style w:type="character" w:customStyle="1" w:styleId="BodyTextChar1">
    <w:name w:val="Body Text Char1"/>
    <w:aliases w:val="Body Text Char Char Char,Body Text Char Char1"/>
    <w:locked/>
    <w:rsid w:val="003E6DA8"/>
    <w:rPr>
      <w:sz w:val="22"/>
      <w:lang w:val="en-GB" w:eastAsia="en-US" w:bidi="ar-SA"/>
    </w:rPr>
  </w:style>
  <w:style w:type="character" w:styleId="PageNumber">
    <w:name w:val="page number"/>
    <w:rsid w:val="003E6DA8"/>
    <w:rPr>
      <w:rFonts w:cs="Times New Roman"/>
    </w:rPr>
  </w:style>
  <w:style w:type="paragraph" w:customStyle="1" w:styleId="Boxheader">
    <w:name w:val="Box header"/>
    <w:basedOn w:val="Boxtext"/>
    <w:next w:val="Boxtext"/>
    <w:rsid w:val="003E6DA8"/>
    <w:pPr>
      <w:spacing w:before="180" w:after="20" w:line="280" w:lineRule="atLeast"/>
      <w:jc w:val="left"/>
    </w:pPr>
    <w:rPr>
      <w:rFonts w:ascii="Arial Narrow" w:hAnsi="Arial Narrow"/>
      <w:b/>
      <w:sz w:val="20"/>
      <w:lang w:val="en-GB"/>
    </w:rPr>
  </w:style>
  <w:style w:type="paragraph" w:customStyle="1" w:styleId="Textbox">
    <w:name w:val="Textbox"/>
    <w:basedOn w:val="Paragraph"/>
    <w:rsid w:val="003E6DA8"/>
    <w:pPr>
      <w:keepNext/>
      <w:keepLines/>
      <w:pBdr>
        <w:top w:val="single" w:sz="4" w:space="5" w:color="000000"/>
        <w:left w:val="single" w:sz="4" w:space="1" w:color="000000"/>
        <w:bottom w:val="single" w:sz="4" w:space="5" w:color="000000"/>
        <w:right w:val="single" w:sz="4" w:space="10" w:color="000000"/>
      </w:pBdr>
      <w:tabs>
        <w:tab w:val="clear" w:pos="284"/>
        <w:tab w:val="clear" w:pos="567"/>
        <w:tab w:val="clear" w:pos="851"/>
      </w:tabs>
      <w:spacing w:before="60" w:after="60"/>
      <w:ind w:right="-2552"/>
      <w:jc w:val="left"/>
    </w:pPr>
    <w:rPr>
      <w:rFonts w:ascii="Arial" w:hAnsi="Arial"/>
      <w:sz w:val="18"/>
    </w:rPr>
  </w:style>
  <w:style w:type="paragraph" w:styleId="ListBullet">
    <w:name w:val="List Bullet"/>
    <w:basedOn w:val="Normal"/>
    <w:rsid w:val="003E6DA8"/>
    <w:pPr>
      <w:tabs>
        <w:tab w:val="left" w:pos="284"/>
        <w:tab w:val="left" w:pos="567"/>
      </w:tabs>
      <w:spacing w:after="40" w:line="260" w:lineRule="atLeast"/>
      <w:ind w:left="284" w:hanging="284"/>
      <w:jc w:val="both"/>
    </w:pPr>
    <w:rPr>
      <w:rFonts w:ascii="Times New Roman" w:hAnsi="Times New Roman"/>
      <w:szCs w:val="20"/>
      <w:lang w:val="en-GB"/>
    </w:rPr>
  </w:style>
  <w:style w:type="paragraph" w:customStyle="1" w:styleId="Finalbullet">
    <w:name w:val="Final bullet"/>
    <w:basedOn w:val="ListBullet"/>
    <w:next w:val="Paragraph"/>
    <w:rsid w:val="003E6DA8"/>
    <w:pPr>
      <w:spacing w:after="160"/>
    </w:pPr>
  </w:style>
  <w:style w:type="paragraph" w:customStyle="1" w:styleId="Head2Truncated">
    <w:name w:val="Head 2 Truncated"/>
    <w:basedOn w:val="Heading2"/>
    <w:next w:val="Paragraph"/>
    <w:rsid w:val="003E6DA8"/>
    <w:pPr>
      <w:keepLines w:val="0"/>
      <w:tabs>
        <w:tab w:val="left" w:pos="284"/>
        <w:tab w:val="left" w:pos="567"/>
        <w:tab w:val="left" w:pos="851"/>
      </w:tabs>
      <w:spacing w:before="0" w:after="120" w:line="260" w:lineRule="atLeast"/>
    </w:pPr>
    <w:rPr>
      <w:rFonts w:ascii="Arial" w:hAnsi="Arial"/>
      <w:bCs w:val="0"/>
      <w:color w:val="auto"/>
      <w:kern w:val="28"/>
      <w:sz w:val="28"/>
      <w:szCs w:val="20"/>
      <w:lang w:val="en-GB"/>
    </w:rPr>
  </w:style>
  <w:style w:type="paragraph" w:customStyle="1" w:styleId="Tableheader">
    <w:name w:val="Table header"/>
    <w:basedOn w:val="Boxheader"/>
    <w:rsid w:val="003E6DA8"/>
    <w:pPr>
      <w:keepLines/>
      <w:spacing w:before="0"/>
    </w:pPr>
  </w:style>
  <w:style w:type="paragraph" w:customStyle="1" w:styleId="Boxbullet">
    <w:name w:val="Box bullet"/>
    <w:basedOn w:val="Boxtext"/>
    <w:rsid w:val="003E6DA8"/>
    <w:pPr>
      <w:spacing w:before="20" w:after="20"/>
      <w:ind w:left="142" w:hanging="142"/>
      <w:jc w:val="left"/>
    </w:pPr>
    <w:rPr>
      <w:rFonts w:ascii="Arial Narrow" w:hAnsi="Arial Narrow"/>
      <w:sz w:val="16"/>
      <w:lang w:val="en-GB"/>
    </w:rPr>
  </w:style>
  <w:style w:type="paragraph" w:customStyle="1" w:styleId="Bullet">
    <w:name w:val="Bullet"/>
    <w:basedOn w:val="ListBullet"/>
    <w:rsid w:val="003E6DA8"/>
    <w:pPr>
      <w:tabs>
        <w:tab w:val="clear" w:pos="284"/>
        <w:tab w:val="clear" w:pos="567"/>
        <w:tab w:val="num" w:pos="644"/>
      </w:tabs>
      <w:ind w:left="567" w:hanging="283"/>
    </w:pPr>
  </w:style>
  <w:style w:type="paragraph" w:customStyle="1" w:styleId="Char1CharCharChar">
    <w:name w:val="Char1 Char Char Char"/>
    <w:basedOn w:val="Normal"/>
    <w:rsid w:val="003E6DA8"/>
    <w:pPr>
      <w:spacing w:after="120" w:line="240" w:lineRule="exact"/>
      <w:ind w:left="567" w:hanging="567"/>
    </w:pPr>
    <w:rPr>
      <w:rFonts w:ascii="Arial" w:hAnsi="Arial" w:cs="Arial"/>
      <w:bCs/>
      <w:iCs/>
      <w:noProof/>
      <w:szCs w:val="24"/>
    </w:rPr>
  </w:style>
  <w:style w:type="paragraph" w:customStyle="1" w:styleId="SubtitleCover">
    <w:name w:val="Subtitle Cover"/>
    <w:basedOn w:val="Normal"/>
    <w:next w:val="Normal"/>
    <w:rsid w:val="003E6DA8"/>
    <w:pPr>
      <w:keepNext/>
      <w:keepLines/>
      <w:pBdr>
        <w:top w:val="single" w:sz="6" w:space="6" w:color="auto"/>
      </w:pBdr>
      <w:spacing w:after="0" w:line="360" w:lineRule="atLeast"/>
      <w:jc w:val="both"/>
    </w:pPr>
    <w:rPr>
      <w:rFonts w:ascii="Arial" w:hAnsi="Arial"/>
      <w:b/>
      <w:spacing w:val="-30"/>
      <w:kern w:val="28"/>
      <w:sz w:val="36"/>
      <w:szCs w:val="20"/>
      <w:lang w:val="en-GB"/>
    </w:rPr>
  </w:style>
  <w:style w:type="paragraph" w:customStyle="1" w:styleId="StyleArialJustifiedBefore6ptAfter6pt">
    <w:name w:val="Style Arial Justified Before:  6 pt After:  6 pt"/>
    <w:basedOn w:val="Normal"/>
    <w:autoRedefine/>
    <w:rsid w:val="003E6DA8"/>
    <w:pPr>
      <w:tabs>
        <w:tab w:val="num" w:pos="521"/>
      </w:tabs>
      <w:spacing w:before="240" w:after="120" w:line="240" w:lineRule="auto"/>
      <w:ind w:left="464" w:hanging="284"/>
      <w:jc w:val="both"/>
    </w:pPr>
    <w:rPr>
      <w:rFonts w:ascii="Arial" w:hAnsi="Arial"/>
      <w:sz w:val="20"/>
      <w:szCs w:val="20"/>
      <w:lang w:val="en-ZA"/>
    </w:rPr>
  </w:style>
  <w:style w:type="paragraph" w:customStyle="1" w:styleId="Annex3">
    <w:name w:val="Annex 3"/>
    <w:basedOn w:val="Heading3"/>
    <w:link w:val="Annex3Char"/>
    <w:rsid w:val="003E6DA8"/>
    <w:pPr>
      <w:spacing w:before="240" w:after="240" w:line="240" w:lineRule="atLeast"/>
      <w:ind w:left="720" w:hanging="720"/>
      <w:jc w:val="both"/>
    </w:pPr>
    <w:rPr>
      <w:rFonts w:ascii="Arial" w:hAnsi="Arial"/>
      <w:bCs w:val="0"/>
      <w:color w:val="auto"/>
      <w:spacing w:val="-10"/>
      <w:kern w:val="28"/>
      <w:sz w:val="28"/>
      <w:szCs w:val="28"/>
    </w:rPr>
  </w:style>
  <w:style w:type="character" w:customStyle="1" w:styleId="Annex3Char">
    <w:name w:val="Annex 3 Char"/>
    <w:link w:val="Annex3"/>
    <w:locked/>
    <w:rsid w:val="003E6DA8"/>
    <w:rPr>
      <w:rFonts w:ascii="Arial" w:hAnsi="Arial"/>
      <w:b/>
      <w:spacing w:val="-10"/>
      <w:kern w:val="28"/>
      <w:sz w:val="28"/>
      <w:szCs w:val="28"/>
      <w:lang w:eastAsia="en-US"/>
    </w:rPr>
  </w:style>
  <w:style w:type="paragraph" w:customStyle="1" w:styleId="HeadingBase">
    <w:name w:val="Heading Base"/>
    <w:basedOn w:val="Normal"/>
    <w:next w:val="Normal"/>
    <w:rsid w:val="003E6DA8"/>
    <w:pPr>
      <w:keepNext/>
      <w:keepLines/>
      <w:spacing w:before="140" w:after="240" w:line="220" w:lineRule="atLeast"/>
      <w:ind w:left="1080"/>
      <w:jc w:val="both"/>
    </w:pPr>
    <w:rPr>
      <w:rFonts w:ascii="Arial" w:hAnsi="Arial"/>
      <w:spacing w:val="-4"/>
      <w:kern w:val="28"/>
      <w:szCs w:val="20"/>
      <w:lang w:val="en-GB"/>
    </w:rPr>
  </w:style>
  <w:style w:type="paragraph" w:styleId="Subtitle">
    <w:name w:val="Subtitle"/>
    <w:basedOn w:val="Title"/>
    <w:next w:val="Normal"/>
    <w:link w:val="SubtitleChar"/>
    <w:qFormat/>
    <w:rsid w:val="003E6DA8"/>
    <w:pPr>
      <w:keepNext/>
      <w:keepLines/>
      <w:pBdr>
        <w:bottom w:val="none" w:sz="0" w:space="0" w:color="auto"/>
      </w:pBdr>
      <w:spacing w:before="60" w:after="120" w:line="340" w:lineRule="atLeast"/>
      <w:contextualSpacing w:val="0"/>
      <w:jc w:val="both"/>
    </w:pPr>
    <w:rPr>
      <w:rFonts w:ascii="Arial" w:hAnsi="Arial"/>
      <w:color w:val="auto"/>
      <w:spacing w:val="-16"/>
      <w:sz w:val="32"/>
      <w:szCs w:val="20"/>
      <w:lang w:val="en-GB"/>
    </w:rPr>
  </w:style>
  <w:style w:type="character" w:customStyle="1" w:styleId="SubtitleChar">
    <w:name w:val="Subtitle Char"/>
    <w:basedOn w:val="DefaultParagraphFont"/>
    <w:link w:val="Subtitle"/>
    <w:rsid w:val="003E6DA8"/>
    <w:rPr>
      <w:rFonts w:ascii="Arial" w:hAnsi="Arial"/>
      <w:spacing w:val="-16"/>
      <w:kern w:val="28"/>
      <w:sz w:val="32"/>
      <w:lang w:val="en-GB" w:eastAsia="en-US"/>
    </w:rPr>
  </w:style>
  <w:style w:type="paragraph" w:styleId="TOC4">
    <w:name w:val="toc 4"/>
    <w:basedOn w:val="TOCBase"/>
    <w:autoRedefine/>
    <w:rsid w:val="003E6DA8"/>
    <w:pPr>
      <w:tabs>
        <w:tab w:val="clear" w:pos="6480"/>
      </w:tabs>
      <w:spacing w:after="0" w:line="240" w:lineRule="auto"/>
      <w:ind w:left="660"/>
      <w:jc w:val="left"/>
    </w:pPr>
    <w:rPr>
      <w:rFonts w:ascii="Times New Roman" w:hAnsi="Times New Roman"/>
      <w:spacing w:val="0"/>
      <w:sz w:val="18"/>
      <w:szCs w:val="18"/>
    </w:rPr>
  </w:style>
  <w:style w:type="paragraph" w:customStyle="1" w:styleId="TOCBase">
    <w:name w:val="TOC Base"/>
    <w:basedOn w:val="Normal"/>
    <w:rsid w:val="003E6DA8"/>
    <w:pPr>
      <w:tabs>
        <w:tab w:val="right" w:leader="dot" w:pos="6480"/>
      </w:tabs>
      <w:spacing w:after="240" w:line="240" w:lineRule="atLeast"/>
      <w:jc w:val="both"/>
    </w:pPr>
    <w:rPr>
      <w:rFonts w:ascii="Arial" w:hAnsi="Arial"/>
      <w:spacing w:val="-5"/>
      <w:szCs w:val="20"/>
      <w:lang w:val="en-GB"/>
    </w:rPr>
  </w:style>
  <w:style w:type="paragraph" w:customStyle="1" w:styleId="Picture">
    <w:name w:val="Picture"/>
    <w:basedOn w:val="Normal"/>
    <w:next w:val="Caption"/>
    <w:rsid w:val="003E6DA8"/>
    <w:pPr>
      <w:keepNext/>
      <w:spacing w:after="240" w:line="240" w:lineRule="auto"/>
      <w:ind w:left="1080"/>
      <w:jc w:val="both"/>
    </w:pPr>
    <w:rPr>
      <w:rFonts w:ascii="Arial" w:hAnsi="Arial"/>
      <w:spacing w:val="-5"/>
      <w:szCs w:val="20"/>
      <w:lang w:val="en-GB"/>
    </w:rPr>
  </w:style>
  <w:style w:type="paragraph" w:styleId="BodyTextIndent3">
    <w:name w:val="Body Text Indent 3"/>
    <w:basedOn w:val="Normal"/>
    <w:link w:val="BodyTextIndent3Char"/>
    <w:rsid w:val="003E6DA8"/>
    <w:pPr>
      <w:spacing w:after="160" w:line="240" w:lineRule="auto"/>
      <w:ind w:left="2160" w:hanging="2160"/>
      <w:jc w:val="both"/>
    </w:pPr>
    <w:rPr>
      <w:rFonts w:ascii="Arial" w:hAnsi="Arial"/>
      <w:spacing w:val="-5"/>
      <w:szCs w:val="20"/>
      <w:lang w:val="en-GB"/>
    </w:rPr>
  </w:style>
  <w:style w:type="character" w:customStyle="1" w:styleId="BodyTextIndent3Char">
    <w:name w:val="Body Text Indent 3 Char"/>
    <w:basedOn w:val="DefaultParagraphFont"/>
    <w:link w:val="BodyTextIndent3"/>
    <w:rsid w:val="003E6DA8"/>
    <w:rPr>
      <w:rFonts w:ascii="Arial" w:hAnsi="Arial"/>
      <w:spacing w:val="-5"/>
      <w:sz w:val="22"/>
      <w:lang w:val="en-GB" w:eastAsia="en-US"/>
    </w:rPr>
  </w:style>
  <w:style w:type="paragraph" w:styleId="BodyTextIndent">
    <w:name w:val="Body Text Indent"/>
    <w:basedOn w:val="Normal"/>
    <w:link w:val="BodyTextIndentChar"/>
    <w:rsid w:val="003E6DA8"/>
    <w:pPr>
      <w:spacing w:after="240" w:line="240" w:lineRule="atLeast"/>
      <w:ind w:left="1440"/>
      <w:jc w:val="both"/>
    </w:pPr>
    <w:rPr>
      <w:rFonts w:ascii="Arial" w:hAnsi="Arial"/>
      <w:spacing w:val="-5"/>
      <w:szCs w:val="20"/>
      <w:lang w:val="en-GB"/>
    </w:rPr>
  </w:style>
  <w:style w:type="character" w:customStyle="1" w:styleId="BodyTextIndentChar">
    <w:name w:val="Body Text Indent Char"/>
    <w:basedOn w:val="DefaultParagraphFont"/>
    <w:link w:val="BodyTextIndent"/>
    <w:rsid w:val="003E6DA8"/>
    <w:rPr>
      <w:rFonts w:ascii="Arial" w:hAnsi="Arial"/>
      <w:spacing w:val="-5"/>
      <w:sz w:val="22"/>
      <w:lang w:val="en-GB" w:eastAsia="en-US"/>
    </w:rPr>
  </w:style>
  <w:style w:type="paragraph" w:customStyle="1" w:styleId="TitleB">
    <w:name w:val="Title B"/>
    <w:basedOn w:val="TitleA"/>
    <w:rsid w:val="003E6DA8"/>
    <w:rPr>
      <w:sz w:val="22"/>
    </w:rPr>
  </w:style>
  <w:style w:type="paragraph" w:customStyle="1" w:styleId="TitleA">
    <w:name w:val="Title A"/>
    <w:basedOn w:val="BodyTextA"/>
    <w:rsid w:val="003E6DA8"/>
    <w:rPr>
      <w:b/>
      <w:sz w:val="24"/>
    </w:rPr>
  </w:style>
  <w:style w:type="paragraph" w:customStyle="1" w:styleId="BodyTextA">
    <w:name w:val="Body Text A"/>
    <w:basedOn w:val="Normal"/>
    <w:rsid w:val="003E6DA8"/>
    <w:pPr>
      <w:spacing w:after="160" w:line="240" w:lineRule="auto"/>
      <w:jc w:val="both"/>
    </w:pPr>
    <w:rPr>
      <w:rFonts w:ascii="Arial" w:hAnsi="Arial"/>
      <w:spacing w:val="-5"/>
      <w:szCs w:val="20"/>
      <w:lang w:val="en-ZA"/>
    </w:rPr>
  </w:style>
  <w:style w:type="paragraph" w:styleId="PlainText">
    <w:name w:val="Plain Text"/>
    <w:basedOn w:val="Normal"/>
    <w:link w:val="PlainTextChar"/>
    <w:rsid w:val="003E6DA8"/>
    <w:pPr>
      <w:spacing w:after="240" w:line="240" w:lineRule="auto"/>
      <w:jc w:val="both"/>
    </w:pPr>
    <w:rPr>
      <w:rFonts w:ascii="Courier New" w:hAnsi="Courier New"/>
      <w:szCs w:val="20"/>
      <w:lang w:val="en-GB"/>
    </w:rPr>
  </w:style>
  <w:style w:type="character" w:customStyle="1" w:styleId="PlainTextChar">
    <w:name w:val="Plain Text Char"/>
    <w:basedOn w:val="DefaultParagraphFont"/>
    <w:link w:val="PlainText"/>
    <w:rsid w:val="003E6DA8"/>
    <w:rPr>
      <w:rFonts w:ascii="Courier New" w:hAnsi="Courier New"/>
      <w:sz w:val="22"/>
      <w:lang w:val="en-GB" w:eastAsia="en-US"/>
    </w:rPr>
  </w:style>
  <w:style w:type="paragraph" w:customStyle="1" w:styleId="xl29">
    <w:name w:val="xl29"/>
    <w:basedOn w:val="Normal"/>
    <w:rsid w:val="003E6DA8"/>
    <w:pPr>
      <w:spacing w:before="100" w:beforeAutospacing="1" w:after="100" w:afterAutospacing="1" w:line="240" w:lineRule="auto"/>
    </w:pPr>
    <w:rPr>
      <w:rFonts w:ascii="Arial" w:hAnsi="Arial" w:cs="Arial"/>
      <w:b/>
      <w:bCs/>
      <w:sz w:val="20"/>
      <w:szCs w:val="24"/>
      <w:lang w:val="en-GB"/>
    </w:rPr>
  </w:style>
  <w:style w:type="paragraph" w:customStyle="1" w:styleId="xl33">
    <w:name w:val="xl33"/>
    <w:basedOn w:val="Normal"/>
    <w:rsid w:val="003E6DA8"/>
    <w:pPr>
      <w:pBdr>
        <w:top w:val="single" w:sz="4" w:space="0" w:color="auto"/>
        <w:bottom w:val="single" w:sz="4" w:space="0" w:color="auto"/>
      </w:pBdr>
      <w:spacing w:before="100" w:beforeAutospacing="1" w:after="100" w:afterAutospacing="1" w:line="240" w:lineRule="auto"/>
      <w:jc w:val="center"/>
    </w:pPr>
    <w:rPr>
      <w:rFonts w:ascii="Arial" w:hAnsi="Arial" w:cs="Arial"/>
      <w:b/>
      <w:bCs/>
      <w:sz w:val="20"/>
      <w:szCs w:val="24"/>
      <w:lang w:val="en-GB"/>
    </w:rPr>
  </w:style>
  <w:style w:type="paragraph" w:customStyle="1" w:styleId="StyleJustifiedCharCharCharCharCharChar">
    <w:name w:val="Style Justified Char Char Char Char Char Char"/>
    <w:basedOn w:val="Normal"/>
    <w:autoRedefine/>
    <w:rsid w:val="003E6DA8"/>
    <w:pPr>
      <w:tabs>
        <w:tab w:val="num" w:pos="1061"/>
      </w:tabs>
      <w:spacing w:after="0" w:line="360" w:lineRule="auto"/>
      <w:ind w:left="1004" w:hanging="284"/>
      <w:jc w:val="both"/>
    </w:pPr>
    <w:rPr>
      <w:rFonts w:ascii="Arial" w:hAnsi="Arial"/>
      <w:sz w:val="20"/>
      <w:szCs w:val="24"/>
      <w:lang w:val="en-ZA"/>
    </w:rPr>
  </w:style>
  <w:style w:type="paragraph" w:customStyle="1" w:styleId="Un-numberedHeading1">
    <w:name w:val="Un-numbered Heading 1"/>
    <w:basedOn w:val="Heading1"/>
    <w:next w:val="BodyText"/>
    <w:autoRedefine/>
    <w:rsid w:val="003E6DA8"/>
    <w:pPr>
      <w:keepLines w:val="0"/>
      <w:pageBreakBefore/>
      <w:pBdr>
        <w:top w:val="single" w:sz="4" w:space="1" w:color="auto"/>
        <w:bottom w:val="single" w:sz="4" w:space="1" w:color="auto"/>
      </w:pBdr>
      <w:spacing w:before="360" w:after="240" w:line="240" w:lineRule="auto"/>
    </w:pPr>
    <w:rPr>
      <w:rFonts w:ascii="Arial Bold" w:hAnsi="Arial Bold" w:cs="Arial"/>
      <w:smallCaps/>
      <w:color w:val="auto"/>
      <w:kern w:val="32"/>
      <w:lang w:val="en-GB"/>
    </w:rPr>
  </w:style>
  <w:style w:type="paragraph" w:customStyle="1" w:styleId="Miscellaneousheading">
    <w:name w:val="Miscellaneous heading"/>
    <w:basedOn w:val="BodyText"/>
    <w:next w:val="BodyText"/>
    <w:autoRedefine/>
    <w:rsid w:val="003E6DA8"/>
    <w:pPr>
      <w:spacing w:before="120" w:after="0"/>
    </w:pPr>
    <w:rPr>
      <w:rFonts w:ascii="Arial" w:hAnsi="Arial"/>
      <w:b/>
      <w:i/>
      <w:sz w:val="20"/>
      <w:szCs w:val="20"/>
      <w:lang w:val="en-GB"/>
    </w:rPr>
  </w:style>
  <w:style w:type="character" w:customStyle="1" w:styleId="TableBulletedBodyTextChar">
    <w:name w:val="Table Bulleted Body Text Char"/>
    <w:rsid w:val="003E6DA8"/>
    <w:rPr>
      <w:rFonts w:ascii="Arial" w:hAnsi="Arial" w:cs="Times New Roman"/>
      <w:sz w:val="16"/>
      <w:szCs w:val="16"/>
      <w:lang w:val="en-GB" w:eastAsia="en-US" w:bidi="ar-SA"/>
    </w:rPr>
  </w:style>
  <w:style w:type="paragraph" w:customStyle="1" w:styleId="Heading2Italics">
    <w:name w:val="Heading 2 Italics"/>
    <w:basedOn w:val="Heading2"/>
    <w:link w:val="Heading2ItalicsCharChar"/>
    <w:rsid w:val="003E6DA8"/>
    <w:pPr>
      <w:keepLines w:val="0"/>
      <w:tabs>
        <w:tab w:val="left" w:pos="284"/>
        <w:tab w:val="left" w:pos="567"/>
        <w:tab w:val="left" w:pos="851"/>
      </w:tabs>
      <w:spacing w:before="360" w:after="120" w:line="260" w:lineRule="atLeast"/>
    </w:pPr>
    <w:rPr>
      <w:rFonts w:ascii="Arial" w:hAnsi="Arial"/>
      <w:i/>
      <w:color w:val="auto"/>
      <w:kern w:val="28"/>
      <w:sz w:val="20"/>
      <w:szCs w:val="20"/>
      <w:lang w:val="en-GB"/>
    </w:rPr>
  </w:style>
  <w:style w:type="character" w:customStyle="1" w:styleId="Heading2ItalicsCharChar">
    <w:name w:val="Heading 2 Italics Char Char"/>
    <w:link w:val="Heading2Italics"/>
    <w:locked/>
    <w:rsid w:val="003E6DA8"/>
    <w:rPr>
      <w:rFonts w:ascii="Arial" w:hAnsi="Arial"/>
      <w:b/>
      <w:bCs/>
      <w:i/>
      <w:kern w:val="28"/>
      <w:lang w:val="en-GB" w:eastAsia="en-US"/>
    </w:rPr>
  </w:style>
  <w:style w:type="paragraph" w:customStyle="1" w:styleId="Normalbulletout">
    <w:name w:val="Normal bullet out"/>
    <w:basedOn w:val="Normal"/>
    <w:rsid w:val="003E6DA8"/>
    <w:pPr>
      <w:spacing w:after="240" w:line="240" w:lineRule="auto"/>
      <w:ind w:left="720" w:hanging="360"/>
      <w:jc w:val="both"/>
    </w:pPr>
    <w:rPr>
      <w:rFonts w:ascii="Arial" w:hAnsi="Arial"/>
      <w:szCs w:val="24"/>
    </w:rPr>
  </w:style>
  <w:style w:type="paragraph" w:customStyle="1" w:styleId="Headingfigure">
    <w:name w:val="Heading figure"/>
    <w:basedOn w:val="Normal"/>
    <w:rsid w:val="003E6DA8"/>
    <w:pPr>
      <w:keepNext/>
      <w:spacing w:after="240" w:line="240" w:lineRule="auto"/>
      <w:ind w:left="289" w:hanging="289"/>
      <w:jc w:val="center"/>
    </w:pPr>
    <w:rPr>
      <w:rFonts w:ascii="Arial" w:hAnsi="Arial"/>
      <w:i/>
      <w:szCs w:val="24"/>
    </w:rPr>
  </w:style>
  <w:style w:type="paragraph" w:customStyle="1" w:styleId="Normalboldheading">
    <w:name w:val="Normal bold heading"/>
    <w:basedOn w:val="Normal"/>
    <w:next w:val="Normal"/>
    <w:rsid w:val="003E6DA8"/>
    <w:pPr>
      <w:keepNext/>
      <w:numPr>
        <w:numId w:val="11"/>
      </w:numPr>
      <w:tabs>
        <w:tab w:val="clear" w:pos="360"/>
      </w:tabs>
      <w:spacing w:after="240" w:line="240" w:lineRule="auto"/>
      <w:ind w:left="0" w:firstLine="0"/>
      <w:jc w:val="both"/>
    </w:pPr>
    <w:rPr>
      <w:rFonts w:ascii="Arial Bold" w:hAnsi="Arial Bold"/>
      <w:b/>
      <w:szCs w:val="24"/>
      <w:lang w:val="en-ZA"/>
    </w:rPr>
  </w:style>
  <w:style w:type="paragraph" w:customStyle="1" w:styleId="NormalbulletSG">
    <w:name w:val="Normal bullet SG"/>
    <w:basedOn w:val="Normal"/>
    <w:rsid w:val="003E6DA8"/>
    <w:pPr>
      <w:numPr>
        <w:numId w:val="10"/>
      </w:numPr>
      <w:tabs>
        <w:tab w:val="clear" w:pos="288"/>
        <w:tab w:val="num" w:pos="340"/>
      </w:tabs>
      <w:spacing w:after="240" w:line="240" w:lineRule="auto"/>
      <w:ind w:left="340" w:hanging="340"/>
      <w:jc w:val="both"/>
    </w:pPr>
    <w:rPr>
      <w:rFonts w:ascii="Arial" w:hAnsi="Arial"/>
      <w:szCs w:val="24"/>
    </w:rPr>
  </w:style>
  <w:style w:type="paragraph" w:customStyle="1" w:styleId="xl26">
    <w:name w:val="xl26"/>
    <w:basedOn w:val="Normal"/>
    <w:rsid w:val="003E6DA8"/>
    <w:pPr>
      <w:spacing w:before="100" w:beforeAutospacing="1" w:after="100" w:afterAutospacing="1" w:line="240" w:lineRule="auto"/>
      <w:jc w:val="center"/>
    </w:pPr>
    <w:rPr>
      <w:rFonts w:ascii="Arial" w:eastAsia="Arial Unicode MS" w:hAnsi="Arial" w:cs="Arial"/>
      <w:i/>
      <w:iCs/>
      <w:sz w:val="18"/>
      <w:szCs w:val="18"/>
      <w:lang w:val="en-GB"/>
    </w:rPr>
  </w:style>
  <w:style w:type="paragraph" w:styleId="ListNumber5">
    <w:name w:val="List Number 5"/>
    <w:basedOn w:val="Normal"/>
    <w:rsid w:val="003E6DA8"/>
    <w:pPr>
      <w:numPr>
        <w:numId w:val="12"/>
      </w:numPr>
      <w:tabs>
        <w:tab w:val="clear" w:pos="340"/>
        <w:tab w:val="num" w:pos="1492"/>
      </w:tabs>
      <w:spacing w:after="240" w:line="240" w:lineRule="auto"/>
      <w:ind w:left="1492" w:hanging="360"/>
      <w:jc w:val="both"/>
    </w:pPr>
    <w:rPr>
      <w:rFonts w:ascii="Arial" w:hAnsi="Arial"/>
      <w:szCs w:val="24"/>
      <w:lang w:val="en-ZA"/>
    </w:rPr>
  </w:style>
  <w:style w:type="paragraph" w:styleId="BodyTextFirstIndent2">
    <w:name w:val="Body Text First Indent 2"/>
    <w:basedOn w:val="BodyTextIndent"/>
    <w:link w:val="BodyTextFirstIndent2Char"/>
    <w:rsid w:val="003E6DA8"/>
    <w:pPr>
      <w:numPr>
        <w:numId w:val="9"/>
      </w:numPr>
      <w:tabs>
        <w:tab w:val="clear" w:pos="360"/>
      </w:tabs>
      <w:spacing w:after="120" w:line="240" w:lineRule="auto"/>
      <w:ind w:left="283" w:firstLine="210"/>
    </w:pPr>
    <w:rPr>
      <w:spacing w:val="0"/>
      <w:szCs w:val="24"/>
      <w:lang w:val="en-ZA"/>
    </w:rPr>
  </w:style>
  <w:style w:type="character" w:customStyle="1" w:styleId="BodyTextFirstIndent2Char">
    <w:name w:val="Body Text First Indent 2 Char"/>
    <w:basedOn w:val="BodyTextIndentChar"/>
    <w:link w:val="BodyTextFirstIndent2"/>
    <w:rsid w:val="003E6DA8"/>
    <w:rPr>
      <w:rFonts w:ascii="Arial" w:hAnsi="Arial"/>
      <w:spacing w:val="-5"/>
      <w:sz w:val="22"/>
      <w:szCs w:val="24"/>
      <w:lang w:val="en-GB" w:eastAsia="en-US"/>
    </w:rPr>
  </w:style>
  <w:style w:type="paragraph" w:customStyle="1" w:styleId="Titlecover1">
    <w:name w:val="Title cover 1"/>
    <w:basedOn w:val="Normal"/>
    <w:rsid w:val="003E6DA8"/>
    <w:pPr>
      <w:pBdr>
        <w:top w:val="single" w:sz="48" w:space="1" w:color="auto"/>
        <w:bottom w:val="single" w:sz="6" w:space="1" w:color="auto"/>
      </w:pBdr>
      <w:spacing w:after="240" w:line="240" w:lineRule="auto"/>
      <w:jc w:val="center"/>
    </w:pPr>
    <w:rPr>
      <w:rFonts w:ascii="Arial Black" w:hAnsi="Arial Black"/>
      <w:b/>
      <w:spacing w:val="-20"/>
      <w:sz w:val="64"/>
      <w:szCs w:val="56"/>
    </w:rPr>
  </w:style>
  <w:style w:type="paragraph" w:customStyle="1" w:styleId="Titlecover2">
    <w:name w:val="Title cover 2"/>
    <w:basedOn w:val="Normal"/>
    <w:rsid w:val="003E6DA8"/>
    <w:pPr>
      <w:spacing w:after="240" w:line="240" w:lineRule="auto"/>
      <w:jc w:val="center"/>
    </w:pPr>
    <w:rPr>
      <w:rFonts w:ascii="Arial" w:hAnsi="Arial"/>
      <w:b/>
      <w:spacing w:val="-20"/>
      <w:sz w:val="36"/>
      <w:szCs w:val="36"/>
    </w:rPr>
  </w:style>
  <w:style w:type="paragraph" w:customStyle="1" w:styleId="Normalbolditalicheading">
    <w:name w:val="Normal bold italic heading"/>
    <w:basedOn w:val="Normal"/>
    <w:next w:val="Normal"/>
    <w:rsid w:val="003E6DA8"/>
    <w:pPr>
      <w:keepNext/>
      <w:spacing w:after="240" w:line="240" w:lineRule="auto"/>
      <w:jc w:val="both"/>
    </w:pPr>
    <w:rPr>
      <w:rFonts w:ascii="Arial" w:hAnsi="Arial"/>
      <w:b/>
      <w:i/>
      <w:szCs w:val="24"/>
      <w:lang w:val="en-ZA"/>
    </w:rPr>
  </w:style>
  <w:style w:type="paragraph" w:customStyle="1" w:styleId="Headingtable">
    <w:name w:val="Heading table"/>
    <w:basedOn w:val="Normal"/>
    <w:rsid w:val="003E6DA8"/>
    <w:pPr>
      <w:keepNext/>
      <w:spacing w:after="240" w:line="240" w:lineRule="auto"/>
    </w:pPr>
    <w:rPr>
      <w:rFonts w:ascii="Arial" w:hAnsi="Arial"/>
      <w:b/>
      <w:i/>
      <w:szCs w:val="24"/>
    </w:rPr>
  </w:style>
  <w:style w:type="paragraph" w:customStyle="1" w:styleId="Normalbackgroundnote">
    <w:name w:val="Normal background note"/>
    <w:basedOn w:val="Normal"/>
    <w:rsid w:val="003E6DA8"/>
    <w:pPr>
      <w:spacing w:after="240" w:line="240" w:lineRule="auto"/>
      <w:jc w:val="both"/>
    </w:pPr>
    <w:rPr>
      <w:rFonts w:ascii="Arial" w:hAnsi="Arial"/>
      <w:color w:val="339966"/>
      <w:szCs w:val="24"/>
      <w:lang w:val="en-ZA"/>
    </w:rPr>
  </w:style>
  <w:style w:type="paragraph" w:customStyle="1" w:styleId="Redspecs">
    <w:name w:val="Red specs"/>
    <w:basedOn w:val="Normal"/>
    <w:rsid w:val="003E6DA8"/>
    <w:pPr>
      <w:spacing w:after="240" w:line="240" w:lineRule="auto"/>
      <w:jc w:val="both"/>
    </w:pPr>
    <w:rPr>
      <w:rFonts w:ascii="Arial" w:hAnsi="Arial"/>
      <w:color w:val="FF0000"/>
      <w:szCs w:val="24"/>
      <w:lang w:val="en-ZA"/>
    </w:rPr>
  </w:style>
  <w:style w:type="paragraph" w:customStyle="1" w:styleId="Normalbulletoutlarge">
    <w:name w:val="Normal bullet out large"/>
    <w:basedOn w:val="Normalbulletout"/>
    <w:rsid w:val="003E6DA8"/>
    <w:pPr>
      <w:tabs>
        <w:tab w:val="num" w:pos="360"/>
      </w:tabs>
      <w:ind w:left="340" w:hanging="340"/>
    </w:pPr>
  </w:style>
  <w:style w:type="paragraph" w:customStyle="1" w:styleId="Normalbulletin">
    <w:name w:val="Normal bullet in"/>
    <w:basedOn w:val="Normalbulletout"/>
    <w:rsid w:val="003E6DA8"/>
    <w:pPr>
      <w:tabs>
        <w:tab w:val="num" w:pos="717"/>
      </w:tabs>
      <w:ind w:left="714" w:hanging="357"/>
    </w:pPr>
  </w:style>
  <w:style w:type="paragraph" w:customStyle="1" w:styleId="NormalbulletSO">
    <w:name w:val="Normal bullet SO"/>
    <w:basedOn w:val="Normalbulletoutlarge"/>
    <w:rsid w:val="003E6DA8"/>
    <w:pPr>
      <w:tabs>
        <w:tab w:val="clear" w:pos="360"/>
      </w:tabs>
      <w:ind w:left="0" w:firstLine="0"/>
    </w:pPr>
  </w:style>
  <w:style w:type="paragraph" w:customStyle="1" w:styleId="Normalbulletoutlarge2">
    <w:name w:val="Normal bullet out large 2"/>
    <w:basedOn w:val="Normalbulletoutlarge"/>
    <w:rsid w:val="003E6DA8"/>
    <w:pPr>
      <w:tabs>
        <w:tab w:val="clear" w:pos="360"/>
      </w:tabs>
      <w:ind w:left="0" w:firstLine="0"/>
    </w:pPr>
  </w:style>
  <w:style w:type="paragraph" w:customStyle="1" w:styleId="Normalbulletoutlarge3">
    <w:name w:val="Normal bullet out large 3"/>
    <w:basedOn w:val="Normalbulletoutlarge"/>
    <w:rsid w:val="003E6DA8"/>
    <w:pPr>
      <w:ind w:left="357" w:hanging="357"/>
    </w:pPr>
    <w:rPr>
      <w:lang w:val="en-ZA"/>
    </w:rPr>
  </w:style>
  <w:style w:type="paragraph" w:customStyle="1" w:styleId="NormalbulletMO">
    <w:name w:val="Normal bullet MO"/>
    <w:basedOn w:val="Normalbulletoutlarge3"/>
    <w:rsid w:val="003E6DA8"/>
  </w:style>
  <w:style w:type="paragraph" w:customStyle="1" w:styleId="NormalbulletPM">
    <w:name w:val="Normal bullet PM"/>
    <w:basedOn w:val="Normalbulletoutlarge2"/>
    <w:rsid w:val="003E6DA8"/>
    <w:pPr>
      <w:tabs>
        <w:tab w:val="num" w:pos="717"/>
      </w:tabs>
      <w:ind w:left="717" w:hanging="360"/>
    </w:pPr>
  </w:style>
  <w:style w:type="paragraph" w:customStyle="1" w:styleId="font5">
    <w:name w:val="font5"/>
    <w:basedOn w:val="Normal"/>
    <w:rsid w:val="003E6DA8"/>
    <w:pPr>
      <w:spacing w:before="100" w:beforeAutospacing="1" w:after="100" w:afterAutospacing="1" w:line="240" w:lineRule="auto"/>
    </w:pPr>
    <w:rPr>
      <w:rFonts w:ascii="Tahoma" w:eastAsia="Arial Unicode MS" w:hAnsi="Tahoma"/>
      <w:color w:val="000000"/>
      <w:sz w:val="16"/>
      <w:szCs w:val="16"/>
      <w:lang w:val="en-GB"/>
    </w:rPr>
  </w:style>
  <w:style w:type="paragraph" w:customStyle="1" w:styleId="font6">
    <w:name w:val="font6"/>
    <w:basedOn w:val="Normal"/>
    <w:rsid w:val="003E6DA8"/>
    <w:pPr>
      <w:spacing w:before="100" w:beforeAutospacing="1" w:after="100" w:afterAutospacing="1" w:line="240" w:lineRule="auto"/>
    </w:pPr>
    <w:rPr>
      <w:rFonts w:ascii="Tahoma" w:eastAsia="Arial Unicode MS" w:hAnsi="Tahoma"/>
      <w:b/>
      <w:bCs/>
      <w:color w:val="000000"/>
      <w:sz w:val="16"/>
      <w:szCs w:val="16"/>
      <w:lang w:val="en-GB"/>
    </w:rPr>
  </w:style>
  <w:style w:type="paragraph" w:customStyle="1" w:styleId="xl25">
    <w:name w:val="xl25"/>
    <w:basedOn w:val="Normal"/>
    <w:rsid w:val="003E6DA8"/>
    <w:pPr>
      <w:shd w:val="clear" w:color="auto" w:fill="CCFFCC"/>
      <w:spacing w:before="100" w:beforeAutospacing="1" w:after="100" w:afterAutospacing="1" w:line="240" w:lineRule="auto"/>
    </w:pPr>
    <w:rPr>
      <w:rFonts w:ascii="Arial" w:eastAsia="Arial Unicode MS" w:hAnsi="Arial" w:cs="Arial"/>
      <w:sz w:val="18"/>
      <w:szCs w:val="18"/>
      <w:lang w:val="en-GB"/>
    </w:rPr>
  </w:style>
  <w:style w:type="paragraph" w:customStyle="1" w:styleId="xl27">
    <w:name w:val="xl27"/>
    <w:basedOn w:val="Normal"/>
    <w:rsid w:val="003E6DA8"/>
    <w:pPr>
      <w:spacing w:before="100" w:beforeAutospacing="1" w:after="100" w:afterAutospacing="1" w:line="240" w:lineRule="auto"/>
    </w:pPr>
    <w:rPr>
      <w:rFonts w:ascii="Arial" w:eastAsia="Arial Unicode MS" w:hAnsi="Arial" w:cs="Arial"/>
      <w:sz w:val="18"/>
      <w:szCs w:val="18"/>
      <w:lang w:val="en-GB"/>
    </w:rPr>
  </w:style>
  <w:style w:type="paragraph" w:customStyle="1" w:styleId="xl28">
    <w:name w:val="xl28"/>
    <w:basedOn w:val="Normal"/>
    <w:rsid w:val="003E6DA8"/>
    <w:pPr>
      <w:shd w:val="clear" w:color="auto" w:fill="FFFF00"/>
      <w:spacing w:before="100" w:beforeAutospacing="1" w:after="100" w:afterAutospacing="1" w:line="240" w:lineRule="auto"/>
    </w:pPr>
    <w:rPr>
      <w:rFonts w:ascii="Arial" w:eastAsia="Arial Unicode MS" w:hAnsi="Arial" w:cs="Arial"/>
      <w:sz w:val="18"/>
      <w:szCs w:val="18"/>
      <w:lang w:val="en-GB"/>
    </w:rPr>
  </w:style>
  <w:style w:type="paragraph" w:customStyle="1" w:styleId="ChapterTitle">
    <w:name w:val="Chapter Title"/>
    <w:basedOn w:val="Normal"/>
    <w:rsid w:val="003E6DA8"/>
    <w:pPr>
      <w:framePr w:h="1080" w:hRule="exact" w:hSpace="180" w:wrap="around" w:vAnchor="page" w:hAnchor="page" w:x="1861" w:y="1201"/>
      <w:pBdr>
        <w:left w:val="single" w:sz="6" w:space="1" w:color="auto"/>
      </w:pBdr>
      <w:shd w:val="solid" w:color="auto" w:fill="auto"/>
      <w:spacing w:after="240" w:line="660" w:lineRule="exact"/>
      <w:ind w:left="1077" w:right="7656"/>
      <w:jc w:val="center"/>
    </w:pPr>
    <w:rPr>
      <w:rFonts w:ascii="Arial Black" w:hAnsi="Arial Black"/>
      <w:color w:val="FFFFFF"/>
      <w:spacing w:val="-40"/>
      <w:position w:val="-16"/>
      <w:sz w:val="84"/>
      <w:szCs w:val="20"/>
      <w:lang w:val="en-ZA"/>
    </w:rPr>
  </w:style>
  <w:style w:type="paragraph" w:customStyle="1" w:styleId="BlockQuotation">
    <w:name w:val="Block Quotation"/>
    <w:basedOn w:val="Normal"/>
    <w:rsid w:val="003E6DA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pacing w:val="-5"/>
      <w:szCs w:val="20"/>
      <w:lang w:val="en-ZA"/>
    </w:rPr>
  </w:style>
  <w:style w:type="paragraph" w:customStyle="1" w:styleId="Blockquote">
    <w:name w:val="Blockquote"/>
    <w:basedOn w:val="Normal"/>
    <w:rsid w:val="003E6DA8"/>
    <w:pPr>
      <w:spacing w:before="100" w:after="100" w:line="240" w:lineRule="auto"/>
      <w:ind w:left="360" w:right="360"/>
    </w:pPr>
    <w:rPr>
      <w:rFonts w:ascii="Times New Roman" w:hAnsi="Times New Roman"/>
      <w:sz w:val="24"/>
      <w:szCs w:val="20"/>
      <w:lang w:val="en-ZA"/>
    </w:rPr>
  </w:style>
  <w:style w:type="paragraph" w:customStyle="1" w:styleId="ShortReturnAddress">
    <w:name w:val="Short Return Address"/>
    <w:basedOn w:val="Normal"/>
    <w:rsid w:val="003E6DA8"/>
    <w:pPr>
      <w:spacing w:after="0" w:line="240" w:lineRule="auto"/>
    </w:pPr>
    <w:rPr>
      <w:rFonts w:ascii="Times New Roman" w:hAnsi="Times New Roman"/>
      <w:sz w:val="24"/>
      <w:szCs w:val="20"/>
    </w:rPr>
  </w:style>
  <w:style w:type="paragraph" w:customStyle="1" w:styleId="TableText">
    <w:name w:val="Table Text"/>
    <w:basedOn w:val="Normal"/>
    <w:rsid w:val="003E6DA8"/>
    <w:pPr>
      <w:spacing w:before="60" w:after="0" w:line="240" w:lineRule="auto"/>
      <w:jc w:val="both"/>
    </w:pPr>
    <w:rPr>
      <w:rFonts w:ascii="Arial" w:hAnsi="Arial"/>
      <w:spacing w:val="-5"/>
      <w:sz w:val="16"/>
      <w:szCs w:val="20"/>
      <w:lang w:val="en-ZA"/>
    </w:rPr>
  </w:style>
  <w:style w:type="paragraph" w:customStyle="1" w:styleId="BodyTextB">
    <w:name w:val="Body Text B"/>
    <w:basedOn w:val="BodyTextA"/>
    <w:rsid w:val="003E6DA8"/>
    <w:pPr>
      <w:spacing w:after="0"/>
      <w:jc w:val="left"/>
    </w:pPr>
    <w:rPr>
      <w:sz w:val="18"/>
    </w:rPr>
  </w:style>
  <w:style w:type="paragraph" w:customStyle="1" w:styleId="Style2">
    <w:name w:val="Style2"/>
    <w:basedOn w:val="Normal"/>
    <w:rsid w:val="003E6DA8"/>
    <w:pPr>
      <w:tabs>
        <w:tab w:val="num" w:pos="360"/>
      </w:tabs>
      <w:spacing w:after="0" w:line="240" w:lineRule="auto"/>
      <w:ind w:left="360" w:hanging="360"/>
    </w:pPr>
    <w:rPr>
      <w:rFonts w:ascii="Times New Roman" w:hAnsi="Times New Roman"/>
      <w:sz w:val="24"/>
      <w:szCs w:val="24"/>
      <w:lang w:val="en-ZA"/>
    </w:rPr>
  </w:style>
  <w:style w:type="paragraph" w:customStyle="1" w:styleId="xl58">
    <w:name w:val="xl58"/>
    <w:basedOn w:val="Normal"/>
    <w:rsid w:val="003E6DA8"/>
    <w:pPr>
      <w:pBdr>
        <w:top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eastAsia="Arial Unicode MS" w:hAnsi="Arial" w:cs="Arial"/>
      <w:b/>
      <w:bCs/>
      <w:sz w:val="18"/>
      <w:szCs w:val="18"/>
      <w:lang w:val="en-GB"/>
    </w:rPr>
  </w:style>
  <w:style w:type="paragraph" w:customStyle="1" w:styleId="xl30">
    <w:name w:val="xl30"/>
    <w:basedOn w:val="Normal"/>
    <w:rsid w:val="003E6DA8"/>
    <w:pPr>
      <w:shd w:val="clear" w:color="auto" w:fill="CCFFCC"/>
      <w:spacing w:before="100" w:beforeAutospacing="1" w:after="100" w:afterAutospacing="1" w:line="240" w:lineRule="auto"/>
    </w:pPr>
    <w:rPr>
      <w:rFonts w:ascii="Arial" w:eastAsia="Arial Unicode MS" w:hAnsi="Arial" w:cs="Arial"/>
      <w:sz w:val="18"/>
      <w:szCs w:val="18"/>
      <w:lang w:val="en-GB"/>
    </w:rPr>
  </w:style>
  <w:style w:type="paragraph" w:customStyle="1" w:styleId="Contab">
    <w:name w:val="Contab"/>
    <w:basedOn w:val="Normal"/>
    <w:rsid w:val="003E6DA8"/>
    <w:pPr>
      <w:tabs>
        <w:tab w:val="left" w:pos="288"/>
        <w:tab w:val="left" w:pos="576"/>
        <w:tab w:val="left" w:pos="864"/>
      </w:tabs>
      <w:spacing w:after="0" w:line="240" w:lineRule="auto"/>
      <w:jc w:val="both"/>
    </w:pPr>
    <w:rPr>
      <w:rFonts w:ascii="Arial" w:eastAsia="Arial Unicode MS" w:hAnsi="Arial" w:cs="Arial"/>
      <w:sz w:val="16"/>
      <w:szCs w:val="18"/>
    </w:rPr>
  </w:style>
  <w:style w:type="paragraph" w:customStyle="1" w:styleId="NormalItalics">
    <w:name w:val="NormalItalics"/>
    <w:basedOn w:val="Normal"/>
    <w:rsid w:val="003E6DA8"/>
    <w:pPr>
      <w:spacing w:before="120" w:after="240" w:line="240" w:lineRule="auto"/>
      <w:ind w:left="720"/>
    </w:pPr>
    <w:rPr>
      <w:rFonts w:ascii="Times New Roman" w:hAnsi="Times New Roman"/>
      <w:i/>
      <w:iCs/>
      <w:sz w:val="24"/>
      <w:szCs w:val="24"/>
      <w:lang w:val="en-AU"/>
    </w:rPr>
  </w:style>
  <w:style w:type="paragraph" w:styleId="ListBullet2">
    <w:name w:val="List Bullet 2"/>
    <w:basedOn w:val="Normal"/>
    <w:autoRedefine/>
    <w:rsid w:val="003E6DA8"/>
    <w:pPr>
      <w:tabs>
        <w:tab w:val="num" w:pos="643"/>
      </w:tabs>
      <w:spacing w:after="240" w:line="240" w:lineRule="auto"/>
      <w:ind w:left="643" w:hanging="360"/>
      <w:jc w:val="both"/>
    </w:pPr>
    <w:rPr>
      <w:rFonts w:ascii="Arial" w:hAnsi="Arial"/>
      <w:szCs w:val="24"/>
      <w:lang w:val="en-ZA"/>
    </w:rPr>
  </w:style>
  <w:style w:type="paragraph" w:styleId="ListBullet3">
    <w:name w:val="List Bullet 3"/>
    <w:basedOn w:val="Normal"/>
    <w:autoRedefine/>
    <w:rsid w:val="003E6DA8"/>
    <w:pPr>
      <w:tabs>
        <w:tab w:val="num" w:pos="926"/>
      </w:tabs>
      <w:spacing w:after="240" w:line="240" w:lineRule="auto"/>
      <w:ind w:left="926" w:hanging="360"/>
      <w:jc w:val="both"/>
    </w:pPr>
    <w:rPr>
      <w:rFonts w:ascii="Arial" w:hAnsi="Arial"/>
      <w:szCs w:val="24"/>
      <w:lang w:val="en-ZA"/>
    </w:rPr>
  </w:style>
  <w:style w:type="paragraph" w:styleId="ListBullet4">
    <w:name w:val="List Bullet 4"/>
    <w:basedOn w:val="Normal"/>
    <w:autoRedefine/>
    <w:rsid w:val="003E6DA8"/>
    <w:pPr>
      <w:tabs>
        <w:tab w:val="num" w:pos="1209"/>
      </w:tabs>
      <w:spacing w:after="240" w:line="240" w:lineRule="auto"/>
      <w:ind w:left="1209" w:hanging="360"/>
      <w:jc w:val="both"/>
    </w:pPr>
    <w:rPr>
      <w:rFonts w:ascii="Arial" w:hAnsi="Arial"/>
      <w:szCs w:val="24"/>
      <w:lang w:val="en-ZA"/>
    </w:rPr>
  </w:style>
  <w:style w:type="paragraph" w:styleId="ListBullet5">
    <w:name w:val="List Bullet 5"/>
    <w:basedOn w:val="Normal"/>
    <w:autoRedefine/>
    <w:rsid w:val="003E6DA8"/>
    <w:pPr>
      <w:tabs>
        <w:tab w:val="num" w:pos="1492"/>
      </w:tabs>
      <w:spacing w:after="240" w:line="240" w:lineRule="auto"/>
      <w:ind w:left="1492" w:hanging="360"/>
      <w:jc w:val="both"/>
    </w:pPr>
    <w:rPr>
      <w:rFonts w:ascii="Arial" w:hAnsi="Arial"/>
      <w:szCs w:val="24"/>
      <w:lang w:val="en-ZA"/>
    </w:rPr>
  </w:style>
  <w:style w:type="paragraph" w:styleId="ListNumber">
    <w:name w:val="List Number"/>
    <w:basedOn w:val="Normal"/>
    <w:rsid w:val="003E6DA8"/>
    <w:pPr>
      <w:tabs>
        <w:tab w:val="num" w:pos="360"/>
      </w:tabs>
      <w:spacing w:after="240" w:line="240" w:lineRule="auto"/>
      <w:ind w:left="360" w:hanging="360"/>
      <w:jc w:val="both"/>
    </w:pPr>
    <w:rPr>
      <w:rFonts w:ascii="Arial" w:hAnsi="Arial"/>
      <w:szCs w:val="24"/>
      <w:lang w:val="en-ZA"/>
    </w:rPr>
  </w:style>
  <w:style w:type="paragraph" w:styleId="ListNumber2">
    <w:name w:val="List Number 2"/>
    <w:basedOn w:val="Normal"/>
    <w:rsid w:val="003E6DA8"/>
    <w:pPr>
      <w:tabs>
        <w:tab w:val="num" w:pos="643"/>
      </w:tabs>
      <w:spacing w:after="240" w:line="240" w:lineRule="auto"/>
      <w:ind w:left="643" w:hanging="360"/>
      <w:jc w:val="both"/>
    </w:pPr>
    <w:rPr>
      <w:rFonts w:ascii="Arial" w:hAnsi="Arial"/>
      <w:szCs w:val="24"/>
      <w:lang w:val="en-ZA"/>
    </w:rPr>
  </w:style>
  <w:style w:type="paragraph" w:styleId="ListNumber3">
    <w:name w:val="List Number 3"/>
    <w:basedOn w:val="Normal"/>
    <w:rsid w:val="003E6DA8"/>
    <w:pPr>
      <w:tabs>
        <w:tab w:val="num" w:pos="1080"/>
      </w:tabs>
      <w:spacing w:after="240" w:line="240" w:lineRule="auto"/>
      <w:ind w:left="1080" w:hanging="360"/>
      <w:jc w:val="both"/>
    </w:pPr>
    <w:rPr>
      <w:rFonts w:ascii="Arial" w:hAnsi="Arial"/>
      <w:szCs w:val="24"/>
      <w:lang w:val="en-ZA"/>
    </w:rPr>
  </w:style>
  <w:style w:type="paragraph" w:styleId="ListNumber4">
    <w:name w:val="List Number 4"/>
    <w:basedOn w:val="Normal"/>
    <w:rsid w:val="003E6DA8"/>
    <w:pPr>
      <w:tabs>
        <w:tab w:val="num" w:pos="1209"/>
      </w:tabs>
      <w:spacing w:after="240" w:line="240" w:lineRule="auto"/>
      <w:ind w:left="1209" w:hanging="360"/>
      <w:jc w:val="both"/>
    </w:pPr>
    <w:rPr>
      <w:rFonts w:ascii="Arial" w:hAnsi="Arial"/>
      <w:szCs w:val="24"/>
      <w:lang w:val="en-ZA"/>
    </w:rPr>
  </w:style>
  <w:style w:type="paragraph" w:customStyle="1" w:styleId="CM99">
    <w:name w:val="CM99"/>
    <w:basedOn w:val="Normal"/>
    <w:next w:val="Normal"/>
    <w:rsid w:val="003E6DA8"/>
    <w:pPr>
      <w:widowControl w:val="0"/>
      <w:autoSpaceDE w:val="0"/>
      <w:autoSpaceDN w:val="0"/>
      <w:adjustRightInd w:val="0"/>
      <w:spacing w:after="245" w:line="240" w:lineRule="auto"/>
    </w:pPr>
    <w:rPr>
      <w:rFonts w:ascii="HJIOBO+Arial,Bold" w:hAnsi="HJIOBO+Arial,Bold"/>
      <w:sz w:val="24"/>
      <w:szCs w:val="24"/>
      <w:lang w:val="en-ZA" w:eastAsia="en-ZA"/>
    </w:rPr>
  </w:style>
  <w:style w:type="character" w:customStyle="1" w:styleId="Heading3CharChar">
    <w:name w:val="Heading 3 Char Char"/>
    <w:rsid w:val="003E6DA8"/>
    <w:rPr>
      <w:rFonts w:ascii="Arial" w:hAnsi="Arial" w:cs="Times New Roman"/>
      <w:b/>
      <w:sz w:val="24"/>
      <w:lang w:val="en-GB" w:eastAsia="en-US" w:bidi="ar-SA"/>
    </w:rPr>
  </w:style>
  <w:style w:type="character" w:styleId="HTMLCite">
    <w:name w:val="HTML Cite"/>
    <w:rsid w:val="003E6DA8"/>
    <w:rPr>
      <w:rFonts w:cs="Times New Roman"/>
      <w:i/>
      <w:iCs/>
    </w:rPr>
  </w:style>
  <w:style w:type="table" w:customStyle="1" w:styleId="LightShading-Accent11">
    <w:name w:val="Light Shading - Accent 11"/>
    <w:basedOn w:val="TableNormal"/>
    <w:uiPriority w:val="60"/>
    <w:rsid w:val="003E6DA8"/>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font7">
    <w:name w:val="font7"/>
    <w:basedOn w:val="Normal"/>
    <w:rsid w:val="003E6DA8"/>
    <w:pPr>
      <w:spacing w:before="100" w:beforeAutospacing="1" w:after="100" w:afterAutospacing="1" w:line="240" w:lineRule="auto"/>
    </w:pPr>
    <w:rPr>
      <w:rFonts w:ascii="Tahoma" w:hAnsi="Tahoma" w:cs="Tahoma"/>
      <w:color w:val="000000"/>
      <w:sz w:val="18"/>
      <w:szCs w:val="18"/>
    </w:rPr>
  </w:style>
  <w:style w:type="paragraph" w:customStyle="1" w:styleId="font8">
    <w:name w:val="font8"/>
    <w:basedOn w:val="Normal"/>
    <w:rsid w:val="003E6DA8"/>
    <w:pPr>
      <w:spacing w:before="100" w:beforeAutospacing="1" w:after="100" w:afterAutospacing="1" w:line="240" w:lineRule="auto"/>
    </w:pPr>
    <w:rPr>
      <w:rFonts w:ascii="Tahoma" w:hAnsi="Tahoma" w:cs="Tahoma"/>
      <w:b/>
      <w:bCs/>
      <w:color w:val="000000"/>
      <w:sz w:val="20"/>
      <w:szCs w:val="20"/>
    </w:rPr>
  </w:style>
  <w:style w:type="paragraph" w:customStyle="1" w:styleId="xl302">
    <w:name w:val="xl302"/>
    <w:basedOn w:val="Normal"/>
    <w:rsid w:val="003E6DA8"/>
    <w:pPr>
      <w:pBdr>
        <w:top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303">
    <w:name w:val="xl303"/>
    <w:basedOn w:val="Normal"/>
    <w:rsid w:val="003E6DA8"/>
    <w:pPr>
      <w:pBdr>
        <w:top w:val="single" w:sz="4" w:space="0" w:color="auto"/>
        <w:lef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4">
    <w:name w:val="xl304"/>
    <w:basedOn w:val="Normal"/>
    <w:rsid w:val="003E6DA8"/>
    <w:pPr>
      <w:pBdr>
        <w:top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5">
    <w:name w:val="xl305"/>
    <w:basedOn w:val="Normal"/>
    <w:rsid w:val="003E6DA8"/>
    <w:pPr>
      <w:pBdr>
        <w:lef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6">
    <w:name w:val="xl306"/>
    <w:basedOn w:val="Normal"/>
    <w:rsid w:val="003E6DA8"/>
    <w:pPr>
      <w:pBdr>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7">
    <w:name w:val="xl307"/>
    <w:basedOn w:val="Normal"/>
    <w:rsid w:val="003E6DA8"/>
    <w:pPr>
      <w:pBdr>
        <w:lef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8">
    <w:name w:val="xl308"/>
    <w:basedOn w:val="Normal"/>
    <w:rsid w:val="003E6DA8"/>
    <w:pPr>
      <w:pBdr>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09">
    <w:name w:val="xl309"/>
    <w:basedOn w:val="Normal"/>
    <w:rsid w:val="003E6DA8"/>
    <w:pPr>
      <w:pBdr>
        <w:bottom w:val="single" w:sz="4" w:space="0" w:color="auto"/>
      </w:pBdr>
      <w:spacing w:before="100" w:beforeAutospacing="1" w:after="100" w:afterAutospacing="1" w:line="240" w:lineRule="auto"/>
    </w:pPr>
    <w:rPr>
      <w:rFonts w:cs="Calibri"/>
      <w:sz w:val="17"/>
      <w:szCs w:val="17"/>
    </w:rPr>
  </w:style>
  <w:style w:type="paragraph" w:customStyle="1" w:styleId="xl310">
    <w:name w:val="xl310"/>
    <w:basedOn w:val="Normal"/>
    <w:rsid w:val="003E6DA8"/>
    <w:pPr>
      <w:pBdr>
        <w:bottom w:val="single" w:sz="4" w:space="0" w:color="auto"/>
      </w:pBdr>
      <w:spacing w:before="100" w:beforeAutospacing="1" w:after="100" w:afterAutospacing="1" w:line="240" w:lineRule="auto"/>
      <w:jc w:val="center"/>
      <w:textAlignment w:val="top"/>
    </w:pPr>
    <w:rPr>
      <w:rFonts w:cs="Calibri"/>
      <w:sz w:val="17"/>
      <w:szCs w:val="17"/>
    </w:rPr>
  </w:style>
  <w:style w:type="paragraph" w:customStyle="1" w:styleId="xl311">
    <w:name w:val="xl311"/>
    <w:basedOn w:val="Normal"/>
    <w:rsid w:val="003E6DA8"/>
    <w:pPr>
      <w:pBdr>
        <w:left w:val="single" w:sz="4" w:space="0" w:color="auto"/>
        <w:bottom w:val="single" w:sz="4" w:space="0" w:color="auto"/>
      </w:pBdr>
      <w:spacing w:before="100" w:beforeAutospacing="1" w:after="100" w:afterAutospacing="1" w:line="240" w:lineRule="auto"/>
      <w:jc w:val="center"/>
      <w:textAlignment w:val="top"/>
    </w:pPr>
    <w:rPr>
      <w:rFonts w:cs="Calibri"/>
      <w:b/>
      <w:bCs/>
      <w:sz w:val="17"/>
      <w:szCs w:val="17"/>
    </w:rPr>
  </w:style>
  <w:style w:type="paragraph" w:customStyle="1" w:styleId="xl312">
    <w:name w:val="xl312"/>
    <w:basedOn w:val="Normal"/>
    <w:rsid w:val="003E6DA8"/>
    <w:pPr>
      <w:pBdr>
        <w:bottom w:val="single" w:sz="4" w:space="0" w:color="auto"/>
        <w:right w:val="single" w:sz="4" w:space="0" w:color="auto"/>
      </w:pBdr>
      <w:spacing w:before="100" w:beforeAutospacing="1" w:after="100" w:afterAutospacing="1" w:line="240" w:lineRule="auto"/>
      <w:jc w:val="center"/>
      <w:textAlignment w:val="top"/>
    </w:pPr>
    <w:rPr>
      <w:rFonts w:cs="Calibri"/>
      <w:b/>
      <w:bCs/>
      <w:sz w:val="17"/>
      <w:szCs w:val="17"/>
    </w:rPr>
  </w:style>
  <w:style w:type="paragraph" w:customStyle="1" w:styleId="xl313">
    <w:name w:val="xl313"/>
    <w:basedOn w:val="Normal"/>
    <w:rsid w:val="003E6DA8"/>
    <w:pPr>
      <w:pBdr>
        <w:bottom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14">
    <w:name w:val="xl314"/>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315">
    <w:name w:val="xl315"/>
    <w:basedOn w:val="Normal"/>
    <w:rsid w:val="003E6DA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316">
    <w:name w:val="xl316"/>
    <w:basedOn w:val="Normal"/>
    <w:rsid w:val="003E6DA8"/>
    <w:pPr>
      <w:spacing w:before="100" w:beforeAutospacing="1" w:after="100" w:afterAutospacing="1" w:line="240" w:lineRule="auto"/>
    </w:pPr>
    <w:rPr>
      <w:rFonts w:cs="Calibri"/>
      <w:b/>
      <w:bCs/>
      <w:sz w:val="24"/>
      <w:szCs w:val="24"/>
    </w:rPr>
  </w:style>
  <w:style w:type="paragraph" w:customStyle="1" w:styleId="xl317">
    <w:name w:val="xl317"/>
    <w:basedOn w:val="Normal"/>
    <w:rsid w:val="003E6DA8"/>
    <w:pPr>
      <w:spacing w:before="100" w:beforeAutospacing="1" w:after="100" w:afterAutospacing="1" w:line="240" w:lineRule="auto"/>
    </w:pPr>
    <w:rPr>
      <w:rFonts w:cs="Calibri"/>
      <w:sz w:val="24"/>
      <w:szCs w:val="24"/>
    </w:rPr>
  </w:style>
  <w:style w:type="paragraph" w:customStyle="1" w:styleId="xl318">
    <w:name w:val="xl318"/>
    <w:basedOn w:val="Normal"/>
    <w:rsid w:val="003E6DA8"/>
    <w:pPr>
      <w:pBdr>
        <w:left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19">
    <w:name w:val="xl319"/>
    <w:basedOn w:val="Normal"/>
    <w:rsid w:val="003E6DA8"/>
    <w:pPr>
      <w:pBdr>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20">
    <w:name w:val="xl320"/>
    <w:basedOn w:val="Normal"/>
    <w:rsid w:val="003E6DA8"/>
    <w:pPr>
      <w:shd w:val="clear" w:color="000000" w:fill="D9D9D9"/>
      <w:spacing w:before="100" w:beforeAutospacing="1" w:after="100" w:afterAutospacing="1" w:line="240" w:lineRule="auto"/>
    </w:pPr>
    <w:rPr>
      <w:rFonts w:cs="Calibri"/>
      <w:sz w:val="24"/>
      <w:szCs w:val="24"/>
    </w:rPr>
  </w:style>
  <w:style w:type="paragraph" w:customStyle="1" w:styleId="xl321">
    <w:name w:val="xl321"/>
    <w:basedOn w:val="Normal"/>
    <w:rsid w:val="003E6DA8"/>
    <w:pPr>
      <w:spacing w:before="100" w:beforeAutospacing="1" w:after="100" w:afterAutospacing="1" w:line="240" w:lineRule="auto"/>
    </w:pPr>
    <w:rPr>
      <w:rFonts w:cs="Calibri"/>
      <w:sz w:val="24"/>
      <w:szCs w:val="24"/>
    </w:rPr>
  </w:style>
  <w:style w:type="paragraph" w:customStyle="1" w:styleId="xl322">
    <w:name w:val="xl322"/>
    <w:basedOn w:val="Normal"/>
    <w:rsid w:val="003E6DA8"/>
    <w:pPr>
      <w:pBdr>
        <w:top w:val="single" w:sz="4" w:space="0" w:color="auto"/>
      </w:pBdr>
      <w:spacing w:before="100" w:beforeAutospacing="1" w:after="100" w:afterAutospacing="1" w:line="240" w:lineRule="auto"/>
    </w:pPr>
    <w:rPr>
      <w:rFonts w:cs="Calibri"/>
      <w:b/>
      <w:bCs/>
      <w:sz w:val="24"/>
      <w:szCs w:val="24"/>
      <w:u w:val="single"/>
    </w:rPr>
  </w:style>
  <w:style w:type="paragraph" w:customStyle="1" w:styleId="xl323">
    <w:name w:val="xl323"/>
    <w:basedOn w:val="Normal"/>
    <w:rsid w:val="003E6DA8"/>
    <w:pPr>
      <w:spacing w:before="100" w:beforeAutospacing="1" w:after="100" w:afterAutospacing="1" w:line="240" w:lineRule="auto"/>
    </w:pPr>
    <w:rPr>
      <w:rFonts w:cs="Calibri"/>
      <w:b/>
      <w:bCs/>
      <w:sz w:val="24"/>
      <w:szCs w:val="24"/>
      <w:u w:val="single"/>
    </w:rPr>
  </w:style>
  <w:style w:type="paragraph" w:customStyle="1" w:styleId="xl324">
    <w:name w:val="xl324"/>
    <w:basedOn w:val="Normal"/>
    <w:rsid w:val="003E6DA8"/>
    <w:pPr>
      <w:pBdr>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25">
    <w:name w:val="xl325"/>
    <w:basedOn w:val="Normal"/>
    <w:rsid w:val="003E6DA8"/>
    <w:pPr>
      <w:pBdr>
        <w:left w:val="single" w:sz="4" w:space="0" w:color="auto"/>
      </w:pBdr>
      <w:spacing w:before="100" w:beforeAutospacing="1" w:after="100" w:afterAutospacing="1" w:line="240" w:lineRule="auto"/>
    </w:pPr>
    <w:rPr>
      <w:rFonts w:cs="Calibri"/>
      <w:sz w:val="24"/>
      <w:szCs w:val="24"/>
    </w:rPr>
  </w:style>
  <w:style w:type="paragraph" w:customStyle="1" w:styleId="xl326">
    <w:name w:val="xl326"/>
    <w:basedOn w:val="Normal"/>
    <w:rsid w:val="003E6DA8"/>
    <w:pPr>
      <w:spacing w:before="100" w:beforeAutospacing="1" w:after="100" w:afterAutospacing="1" w:line="240" w:lineRule="auto"/>
    </w:pPr>
    <w:rPr>
      <w:rFonts w:cs="Calibri"/>
      <w:b/>
      <w:bCs/>
      <w:sz w:val="24"/>
      <w:szCs w:val="24"/>
    </w:rPr>
  </w:style>
  <w:style w:type="paragraph" w:customStyle="1" w:styleId="xl327">
    <w:name w:val="xl327"/>
    <w:basedOn w:val="Normal"/>
    <w:rsid w:val="003E6DA8"/>
    <w:pPr>
      <w:pBdr>
        <w:left w:val="single" w:sz="4" w:space="0" w:color="auto"/>
      </w:pBdr>
      <w:spacing w:before="100" w:beforeAutospacing="1" w:after="100" w:afterAutospacing="1" w:line="240" w:lineRule="auto"/>
    </w:pPr>
    <w:rPr>
      <w:rFonts w:cs="Calibri"/>
      <w:b/>
      <w:bCs/>
      <w:sz w:val="24"/>
      <w:szCs w:val="24"/>
    </w:rPr>
  </w:style>
  <w:style w:type="paragraph" w:customStyle="1" w:styleId="xl328">
    <w:name w:val="xl328"/>
    <w:basedOn w:val="Normal"/>
    <w:rsid w:val="003E6DA8"/>
    <w:pPr>
      <w:pBdr>
        <w:right w:val="single" w:sz="4" w:space="0" w:color="auto"/>
      </w:pBdr>
      <w:spacing w:before="100" w:beforeAutospacing="1" w:after="100" w:afterAutospacing="1" w:line="240" w:lineRule="auto"/>
    </w:pPr>
    <w:rPr>
      <w:rFonts w:cs="Calibri"/>
      <w:b/>
      <w:bCs/>
      <w:sz w:val="24"/>
      <w:szCs w:val="24"/>
    </w:rPr>
  </w:style>
  <w:style w:type="paragraph" w:customStyle="1" w:styleId="xl329">
    <w:name w:val="xl329"/>
    <w:basedOn w:val="Normal"/>
    <w:rsid w:val="003E6DA8"/>
    <w:pPr>
      <w:pBdr>
        <w:left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330">
    <w:name w:val="xl330"/>
    <w:basedOn w:val="Normal"/>
    <w:rsid w:val="003E6DA8"/>
    <w:pPr>
      <w:pBdr>
        <w:left w:val="single" w:sz="4" w:space="0" w:color="auto"/>
        <w:right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331">
    <w:name w:val="xl331"/>
    <w:basedOn w:val="Normal"/>
    <w:rsid w:val="003E6DA8"/>
    <w:pPr>
      <w:pBdr>
        <w:left w:val="single" w:sz="4" w:space="0" w:color="auto"/>
      </w:pBdr>
      <w:spacing w:before="100" w:beforeAutospacing="1" w:after="100" w:afterAutospacing="1" w:line="240" w:lineRule="auto"/>
    </w:pPr>
    <w:rPr>
      <w:rFonts w:cs="Calibri"/>
      <w:b/>
      <w:bCs/>
      <w:sz w:val="24"/>
      <w:szCs w:val="24"/>
    </w:rPr>
  </w:style>
  <w:style w:type="paragraph" w:customStyle="1" w:styleId="xl332">
    <w:name w:val="xl332"/>
    <w:basedOn w:val="Normal"/>
    <w:rsid w:val="003E6DA8"/>
    <w:pPr>
      <w:shd w:val="clear" w:color="000000" w:fill="D9D9D9"/>
      <w:spacing w:before="100" w:beforeAutospacing="1" w:after="100" w:afterAutospacing="1" w:line="240" w:lineRule="auto"/>
    </w:pPr>
    <w:rPr>
      <w:rFonts w:cs="Calibri"/>
      <w:b/>
      <w:bCs/>
      <w:sz w:val="24"/>
      <w:szCs w:val="24"/>
    </w:rPr>
  </w:style>
  <w:style w:type="paragraph" w:customStyle="1" w:styleId="xl333">
    <w:name w:val="xl333"/>
    <w:basedOn w:val="Normal"/>
    <w:rsid w:val="003E6DA8"/>
    <w:pPr>
      <w:spacing w:before="100" w:beforeAutospacing="1" w:after="100" w:afterAutospacing="1" w:line="240" w:lineRule="auto"/>
      <w:ind w:firstLineChars="200" w:firstLine="200"/>
    </w:pPr>
    <w:rPr>
      <w:rFonts w:cs="Calibri"/>
      <w:sz w:val="24"/>
      <w:szCs w:val="24"/>
    </w:rPr>
  </w:style>
  <w:style w:type="paragraph" w:customStyle="1" w:styleId="xl334">
    <w:name w:val="xl334"/>
    <w:basedOn w:val="Normal"/>
    <w:rsid w:val="003E6DA8"/>
    <w:pPr>
      <w:pBdr>
        <w:left w:val="single" w:sz="4" w:space="0" w:color="auto"/>
      </w:pBdr>
      <w:spacing w:before="100" w:beforeAutospacing="1" w:after="100" w:afterAutospacing="1" w:line="240" w:lineRule="auto"/>
    </w:pPr>
    <w:rPr>
      <w:rFonts w:cs="Calibri"/>
      <w:sz w:val="24"/>
      <w:szCs w:val="24"/>
    </w:rPr>
  </w:style>
  <w:style w:type="paragraph" w:customStyle="1" w:styleId="xl335">
    <w:name w:val="xl335"/>
    <w:basedOn w:val="Normal"/>
    <w:rsid w:val="003E6DA8"/>
    <w:pPr>
      <w:pBdr>
        <w:right w:val="single" w:sz="4" w:space="0" w:color="auto"/>
      </w:pBdr>
      <w:spacing w:before="100" w:beforeAutospacing="1" w:after="100" w:afterAutospacing="1" w:line="240" w:lineRule="auto"/>
    </w:pPr>
    <w:rPr>
      <w:rFonts w:cs="Calibri"/>
      <w:sz w:val="24"/>
      <w:szCs w:val="24"/>
    </w:rPr>
  </w:style>
  <w:style w:type="paragraph" w:customStyle="1" w:styleId="xl336">
    <w:name w:val="xl336"/>
    <w:basedOn w:val="Normal"/>
    <w:rsid w:val="003E6DA8"/>
    <w:pPr>
      <w:spacing w:before="100" w:beforeAutospacing="1" w:after="100" w:afterAutospacing="1" w:line="240" w:lineRule="auto"/>
      <w:ind w:firstLineChars="300" w:firstLine="300"/>
    </w:pPr>
    <w:rPr>
      <w:rFonts w:cs="Calibri"/>
      <w:sz w:val="24"/>
      <w:szCs w:val="24"/>
    </w:rPr>
  </w:style>
  <w:style w:type="paragraph" w:customStyle="1" w:styleId="xl337">
    <w:name w:val="xl337"/>
    <w:basedOn w:val="Normal"/>
    <w:rsid w:val="003E6DA8"/>
    <w:pPr>
      <w:pBdr>
        <w:top w:val="single" w:sz="4" w:space="0" w:color="auto"/>
        <w:left w:val="single" w:sz="4" w:space="0" w:color="auto"/>
      </w:pBdr>
      <w:spacing w:before="100" w:beforeAutospacing="1" w:after="100" w:afterAutospacing="1" w:line="240" w:lineRule="auto"/>
    </w:pPr>
    <w:rPr>
      <w:rFonts w:cs="Calibri"/>
      <w:sz w:val="24"/>
      <w:szCs w:val="24"/>
    </w:rPr>
  </w:style>
  <w:style w:type="paragraph" w:customStyle="1" w:styleId="xl338">
    <w:name w:val="xl338"/>
    <w:basedOn w:val="Normal"/>
    <w:rsid w:val="003E6DA8"/>
    <w:pPr>
      <w:pBdr>
        <w:top w:val="single" w:sz="4" w:space="0" w:color="auto"/>
      </w:pBdr>
      <w:spacing w:before="100" w:beforeAutospacing="1" w:after="100" w:afterAutospacing="1" w:line="240" w:lineRule="auto"/>
    </w:pPr>
    <w:rPr>
      <w:rFonts w:cs="Calibri"/>
      <w:sz w:val="24"/>
      <w:szCs w:val="24"/>
    </w:rPr>
  </w:style>
  <w:style w:type="paragraph" w:customStyle="1" w:styleId="xl339">
    <w:name w:val="xl339"/>
    <w:basedOn w:val="Normal"/>
    <w:rsid w:val="003E6DA8"/>
    <w:pPr>
      <w:pBdr>
        <w:top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40">
    <w:name w:val="xl340"/>
    <w:basedOn w:val="Normal"/>
    <w:rsid w:val="003E6DA8"/>
    <w:pPr>
      <w:pBdr>
        <w:top w:val="single" w:sz="4" w:space="0" w:color="auto"/>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41">
    <w:name w:val="xl341"/>
    <w:basedOn w:val="Normal"/>
    <w:rsid w:val="003E6DA8"/>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42">
    <w:name w:val="xl342"/>
    <w:basedOn w:val="Normal"/>
    <w:rsid w:val="003E6DA8"/>
    <w:pPr>
      <w:pBdr>
        <w:top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43">
    <w:name w:val="xl343"/>
    <w:basedOn w:val="Normal"/>
    <w:rsid w:val="003E6DA8"/>
    <w:pPr>
      <w:pBdr>
        <w:top w:val="single" w:sz="4" w:space="0" w:color="auto"/>
        <w:left w:val="single" w:sz="4" w:space="0" w:color="auto"/>
      </w:pBdr>
      <w:spacing w:before="100" w:beforeAutospacing="1" w:after="100" w:afterAutospacing="1" w:line="240" w:lineRule="auto"/>
    </w:pPr>
    <w:rPr>
      <w:rFonts w:cs="Calibri"/>
      <w:sz w:val="24"/>
      <w:szCs w:val="24"/>
    </w:rPr>
  </w:style>
  <w:style w:type="paragraph" w:customStyle="1" w:styleId="xl344">
    <w:name w:val="xl344"/>
    <w:basedOn w:val="Normal"/>
    <w:rsid w:val="003E6DA8"/>
    <w:pPr>
      <w:pBdr>
        <w:top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45">
    <w:name w:val="xl345"/>
    <w:basedOn w:val="Normal"/>
    <w:rsid w:val="003E6DA8"/>
    <w:pPr>
      <w:pBdr>
        <w:left w:val="single" w:sz="4" w:space="0" w:color="auto"/>
        <w:bottom w:val="single" w:sz="4" w:space="0" w:color="auto"/>
      </w:pBdr>
      <w:spacing w:before="100" w:beforeAutospacing="1" w:after="100" w:afterAutospacing="1" w:line="240" w:lineRule="auto"/>
    </w:pPr>
    <w:rPr>
      <w:rFonts w:cs="Calibri"/>
      <w:sz w:val="24"/>
      <w:szCs w:val="24"/>
    </w:rPr>
  </w:style>
  <w:style w:type="paragraph" w:customStyle="1" w:styleId="xl346">
    <w:name w:val="xl346"/>
    <w:basedOn w:val="Normal"/>
    <w:rsid w:val="003E6DA8"/>
    <w:pPr>
      <w:pBdr>
        <w:bottom w:val="single" w:sz="4" w:space="0" w:color="auto"/>
      </w:pBdr>
      <w:spacing w:before="100" w:beforeAutospacing="1" w:after="100" w:afterAutospacing="1" w:line="240" w:lineRule="auto"/>
    </w:pPr>
    <w:rPr>
      <w:rFonts w:cs="Calibri"/>
      <w:sz w:val="24"/>
      <w:szCs w:val="24"/>
    </w:rPr>
  </w:style>
  <w:style w:type="paragraph" w:customStyle="1" w:styleId="xl347">
    <w:name w:val="xl347"/>
    <w:basedOn w:val="Normal"/>
    <w:rsid w:val="003E6DA8"/>
    <w:pPr>
      <w:pBdr>
        <w:bottom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48">
    <w:name w:val="xl348"/>
    <w:basedOn w:val="Normal"/>
    <w:rsid w:val="003E6DA8"/>
    <w:pPr>
      <w:pBdr>
        <w:left w:val="single" w:sz="4" w:space="0" w:color="auto"/>
        <w:bottom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49">
    <w:name w:val="xl349"/>
    <w:basedOn w:val="Normal"/>
    <w:rsid w:val="003E6DA8"/>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50">
    <w:name w:val="xl350"/>
    <w:basedOn w:val="Normal"/>
    <w:rsid w:val="003E6DA8"/>
    <w:pPr>
      <w:pBdr>
        <w:bottom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51">
    <w:name w:val="xl351"/>
    <w:basedOn w:val="Normal"/>
    <w:rsid w:val="003E6DA8"/>
    <w:pPr>
      <w:pBdr>
        <w:left w:val="single" w:sz="4" w:space="0" w:color="auto"/>
        <w:bottom w:val="single" w:sz="4" w:space="0" w:color="auto"/>
      </w:pBdr>
      <w:spacing w:before="100" w:beforeAutospacing="1" w:after="100" w:afterAutospacing="1" w:line="240" w:lineRule="auto"/>
    </w:pPr>
    <w:rPr>
      <w:rFonts w:cs="Calibri"/>
      <w:sz w:val="24"/>
      <w:szCs w:val="24"/>
    </w:rPr>
  </w:style>
  <w:style w:type="paragraph" w:customStyle="1" w:styleId="xl352">
    <w:name w:val="xl352"/>
    <w:basedOn w:val="Normal"/>
    <w:rsid w:val="003E6DA8"/>
    <w:pPr>
      <w:pBdr>
        <w:bottom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53">
    <w:name w:val="xl353"/>
    <w:basedOn w:val="Normal"/>
    <w:rsid w:val="003E6DA8"/>
    <w:pPr>
      <w:pBdr>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54">
    <w:name w:val="xl354"/>
    <w:basedOn w:val="Normal"/>
    <w:rsid w:val="003E6DA8"/>
    <w:pPr>
      <w:spacing w:before="100" w:beforeAutospacing="1" w:after="100" w:afterAutospacing="1" w:line="240" w:lineRule="auto"/>
      <w:ind w:firstLineChars="400" w:firstLine="400"/>
    </w:pPr>
    <w:rPr>
      <w:rFonts w:cs="Calibri"/>
      <w:sz w:val="24"/>
      <w:szCs w:val="24"/>
    </w:rPr>
  </w:style>
  <w:style w:type="paragraph" w:customStyle="1" w:styleId="xl355">
    <w:name w:val="xl355"/>
    <w:basedOn w:val="Normal"/>
    <w:rsid w:val="003E6DA8"/>
    <w:pPr>
      <w:spacing w:before="100" w:beforeAutospacing="1" w:after="100" w:afterAutospacing="1" w:line="240" w:lineRule="auto"/>
      <w:ind w:firstLineChars="600" w:firstLine="600"/>
    </w:pPr>
    <w:rPr>
      <w:rFonts w:cs="Calibri"/>
      <w:sz w:val="24"/>
      <w:szCs w:val="24"/>
    </w:rPr>
  </w:style>
  <w:style w:type="paragraph" w:customStyle="1" w:styleId="xl356">
    <w:name w:val="xl356"/>
    <w:basedOn w:val="Normal"/>
    <w:rsid w:val="003E6DA8"/>
    <w:pPr>
      <w:pBdr>
        <w:top w:val="single" w:sz="4" w:space="0" w:color="auto"/>
        <w:bottom w:val="single" w:sz="4" w:space="0" w:color="auto"/>
      </w:pBdr>
      <w:spacing w:before="100" w:beforeAutospacing="1" w:after="100" w:afterAutospacing="1" w:line="240" w:lineRule="auto"/>
    </w:pPr>
    <w:rPr>
      <w:rFonts w:cs="Calibri"/>
      <w:b/>
      <w:bCs/>
      <w:sz w:val="24"/>
      <w:szCs w:val="24"/>
    </w:rPr>
  </w:style>
  <w:style w:type="paragraph" w:customStyle="1" w:styleId="xl357">
    <w:name w:val="xl357"/>
    <w:basedOn w:val="Normal"/>
    <w:rsid w:val="003E6DA8"/>
    <w:pPr>
      <w:pBdr>
        <w:top w:val="single" w:sz="4" w:space="0" w:color="auto"/>
        <w:bottom w:val="single" w:sz="4" w:space="0" w:color="auto"/>
      </w:pBdr>
      <w:spacing w:before="100" w:beforeAutospacing="1" w:after="100" w:afterAutospacing="1" w:line="240" w:lineRule="auto"/>
    </w:pPr>
    <w:rPr>
      <w:rFonts w:cs="Calibri"/>
      <w:b/>
      <w:bCs/>
      <w:sz w:val="24"/>
      <w:szCs w:val="24"/>
    </w:rPr>
  </w:style>
  <w:style w:type="paragraph" w:customStyle="1" w:styleId="xl358">
    <w:name w:val="xl358"/>
    <w:basedOn w:val="Normal"/>
    <w:rsid w:val="003E6DA8"/>
    <w:pPr>
      <w:pBdr>
        <w:top w:val="single" w:sz="4" w:space="0" w:color="auto"/>
        <w:left w:val="single" w:sz="4" w:space="0" w:color="auto"/>
        <w:bottom w:val="single" w:sz="4" w:space="0" w:color="auto"/>
      </w:pBdr>
      <w:spacing w:before="100" w:beforeAutospacing="1" w:after="100" w:afterAutospacing="1" w:line="240" w:lineRule="auto"/>
    </w:pPr>
    <w:rPr>
      <w:rFonts w:cs="Calibri"/>
      <w:b/>
      <w:bCs/>
      <w:sz w:val="24"/>
      <w:szCs w:val="24"/>
    </w:rPr>
  </w:style>
  <w:style w:type="paragraph" w:customStyle="1" w:styleId="xl359">
    <w:name w:val="xl359"/>
    <w:basedOn w:val="Normal"/>
    <w:rsid w:val="003E6DA8"/>
    <w:pPr>
      <w:pBdr>
        <w:top w:val="single" w:sz="4" w:space="0" w:color="auto"/>
        <w:bottom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360">
    <w:name w:val="xl360"/>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361">
    <w:name w:val="xl361"/>
    <w:basedOn w:val="Normal"/>
    <w:rsid w:val="003E6DA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362">
    <w:name w:val="xl362"/>
    <w:basedOn w:val="Normal"/>
    <w:rsid w:val="003E6DA8"/>
    <w:pPr>
      <w:pBdr>
        <w:top w:val="single" w:sz="4" w:space="0" w:color="auto"/>
        <w:bottom w:val="single" w:sz="4" w:space="0" w:color="auto"/>
        <w:right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363">
    <w:name w:val="xl363"/>
    <w:basedOn w:val="Normal"/>
    <w:rsid w:val="003E6DA8"/>
    <w:pPr>
      <w:pBdr>
        <w:top w:val="single" w:sz="4" w:space="0" w:color="auto"/>
        <w:left w:val="single" w:sz="4" w:space="0" w:color="auto"/>
        <w:bottom w:val="single" w:sz="4" w:space="0" w:color="auto"/>
      </w:pBdr>
      <w:spacing w:before="100" w:beforeAutospacing="1" w:after="100" w:afterAutospacing="1" w:line="240" w:lineRule="auto"/>
    </w:pPr>
    <w:rPr>
      <w:rFonts w:cs="Calibri"/>
      <w:b/>
      <w:bCs/>
      <w:sz w:val="24"/>
      <w:szCs w:val="24"/>
    </w:rPr>
  </w:style>
  <w:style w:type="paragraph" w:customStyle="1" w:styleId="xl364">
    <w:name w:val="xl364"/>
    <w:basedOn w:val="Normal"/>
    <w:rsid w:val="003E6DA8"/>
    <w:pPr>
      <w:pBdr>
        <w:top w:val="single" w:sz="4" w:space="0" w:color="auto"/>
        <w:bottom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365">
    <w:name w:val="xl365"/>
    <w:basedOn w:val="Normal"/>
    <w:rsid w:val="003E6DA8"/>
    <w:pPr>
      <w:pBdr>
        <w:bottom w:val="single" w:sz="4" w:space="0" w:color="auto"/>
      </w:pBdr>
      <w:spacing w:before="100" w:beforeAutospacing="1" w:after="100" w:afterAutospacing="1" w:line="240" w:lineRule="auto"/>
    </w:pPr>
    <w:rPr>
      <w:rFonts w:cs="Calibri"/>
      <w:b/>
      <w:bCs/>
      <w:sz w:val="24"/>
      <w:szCs w:val="24"/>
    </w:rPr>
  </w:style>
  <w:style w:type="paragraph" w:customStyle="1" w:styleId="xl366">
    <w:name w:val="xl366"/>
    <w:basedOn w:val="Normal"/>
    <w:rsid w:val="003E6DA8"/>
    <w:pPr>
      <w:pBdr>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67">
    <w:name w:val="xl367"/>
    <w:basedOn w:val="Normal"/>
    <w:rsid w:val="003E6DA8"/>
    <w:pPr>
      <w:pBdr>
        <w:lef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68">
    <w:name w:val="xl368"/>
    <w:basedOn w:val="Normal"/>
    <w:rsid w:val="003E6DA8"/>
    <w:pPr>
      <w:pBdr>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69">
    <w:name w:val="xl369"/>
    <w:basedOn w:val="Normal"/>
    <w:rsid w:val="003E6DA8"/>
    <w:pPr>
      <w:pBdr>
        <w:top w:val="single" w:sz="4" w:space="0" w:color="auto"/>
        <w:bottom w:val="single" w:sz="4" w:space="0" w:color="auto"/>
      </w:pBdr>
      <w:spacing w:before="100" w:beforeAutospacing="1" w:after="100" w:afterAutospacing="1" w:line="240" w:lineRule="auto"/>
      <w:textAlignment w:val="center"/>
    </w:pPr>
    <w:rPr>
      <w:rFonts w:cs="Calibri"/>
      <w:b/>
      <w:bCs/>
      <w:sz w:val="24"/>
      <w:szCs w:val="24"/>
    </w:rPr>
  </w:style>
  <w:style w:type="paragraph" w:customStyle="1" w:styleId="xl370">
    <w:name w:val="xl370"/>
    <w:basedOn w:val="Normal"/>
    <w:rsid w:val="003E6DA8"/>
    <w:pPr>
      <w:pBdr>
        <w:top w:val="single" w:sz="4" w:space="0" w:color="auto"/>
        <w:bottom w:val="single" w:sz="4" w:space="0" w:color="auto"/>
      </w:pBdr>
      <w:spacing w:before="100" w:beforeAutospacing="1" w:after="100" w:afterAutospacing="1" w:line="240" w:lineRule="auto"/>
      <w:textAlignment w:val="center"/>
    </w:pPr>
    <w:rPr>
      <w:rFonts w:cs="Calibri"/>
      <w:sz w:val="24"/>
      <w:szCs w:val="24"/>
    </w:rPr>
  </w:style>
  <w:style w:type="paragraph" w:customStyle="1" w:styleId="xl371">
    <w:name w:val="xl371"/>
    <w:basedOn w:val="Normal"/>
    <w:rsid w:val="003E6DA8"/>
    <w:pPr>
      <w:spacing w:before="100" w:beforeAutospacing="1" w:after="100" w:afterAutospacing="1" w:line="240" w:lineRule="auto"/>
      <w:ind w:firstLineChars="200" w:firstLine="200"/>
    </w:pPr>
    <w:rPr>
      <w:rFonts w:cs="Calibri"/>
      <w:i/>
      <w:iCs/>
      <w:sz w:val="24"/>
      <w:szCs w:val="24"/>
    </w:rPr>
  </w:style>
  <w:style w:type="paragraph" w:customStyle="1" w:styleId="xl372">
    <w:name w:val="xl372"/>
    <w:basedOn w:val="Normal"/>
    <w:rsid w:val="003E6DA8"/>
    <w:pPr>
      <w:pBdr>
        <w:right w:val="single" w:sz="4" w:space="0" w:color="auto"/>
      </w:pBdr>
      <w:shd w:val="clear" w:color="000000" w:fill="CCFFFF"/>
      <w:spacing w:before="100" w:beforeAutospacing="1" w:after="100" w:afterAutospacing="1" w:line="240" w:lineRule="auto"/>
      <w:textAlignment w:val="top"/>
    </w:pPr>
    <w:rPr>
      <w:rFonts w:cs="Calibri"/>
      <w:sz w:val="24"/>
      <w:szCs w:val="24"/>
    </w:rPr>
  </w:style>
  <w:style w:type="paragraph" w:customStyle="1" w:styleId="xl373">
    <w:name w:val="xl373"/>
    <w:basedOn w:val="Normal"/>
    <w:rsid w:val="003E6DA8"/>
    <w:pPr>
      <w:pBdr>
        <w:right w:val="single" w:sz="4" w:space="0" w:color="auto"/>
      </w:pBdr>
      <w:spacing w:before="100" w:beforeAutospacing="1" w:after="100" w:afterAutospacing="1" w:line="240" w:lineRule="auto"/>
    </w:pPr>
    <w:rPr>
      <w:rFonts w:cs="Calibri"/>
      <w:sz w:val="24"/>
      <w:szCs w:val="24"/>
    </w:rPr>
  </w:style>
  <w:style w:type="paragraph" w:customStyle="1" w:styleId="xl374">
    <w:name w:val="xl374"/>
    <w:basedOn w:val="Normal"/>
    <w:rsid w:val="003E6DA8"/>
    <w:pPr>
      <w:pBdr>
        <w:right w:val="single" w:sz="4" w:space="0" w:color="auto"/>
      </w:pBdr>
      <w:spacing w:before="100" w:beforeAutospacing="1" w:after="100" w:afterAutospacing="1" w:line="240" w:lineRule="auto"/>
    </w:pPr>
    <w:rPr>
      <w:rFonts w:cs="Calibri"/>
      <w:b/>
      <w:bCs/>
      <w:sz w:val="24"/>
      <w:szCs w:val="24"/>
      <w:u w:val="single"/>
    </w:rPr>
  </w:style>
  <w:style w:type="paragraph" w:customStyle="1" w:styleId="xl375">
    <w:name w:val="xl375"/>
    <w:basedOn w:val="Normal"/>
    <w:rsid w:val="003E6DA8"/>
    <w:pPr>
      <w:pBdr>
        <w:right w:val="single" w:sz="4" w:space="0" w:color="auto"/>
      </w:pBdr>
      <w:spacing w:before="100" w:beforeAutospacing="1" w:after="100" w:afterAutospacing="1" w:line="240" w:lineRule="auto"/>
    </w:pPr>
    <w:rPr>
      <w:rFonts w:cs="Calibri"/>
      <w:b/>
      <w:bCs/>
      <w:sz w:val="24"/>
      <w:szCs w:val="24"/>
    </w:rPr>
  </w:style>
  <w:style w:type="paragraph" w:customStyle="1" w:styleId="xl376">
    <w:name w:val="xl376"/>
    <w:basedOn w:val="Normal"/>
    <w:rsid w:val="003E6DA8"/>
    <w:pPr>
      <w:pBdr>
        <w:right w:val="single" w:sz="4" w:space="0" w:color="auto"/>
      </w:pBdr>
      <w:spacing w:before="100" w:beforeAutospacing="1" w:after="100" w:afterAutospacing="1" w:line="240" w:lineRule="auto"/>
      <w:ind w:firstLineChars="200" w:firstLine="200"/>
    </w:pPr>
    <w:rPr>
      <w:rFonts w:cs="Calibri"/>
      <w:sz w:val="24"/>
      <w:szCs w:val="24"/>
    </w:rPr>
  </w:style>
  <w:style w:type="paragraph" w:customStyle="1" w:styleId="xl377">
    <w:name w:val="xl377"/>
    <w:basedOn w:val="Normal"/>
    <w:rsid w:val="003E6DA8"/>
    <w:pPr>
      <w:pBdr>
        <w:right w:val="single" w:sz="4" w:space="0" w:color="auto"/>
      </w:pBdr>
      <w:spacing w:before="100" w:beforeAutospacing="1" w:after="100" w:afterAutospacing="1" w:line="240" w:lineRule="auto"/>
      <w:ind w:firstLineChars="300" w:firstLine="300"/>
    </w:pPr>
    <w:rPr>
      <w:rFonts w:cs="Calibri"/>
      <w:sz w:val="24"/>
      <w:szCs w:val="24"/>
    </w:rPr>
  </w:style>
  <w:style w:type="paragraph" w:customStyle="1" w:styleId="xl378">
    <w:name w:val="xl378"/>
    <w:basedOn w:val="Normal"/>
    <w:rsid w:val="003E6DA8"/>
    <w:pPr>
      <w:pBdr>
        <w:right w:val="single" w:sz="4" w:space="0" w:color="auto"/>
      </w:pBdr>
      <w:spacing w:before="100" w:beforeAutospacing="1" w:after="100" w:afterAutospacing="1" w:line="240" w:lineRule="auto"/>
      <w:ind w:firstLineChars="200" w:firstLine="200"/>
    </w:pPr>
    <w:rPr>
      <w:rFonts w:cs="Calibri"/>
      <w:i/>
      <w:iCs/>
      <w:sz w:val="24"/>
      <w:szCs w:val="24"/>
    </w:rPr>
  </w:style>
  <w:style w:type="paragraph" w:customStyle="1" w:styleId="xl379">
    <w:name w:val="xl379"/>
    <w:basedOn w:val="Normal"/>
    <w:rsid w:val="003E6DA8"/>
    <w:pPr>
      <w:shd w:val="clear" w:color="000000" w:fill="FFFF00"/>
      <w:spacing w:before="100" w:beforeAutospacing="1" w:after="100" w:afterAutospacing="1" w:line="240" w:lineRule="auto"/>
    </w:pPr>
    <w:rPr>
      <w:rFonts w:cs="Calibri"/>
      <w:sz w:val="24"/>
      <w:szCs w:val="24"/>
    </w:rPr>
  </w:style>
  <w:style w:type="paragraph" w:customStyle="1" w:styleId="xl380">
    <w:name w:val="xl380"/>
    <w:basedOn w:val="Normal"/>
    <w:rsid w:val="003E6DA8"/>
    <w:pPr>
      <w:pBdr>
        <w:top w:val="single" w:sz="4" w:space="0" w:color="auto"/>
        <w:left w:val="single" w:sz="4" w:space="0" w:color="auto"/>
      </w:pBdr>
      <w:spacing w:before="100" w:beforeAutospacing="1" w:after="100" w:afterAutospacing="1" w:line="240" w:lineRule="auto"/>
    </w:pPr>
    <w:rPr>
      <w:rFonts w:cs="Calibri"/>
      <w:sz w:val="24"/>
      <w:szCs w:val="24"/>
    </w:rPr>
  </w:style>
  <w:style w:type="paragraph" w:customStyle="1" w:styleId="xl381">
    <w:name w:val="xl381"/>
    <w:basedOn w:val="Normal"/>
    <w:rsid w:val="003E6DA8"/>
    <w:pPr>
      <w:shd w:val="clear" w:color="000000" w:fill="FFFF00"/>
      <w:spacing w:before="100" w:beforeAutospacing="1" w:after="100" w:afterAutospacing="1" w:line="240" w:lineRule="auto"/>
    </w:pPr>
    <w:rPr>
      <w:rFonts w:cs="Calibri"/>
      <w:sz w:val="24"/>
      <w:szCs w:val="24"/>
    </w:rPr>
  </w:style>
  <w:style w:type="paragraph" w:customStyle="1" w:styleId="xl382">
    <w:name w:val="xl382"/>
    <w:basedOn w:val="Normal"/>
    <w:rsid w:val="003E6DA8"/>
    <w:pPr>
      <w:pBdr>
        <w:lef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83">
    <w:name w:val="xl383"/>
    <w:basedOn w:val="Normal"/>
    <w:rsid w:val="003E6DA8"/>
    <w:pPr>
      <w:pBdr>
        <w:lef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84">
    <w:name w:val="xl384"/>
    <w:basedOn w:val="Normal"/>
    <w:rsid w:val="003E6DA8"/>
    <w:pPr>
      <w:pBdr>
        <w:left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85">
    <w:name w:val="xl385"/>
    <w:basedOn w:val="Normal"/>
    <w:rsid w:val="003E6DA8"/>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86">
    <w:name w:val="xl386"/>
    <w:basedOn w:val="Normal"/>
    <w:rsid w:val="003E6DA8"/>
    <w:pPr>
      <w:pBdr>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87">
    <w:name w:val="xl387"/>
    <w:basedOn w:val="Normal"/>
    <w:rsid w:val="003E6DA8"/>
    <w:pPr>
      <w:pBdr>
        <w:lef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88">
    <w:name w:val="xl388"/>
    <w:basedOn w:val="Normal"/>
    <w:rsid w:val="003E6DA8"/>
    <w:pPr>
      <w:pBdr>
        <w:left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389">
    <w:name w:val="xl389"/>
    <w:basedOn w:val="Normal"/>
    <w:rsid w:val="003E6DA8"/>
    <w:pPr>
      <w:pBdr>
        <w:top w:val="single" w:sz="4" w:space="0" w:color="auto"/>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90">
    <w:name w:val="xl390"/>
    <w:basedOn w:val="Normal"/>
    <w:rsid w:val="003E6DA8"/>
    <w:pPr>
      <w:pBdr>
        <w:left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391">
    <w:name w:val="xl391"/>
    <w:basedOn w:val="Normal"/>
    <w:rsid w:val="003E6DA8"/>
    <w:pPr>
      <w:pBdr>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392">
    <w:name w:val="xl392"/>
    <w:basedOn w:val="Normal"/>
    <w:rsid w:val="003E6DA8"/>
    <w:pPr>
      <w:pBdr>
        <w:left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3">
    <w:name w:val="xl393"/>
    <w:basedOn w:val="Normal"/>
    <w:rsid w:val="003E6DA8"/>
    <w:pPr>
      <w:pBdr>
        <w:top w:val="single" w:sz="4" w:space="0" w:color="auto"/>
        <w:lef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4">
    <w:name w:val="xl394"/>
    <w:basedOn w:val="Normal"/>
    <w:rsid w:val="003E6DA8"/>
    <w:pPr>
      <w:pBdr>
        <w:top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5">
    <w:name w:val="xl395"/>
    <w:basedOn w:val="Normal"/>
    <w:rsid w:val="003E6DA8"/>
    <w:pPr>
      <w:pBdr>
        <w:top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6">
    <w:name w:val="xl396"/>
    <w:basedOn w:val="Normal"/>
    <w:rsid w:val="003E6DA8"/>
    <w:pPr>
      <w:pBdr>
        <w:top w:val="single" w:sz="4" w:space="0" w:color="auto"/>
        <w:lef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7">
    <w:name w:val="xl397"/>
    <w:basedOn w:val="Normal"/>
    <w:rsid w:val="003E6DA8"/>
    <w:pPr>
      <w:pBdr>
        <w:top w:val="single" w:sz="4" w:space="0" w:color="auto"/>
        <w:left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398">
    <w:name w:val="xl398"/>
    <w:basedOn w:val="Normal"/>
    <w:rsid w:val="003E6DA8"/>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399">
    <w:name w:val="xl399"/>
    <w:basedOn w:val="Normal"/>
    <w:rsid w:val="003E6DA8"/>
    <w:pPr>
      <w:pBdr>
        <w:left w:val="single" w:sz="4" w:space="0" w:color="auto"/>
        <w:bottom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0">
    <w:name w:val="xl400"/>
    <w:basedOn w:val="Normal"/>
    <w:rsid w:val="003E6DA8"/>
    <w:pPr>
      <w:pBdr>
        <w:bottom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1">
    <w:name w:val="xl401"/>
    <w:basedOn w:val="Normal"/>
    <w:rsid w:val="003E6DA8"/>
    <w:pPr>
      <w:pBdr>
        <w:bottom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2">
    <w:name w:val="xl402"/>
    <w:basedOn w:val="Normal"/>
    <w:rsid w:val="003E6DA8"/>
    <w:pPr>
      <w:pBdr>
        <w:left w:val="single" w:sz="4" w:space="0" w:color="auto"/>
        <w:bottom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3">
    <w:name w:val="xl403"/>
    <w:basedOn w:val="Normal"/>
    <w:rsid w:val="003E6DA8"/>
    <w:pPr>
      <w:pBdr>
        <w:left w:val="single" w:sz="4" w:space="0" w:color="auto"/>
        <w:bottom w:val="single" w:sz="4" w:space="0" w:color="auto"/>
      </w:pBdr>
      <w:shd w:val="clear" w:color="000000" w:fill="D9D9D9"/>
      <w:spacing w:before="100" w:beforeAutospacing="1" w:after="100" w:afterAutospacing="1" w:line="240" w:lineRule="auto"/>
    </w:pPr>
    <w:rPr>
      <w:rFonts w:cs="Calibri"/>
      <w:sz w:val="24"/>
      <w:szCs w:val="24"/>
    </w:rPr>
  </w:style>
  <w:style w:type="paragraph" w:customStyle="1" w:styleId="xl404">
    <w:name w:val="xl404"/>
    <w:basedOn w:val="Normal"/>
    <w:rsid w:val="003E6DA8"/>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5">
    <w:name w:val="xl405"/>
    <w:basedOn w:val="Normal"/>
    <w:rsid w:val="003E6DA8"/>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6">
    <w:name w:val="xl406"/>
    <w:basedOn w:val="Normal"/>
    <w:rsid w:val="003E6DA8"/>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Calibri"/>
      <w:sz w:val="24"/>
      <w:szCs w:val="24"/>
    </w:rPr>
  </w:style>
  <w:style w:type="paragraph" w:customStyle="1" w:styleId="xl407">
    <w:name w:val="xl407"/>
    <w:basedOn w:val="Normal"/>
    <w:rsid w:val="003E6DA8"/>
    <w:pPr>
      <w:pBdr>
        <w:top w:val="single" w:sz="4" w:space="0" w:color="auto"/>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408">
    <w:name w:val="xl408"/>
    <w:basedOn w:val="Normal"/>
    <w:rsid w:val="003E6DA8"/>
    <w:pPr>
      <w:shd w:val="clear" w:color="000000" w:fill="FFFF00"/>
      <w:spacing w:before="100" w:beforeAutospacing="1" w:after="100" w:afterAutospacing="1" w:line="240" w:lineRule="auto"/>
    </w:pPr>
    <w:rPr>
      <w:rFonts w:cs="Calibri"/>
      <w:sz w:val="24"/>
      <w:szCs w:val="24"/>
    </w:rPr>
  </w:style>
  <w:style w:type="paragraph" w:customStyle="1" w:styleId="xl409">
    <w:name w:val="xl409"/>
    <w:basedOn w:val="Normal"/>
    <w:rsid w:val="003E6DA8"/>
    <w:pPr>
      <w:pBdr>
        <w:top w:val="single" w:sz="4" w:space="0" w:color="auto"/>
        <w:bottom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410">
    <w:name w:val="xl410"/>
    <w:basedOn w:val="Normal"/>
    <w:rsid w:val="003E6DA8"/>
    <w:pPr>
      <w:pBdr>
        <w:top w:val="single" w:sz="4" w:space="0" w:color="auto"/>
        <w:left w:val="single" w:sz="4" w:space="0" w:color="auto"/>
        <w:bottom w:val="single" w:sz="4" w:space="0" w:color="auto"/>
      </w:pBdr>
      <w:shd w:val="clear" w:color="000000" w:fill="D9D9D9"/>
      <w:spacing w:before="100" w:beforeAutospacing="1" w:after="100" w:afterAutospacing="1" w:line="240" w:lineRule="auto"/>
    </w:pPr>
    <w:rPr>
      <w:rFonts w:cs="Calibri"/>
      <w:b/>
      <w:bCs/>
      <w:sz w:val="24"/>
      <w:szCs w:val="24"/>
    </w:rPr>
  </w:style>
  <w:style w:type="paragraph" w:customStyle="1" w:styleId="xl411">
    <w:name w:val="xl411"/>
    <w:basedOn w:val="Normal"/>
    <w:rsid w:val="003E6DA8"/>
    <w:pPr>
      <w:pBdr>
        <w:top w:val="single" w:sz="4" w:space="0" w:color="auto"/>
        <w:left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412">
    <w:name w:val="xl412"/>
    <w:basedOn w:val="Normal"/>
    <w:rsid w:val="003E6DA8"/>
    <w:pPr>
      <w:pBdr>
        <w:left w:val="single" w:sz="4" w:space="0" w:color="auto"/>
        <w:bottom w:val="single" w:sz="4" w:space="0" w:color="auto"/>
        <w:right w:val="single" w:sz="4" w:space="0" w:color="auto"/>
      </w:pBdr>
      <w:spacing w:before="100" w:beforeAutospacing="1" w:after="100" w:afterAutospacing="1" w:line="240" w:lineRule="auto"/>
    </w:pPr>
    <w:rPr>
      <w:rFonts w:cs="Calibri"/>
      <w:sz w:val="24"/>
      <w:szCs w:val="24"/>
    </w:rPr>
  </w:style>
  <w:style w:type="paragraph" w:customStyle="1" w:styleId="xl413">
    <w:name w:val="xl413"/>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b/>
      <w:bCs/>
      <w:sz w:val="24"/>
      <w:szCs w:val="24"/>
    </w:rPr>
  </w:style>
  <w:style w:type="paragraph" w:customStyle="1" w:styleId="xl414">
    <w:name w:val="xl414"/>
    <w:basedOn w:val="Normal"/>
    <w:rsid w:val="003E6DA8"/>
    <w:pPr>
      <w:pBdr>
        <w:top w:val="single" w:sz="4" w:space="0" w:color="auto"/>
      </w:pBdr>
      <w:spacing w:before="100" w:beforeAutospacing="1" w:after="100" w:afterAutospacing="1" w:line="240" w:lineRule="auto"/>
      <w:textAlignment w:val="center"/>
    </w:pPr>
    <w:rPr>
      <w:rFonts w:cs="Calibri"/>
      <w:b/>
      <w:bCs/>
      <w:sz w:val="24"/>
      <w:szCs w:val="24"/>
    </w:rPr>
  </w:style>
  <w:style w:type="paragraph" w:customStyle="1" w:styleId="xl415">
    <w:name w:val="xl415"/>
    <w:basedOn w:val="Normal"/>
    <w:rsid w:val="003E6DA8"/>
    <w:pPr>
      <w:pBdr>
        <w:top w:val="single" w:sz="4" w:space="0" w:color="auto"/>
        <w:right w:val="single" w:sz="4" w:space="0" w:color="auto"/>
      </w:pBdr>
      <w:spacing w:before="100" w:beforeAutospacing="1" w:after="100" w:afterAutospacing="1" w:line="240" w:lineRule="auto"/>
      <w:textAlignment w:val="center"/>
    </w:pPr>
    <w:rPr>
      <w:rFonts w:cs="Calibri"/>
      <w:b/>
      <w:bCs/>
      <w:sz w:val="24"/>
      <w:szCs w:val="24"/>
    </w:rPr>
  </w:style>
  <w:style w:type="paragraph" w:customStyle="1" w:styleId="xl416">
    <w:name w:val="xl416"/>
    <w:basedOn w:val="Normal"/>
    <w:rsid w:val="003E6DA8"/>
    <w:pPr>
      <w:pBdr>
        <w:top w:val="single" w:sz="4" w:space="0" w:color="auto"/>
        <w:left w:val="single" w:sz="4" w:space="0" w:color="auto"/>
      </w:pBdr>
      <w:spacing w:before="100" w:beforeAutospacing="1" w:after="100" w:afterAutospacing="1" w:line="240" w:lineRule="auto"/>
      <w:textAlignment w:val="center"/>
    </w:pPr>
    <w:rPr>
      <w:rFonts w:cs="Calibri"/>
      <w:b/>
      <w:bCs/>
      <w:sz w:val="24"/>
      <w:szCs w:val="24"/>
    </w:rPr>
  </w:style>
  <w:style w:type="paragraph" w:customStyle="1" w:styleId="xl417">
    <w:name w:val="xl417"/>
    <w:basedOn w:val="Normal"/>
    <w:rsid w:val="003E6DA8"/>
    <w:pPr>
      <w:pBdr>
        <w:top w:val="single" w:sz="4" w:space="0" w:color="auto"/>
        <w:right w:val="single" w:sz="4" w:space="0" w:color="auto"/>
      </w:pBdr>
      <w:spacing w:before="100" w:beforeAutospacing="1" w:after="100" w:afterAutospacing="1" w:line="240" w:lineRule="auto"/>
      <w:textAlignment w:val="center"/>
    </w:pPr>
    <w:rPr>
      <w:rFonts w:cs="Calibri"/>
      <w:b/>
      <w:bCs/>
      <w:sz w:val="24"/>
      <w:szCs w:val="24"/>
    </w:rPr>
  </w:style>
  <w:style w:type="paragraph" w:customStyle="1" w:styleId="xl418">
    <w:name w:val="xl418"/>
    <w:basedOn w:val="Normal"/>
    <w:rsid w:val="003E6DA8"/>
    <w:pPr>
      <w:pBdr>
        <w:top w:val="single" w:sz="4" w:space="0" w:color="auto"/>
        <w:lef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19">
    <w:name w:val="xl419"/>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20">
    <w:name w:val="xl420"/>
    <w:basedOn w:val="Normal"/>
    <w:rsid w:val="003E6DA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cs="Calibri"/>
      <w:b/>
      <w:bCs/>
      <w:sz w:val="24"/>
      <w:szCs w:val="24"/>
    </w:rPr>
  </w:style>
  <w:style w:type="paragraph" w:customStyle="1" w:styleId="xl421">
    <w:name w:val="xl421"/>
    <w:basedOn w:val="Normal"/>
    <w:rsid w:val="003E6DA8"/>
    <w:pPr>
      <w:pBdr>
        <w:top w:val="single" w:sz="4" w:space="0" w:color="auto"/>
        <w:left w:val="single" w:sz="4" w:space="0" w:color="auto"/>
      </w:pBdr>
      <w:shd w:val="clear" w:color="000000" w:fill="D9D9D9"/>
      <w:spacing w:before="100" w:beforeAutospacing="1" w:after="100" w:afterAutospacing="1" w:line="240" w:lineRule="auto"/>
      <w:jc w:val="center"/>
      <w:textAlignment w:val="center"/>
    </w:pPr>
    <w:rPr>
      <w:rFonts w:cs="Calibri"/>
      <w:b/>
      <w:bCs/>
      <w:sz w:val="24"/>
      <w:szCs w:val="24"/>
    </w:rPr>
  </w:style>
  <w:style w:type="paragraph" w:customStyle="1" w:styleId="xl422">
    <w:name w:val="xl422"/>
    <w:basedOn w:val="Normal"/>
    <w:rsid w:val="003E6DA8"/>
    <w:pPr>
      <w:spacing w:before="100" w:beforeAutospacing="1" w:after="100" w:afterAutospacing="1" w:line="240" w:lineRule="auto"/>
      <w:jc w:val="center"/>
      <w:textAlignment w:val="center"/>
    </w:pPr>
    <w:rPr>
      <w:rFonts w:cs="Calibri"/>
      <w:b/>
      <w:bCs/>
      <w:sz w:val="24"/>
      <w:szCs w:val="24"/>
    </w:rPr>
  </w:style>
  <w:style w:type="paragraph" w:customStyle="1" w:styleId="xl423">
    <w:name w:val="xl423"/>
    <w:basedOn w:val="Normal"/>
    <w:rsid w:val="003E6DA8"/>
    <w:pPr>
      <w:pBdr>
        <w:top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24">
    <w:name w:val="xl424"/>
    <w:basedOn w:val="Normal"/>
    <w:rsid w:val="003E6DA8"/>
    <w:pPr>
      <w:spacing w:before="100" w:beforeAutospacing="1" w:after="100" w:afterAutospacing="1" w:line="240" w:lineRule="auto"/>
      <w:textAlignment w:val="center"/>
    </w:pPr>
    <w:rPr>
      <w:rFonts w:cs="Calibri"/>
      <w:b/>
      <w:bCs/>
      <w:sz w:val="28"/>
      <w:szCs w:val="28"/>
    </w:rPr>
  </w:style>
  <w:style w:type="paragraph" w:customStyle="1" w:styleId="xl425">
    <w:name w:val="xl425"/>
    <w:basedOn w:val="Normal"/>
    <w:rsid w:val="003E6DA8"/>
    <w:pPr>
      <w:spacing w:before="100" w:beforeAutospacing="1" w:after="100" w:afterAutospacing="1" w:line="240" w:lineRule="auto"/>
      <w:jc w:val="center"/>
      <w:textAlignment w:val="top"/>
    </w:pPr>
    <w:rPr>
      <w:rFonts w:cs="Calibri"/>
      <w:b/>
      <w:bCs/>
      <w:sz w:val="24"/>
      <w:szCs w:val="24"/>
    </w:rPr>
  </w:style>
  <w:style w:type="paragraph" w:customStyle="1" w:styleId="xl426">
    <w:name w:val="xl426"/>
    <w:basedOn w:val="Normal"/>
    <w:rsid w:val="003E6DA8"/>
    <w:pPr>
      <w:spacing w:before="100" w:beforeAutospacing="1" w:after="100" w:afterAutospacing="1" w:line="240" w:lineRule="auto"/>
      <w:textAlignment w:val="center"/>
    </w:pPr>
    <w:rPr>
      <w:rFonts w:cs="Calibri"/>
      <w:b/>
      <w:bCs/>
      <w:sz w:val="24"/>
      <w:szCs w:val="24"/>
    </w:rPr>
  </w:style>
  <w:style w:type="paragraph" w:customStyle="1" w:styleId="xl427">
    <w:name w:val="xl427"/>
    <w:basedOn w:val="Normal"/>
    <w:rsid w:val="003E6DA8"/>
    <w:pPr>
      <w:pBdr>
        <w:top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28">
    <w:name w:val="xl428"/>
    <w:basedOn w:val="Normal"/>
    <w:rsid w:val="003E6DA8"/>
    <w:pPr>
      <w:pBdr>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29">
    <w:name w:val="xl429"/>
    <w:basedOn w:val="Normal"/>
    <w:rsid w:val="003E6DA8"/>
    <w:pPr>
      <w:pBdr>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30">
    <w:name w:val="xl430"/>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31">
    <w:name w:val="xl431"/>
    <w:basedOn w:val="Normal"/>
    <w:rsid w:val="003E6DA8"/>
    <w:pPr>
      <w:pBdr>
        <w:left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32">
    <w:name w:val="xl432"/>
    <w:basedOn w:val="Normal"/>
    <w:rsid w:val="003E6DA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33">
    <w:name w:val="xl433"/>
    <w:basedOn w:val="Normal"/>
    <w:rsid w:val="003E6D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4">
    <w:name w:val="xl434"/>
    <w:basedOn w:val="Normal"/>
    <w:rsid w:val="003E6D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5">
    <w:name w:val="xl435"/>
    <w:basedOn w:val="Normal"/>
    <w:rsid w:val="003E6D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6">
    <w:name w:val="xl436"/>
    <w:basedOn w:val="Normal"/>
    <w:rsid w:val="003E6DA8"/>
    <w:pPr>
      <w:pBdr>
        <w:top w:val="single" w:sz="4" w:space="0" w:color="auto"/>
        <w:bottom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7">
    <w:name w:val="xl437"/>
    <w:basedOn w:val="Normal"/>
    <w:rsid w:val="003E6D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8">
    <w:name w:val="xl438"/>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39">
    <w:name w:val="xl439"/>
    <w:basedOn w:val="Normal"/>
    <w:rsid w:val="003E6DA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0">
    <w:name w:val="xl440"/>
    <w:basedOn w:val="Normal"/>
    <w:rsid w:val="003E6DA8"/>
    <w:pPr>
      <w:pBdr>
        <w:left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1">
    <w:name w:val="xl441"/>
    <w:basedOn w:val="Normal"/>
    <w:rsid w:val="003E6DA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2">
    <w:name w:val="xl442"/>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43">
    <w:name w:val="xl443"/>
    <w:basedOn w:val="Normal"/>
    <w:rsid w:val="003E6DA8"/>
    <w:pPr>
      <w:pBdr>
        <w:top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4">
    <w:name w:val="xl444"/>
    <w:basedOn w:val="Normal"/>
    <w:rsid w:val="003E6DA8"/>
    <w:pP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5">
    <w:name w:val="xl445"/>
    <w:basedOn w:val="Normal"/>
    <w:rsid w:val="003E6DA8"/>
    <w:pPr>
      <w:pBdr>
        <w:bottom w:val="single" w:sz="4" w:space="0" w:color="auto"/>
      </w:pBdr>
      <w:shd w:val="clear" w:color="000000" w:fill="D9D9D9"/>
      <w:spacing w:before="100" w:beforeAutospacing="1" w:after="100" w:afterAutospacing="1" w:line="240" w:lineRule="auto"/>
      <w:jc w:val="center"/>
      <w:textAlignment w:val="top"/>
    </w:pPr>
    <w:rPr>
      <w:rFonts w:cs="Calibri"/>
      <w:b/>
      <w:bCs/>
      <w:sz w:val="24"/>
      <w:szCs w:val="24"/>
    </w:rPr>
  </w:style>
  <w:style w:type="paragraph" w:customStyle="1" w:styleId="xl446">
    <w:name w:val="xl446"/>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rPr>
  </w:style>
  <w:style w:type="paragraph" w:customStyle="1" w:styleId="xl447">
    <w:name w:val="xl447"/>
    <w:basedOn w:val="Normal"/>
    <w:rsid w:val="003E6DA8"/>
    <w:pPr>
      <w:pBdr>
        <w:top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48">
    <w:name w:val="xl448"/>
    <w:basedOn w:val="Normal"/>
    <w:rsid w:val="003E6DA8"/>
    <w:pPr>
      <w:spacing w:before="100" w:beforeAutospacing="1" w:after="100" w:afterAutospacing="1" w:line="240" w:lineRule="auto"/>
      <w:jc w:val="center"/>
      <w:textAlignment w:val="top"/>
    </w:pPr>
    <w:rPr>
      <w:rFonts w:cs="Calibri"/>
      <w:b/>
      <w:bCs/>
      <w:sz w:val="24"/>
      <w:szCs w:val="24"/>
    </w:rPr>
  </w:style>
  <w:style w:type="paragraph" w:customStyle="1" w:styleId="xl449">
    <w:name w:val="xl449"/>
    <w:basedOn w:val="Normal"/>
    <w:rsid w:val="003E6DA8"/>
    <w:pPr>
      <w:pBdr>
        <w:top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b/>
      <w:bCs/>
      <w:sz w:val="24"/>
      <w:szCs w:val="24"/>
    </w:rPr>
  </w:style>
  <w:style w:type="paragraph" w:customStyle="1" w:styleId="xl450">
    <w:name w:val="xl450"/>
    <w:basedOn w:val="Normal"/>
    <w:rsid w:val="003E6DA8"/>
    <w:pPr>
      <w:pBdr>
        <w:right w:val="single" w:sz="4" w:space="0" w:color="auto"/>
      </w:pBdr>
      <w:shd w:val="clear" w:color="000000" w:fill="FFFFFF"/>
      <w:spacing w:before="100" w:beforeAutospacing="1" w:after="100" w:afterAutospacing="1" w:line="240" w:lineRule="auto"/>
      <w:jc w:val="center"/>
      <w:textAlignment w:val="top"/>
    </w:pPr>
    <w:rPr>
      <w:rFonts w:cs="Calibri"/>
      <w:b/>
      <w:bCs/>
      <w:sz w:val="24"/>
      <w:szCs w:val="24"/>
    </w:rPr>
  </w:style>
  <w:style w:type="paragraph" w:customStyle="1" w:styleId="xl451">
    <w:name w:val="xl451"/>
    <w:basedOn w:val="Normal"/>
    <w:rsid w:val="003E6DA8"/>
    <w:pPr>
      <w:pBdr>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sz w:val="24"/>
      <w:szCs w:val="24"/>
    </w:rPr>
  </w:style>
  <w:style w:type="paragraph" w:customStyle="1" w:styleId="xl452">
    <w:name w:val="xl452"/>
    <w:basedOn w:val="Normal"/>
    <w:rsid w:val="003E6DA8"/>
    <w:pPr>
      <w:pBdr>
        <w:top w:val="single" w:sz="4" w:space="0" w:color="auto"/>
        <w:lef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53">
    <w:name w:val="xl453"/>
    <w:basedOn w:val="Normal"/>
    <w:rsid w:val="003E6DA8"/>
    <w:pPr>
      <w:pBdr>
        <w:left w:val="single" w:sz="4" w:space="0" w:color="auto"/>
      </w:pBdr>
      <w:spacing w:before="100" w:beforeAutospacing="1" w:after="100" w:afterAutospacing="1" w:line="240" w:lineRule="auto"/>
      <w:jc w:val="center"/>
      <w:textAlignment w:val="top"/>
    </w:pPr>
    <w:rPr>
      <w:rFonts w:cs="Calibri"/>
      <w:b/>
      <w:bCs/>
      <w:sz w:val="24"/>
      <w:szCs w:val="24"/>
    </w:rPr>
  </w:style>
  <w:style w:type="paragraph" w:customStyle="1" w:styleId="xl454">
    <w:name w:val="xl454"/>
    <w:basedOn w:val="Normal"/>
    <w:rsid w:val="003E6DA8"/>
    <w:pPr>
      <w:pBdr>
        <w:left w:val="single" w:sz="4" w:space="0" w:color="auto"/>
        <w:bottom w:val="single" w:sz="4" w:space="0" w:color="auto"/>
      </w:pBdr>
      <w:spacing w:before="100" w:beforeAutospacing="1" w:after="100" w:afterAutospacing="1" w:line="240" w:lineRule="auto"/>
      <w:textAlignment w:val="top"/>
    </w:pPr>
    <w:rPr>
      <w:rFonts w:cs="Calibri"/>
      <w:sz w:val="24"/>
      <w:szCs w:val="24"/>
    </w:rPr>
  </w:style>
  <w:style w:type="paragraph" w:customStyle="1" w:styleId="xl455">
    <w:name w:val="xl455"/>
    <w:basedOn w:val="Normal"/>
    <w:rsid w:val="003E6DA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cs="Calibri"/>
      <w:sz w:val="24"/>
      <w:szCs w:val="24"/>
    </w:rPr>
  </w:style>
  <w:style w:type="character" w:customStyle="1" w:styleId="apple-converted-space">
    <w:name w:val="apple-converted-space"/>
    <w:basedOn w:val="DefaultParagraphFont"/>
    <w:rsid w:val="003E6DA8"/>
  </w:style>
  <w:style w:type="character" w:customStyle="1" w:styleId="st1">
    <w:name w:val="st1"/>
    <w:basedOn w:val="DefaultParagraphFont"/>
    <w:rsid w:val="003E6DA8"/>
  </w:style>
  <w:style w:type="character" w:customStyle="1" w:styleId="hvr">
    <w:name w:val="hvr"/>
    <w:basedOn w:val="DefaultParagraphFont"/>
    <w:rsid w:val="003E6DA8"/>
  </w:style>
  <w:style w:type="table" w:customStyle="1" w:styleId="TableGrid2">
    <w:name w:val="Table Grid2"/>
    <w:basedOn w:val="TableNormal"/>
    <w:next w:val="TableGrid"/>
    <w:uiPriority w:val="59"/>
    <w:rsid w:val="003E6DA8"/>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2z2">
    <w:name w:val="WW8Num2z2"/>
    <w:rsid w:val="003E6DA8"/>
    <w:rPr>
      <w:rFonts w:ascii="Wingdings" w:hAnsi="Wingdings"/>
    </w:rPr>
  </w:style>
  <w:style w:type="table" w:styleId="LightList-Accent3">
    <w:name w:val="Light List Accent 3"/>
    <w:basedOn w:val="TableNormal"/>
    <w:uiPriority w:val="61"/>
    <w:rsid w:val="003E6DA8"/>
    <w:rPr>
      <w:lang w:val="en-US"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xl684">
    <w:name w:val="xl684"/>
    <w:basedOn w:val="Normal"/>
    <w:rsid w:val="003E6DA8"/>
    <w:pPr>
      <w:pBdr>
        <w:top w:val="single" w:sz="4" w:space="0" w:color="auto"/>
      </w:pBdr>
      <w:spacing w:before="100" w:beforeAutospacing="1" w:after="100" w:afterAutospacing="1" w:line="240" w:lineRule="auto"/>
      <w:jc w:val="center"/>
      <w:textAlignment w:val="top"/>
    </w:pPr>
    <w:rPr>
      <w:rFonts w:ascii="Cambria" w:hAnsi="Cambria"/>
      <w:b/>
      <w:bCs/>
      <w:color w:val="000000"/>
      <w:sz w:val="18"/>
      <w:szCs w:val="18"/>
    </w:rPr>
  </w:style>
  <w:style w:type="paragraph" w:customStyle="1" w:styleId="xl685">
    <w:name w:val="xl685"/>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Cambria" w:hAnsi="Cambria"/>
      <w:b/>
      <w:bCs/>
      <w:sz w:val="18"/>
      <w:szCs w:val="18"/>
    </w:rPr>
  </w:style>
  <w:style w:type="paragraph" w:customStyle="1" w:styleId="xl686">
    <w:name w:val="xl686"/>
    <w:basedOn w:val="Normal"/>
    <w:rsid w:val="003E6DA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mbria" w:hAnsi="Cambria"/>
      <w:b/>
      <w:bCs/>
      <w:sz w:val="18"/>
      <w:szCs w:val="18"/>
    </w:rPr>
  </w:style>
  <w:style w:type="paragraph" w:customStyle="1" w:styleId="xl687">
    <w:name w:val="xl687"/>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hAnsi="Cambria"/>
      <w:b/>
      <w:bCs/>
      <w:sz w:val="18"/>
      <w:szCs w:val="18"/>
    </w:rPr>
  </w:style>
  <w:style w:type="paragraph" w:customStyle="1" w:styleId="xl688">
    <w:name w:val="xl688"/>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hAnsi="Cambria"/>
      <w:b/>
      <w:bCs/>
      <w:sz w:val="18"/>
      <w:szCs w:val="18"/>
    </w:rPr>
  </w:style>
  <w:style w:type="paragraph" w:customStyle="1" w:styleId="xl689">
    <w:name w:val="xl689"/>
    <w:basedOn w:val="Normal"/>
    <w:rsid w:val="003E6DA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Cambria" w:hAnsi="Cambria"/>
      <w:b/>
      <w:bCs/>
      <w:sz w:val="18"/>
      <w:szCs w:val="18"/>
    </w:rPr>
  </w:style>
  <w:style w:type="paragraph" w:customStyle="1" w:styleId="xl690">
    <w:name w:val="xl690"/>
    <w:basedOn w:val="Normal"/>
    <w:rsid w:val="003E6DA8"/>
    <w:pPr>
      <w:pBdr>
        <w:bottom w:val="single" w:sz="4" w:space="0" w:color="auto"/>
      </w:pBdr>
      <w:spacing w:before="100" w:beforeAutospacing="1" w:after="100" w:afterAutospacing="1" w:line="240" w:lineRule="auto"/>
    </w:pPr>
    <w:rPr>
      <w:rFonts w:ascii="Cambria" w:hAnsi="Cambria"/>
      <w:b/>
      <w:bCs/>
      <w:color w:val="000000"/>
      <w:sz w:val="18"/>
      <w:szCs w:val="18"/>
    </w:rPr>
  </w:style>
  <w:style w:type="paragraph" w:customStyle="1" w:styleId="xl691">
    <w:name w:val="xl691"/>
    <w:basedOn w:val="Normal"/>
    <w:rsid w:val="003E6DA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mbria" w:hAnsi="Cambria"/>
      <w:b/>
      <w:bCs/>
      <w:sz w:val="18"/>
      <w:szCs w:val="18"/>
    </w:rPr>
  </w:style>
  <w:style w:type="paragraph" w:customStyle="1" w:styleId="xl692">
    <w:name w:val="xl692"/>
    <w:basedOn w:val="Normal"/>
    <w:rsid w:val="003E6DA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mbria" w:hAnsi="Cambria"/>
      <w:b/>
      <w:bCs/>
      <w:sz w:val="18"/>
      <w:szCs w:val="18"/>
    </w:rPr>
  </w:style>
  <w:style w:type="paragraph" w:customStyle="1" w:styleId="xl693">
    <w:name w:val="xl693"/>
    <w:basedOn w:val="Normal"/>
    <w:rsid w:val="003E6DA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mbria" w:hAnsi="Cambria"/>
      <w:b/>
      <w:bCs/>
      <w:sz w:val="18"/>
      <w:szCs w:val="18"/>
    </w:rPr>
  </w:style>
  <w:style w:type="paragraph" w:customStyle="1" w:styleId="xl694">
    <w:name w:val="xl694"/>
    <w:basedOn w:val="Normal"/>
    <w:rsid w:val="003E6DA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hAnsi="Cambria"/>
      <w:b/>
      <w:bCs/>
      <w:sz w:val="18"/>
      <w:szCs w:val="18"/>
    </w:rPr>
  </w:style>
  <w:style w:type="paragraph" w:customStyle="1" w:styleId="xl695">
    <w:name w:val="xl695"/>
    <w:basedOn w:val="Normal"/>
    <w:rsid w:val="003E6DA8"/>
    <w:pPr>
      <w:pBdr>
        <w:left w:val="single" w:sz="4" w:space="0" w:color="auto"/>
        <w:bottom w:val="single" w:sz="4" w:space="0" w:color="auto"/>
      </w:pBdr>
      <w:spacing w:before="100" w:beforeAutospacing="1" w:after="100" w:afterAutospacing="1" w:line="240" w:lineRule="auto"/>
      <w:textAlignment w:val="top"/>
    </w:pPr>
    <w:rPr>
      <w:rFonts w:ascii="Cambria" w:hAnsi="Cambria"/>
      <w:b/>
      <w:bCs/>
      <w:sz w:val="18"/>
      <w:szCs w:val="18"/>
    </w:rPr>
  </w:style>
  <w:style w:type="paragraph" w:customStyle="1" w:styleId="xl696">
    <w:name w:val="xl696"/>
    <w:basedOn w:val="Normal"/>
    <w:rsid w:val="003E6DA8"/>
    <w:pPr>
      <w:spacing w:before="100" w:beforeAutospacing="1" w:after="100" w:afterAutospacing="1" w:line="240" w:lineRule="auto"/>
    </w:pPr>
    <w:rPr>
      <w:rFonts w:ascii="Cambria" w:hAnsi="Cambria"/>
      <w:b/>
      <w:bCs/>
      <w:color w:val="000000"/>
      <w:sz w:val="18"/>
      <w:szCs w:val="18"/>
    </w:rPr>
  </w:style>
  <w:style w:type="paragraph" w:customStyle="1" w:styleId="xl697">
    <w:name w:val="xl697"/>
    <w:basedOn w:val="Normal"/>
    <w:rsid w:val="003E6DA8"/>
    <w:pPr>
      <w:pBdr>
        <w:left w:val="single" w:sz="4" w:space="0" w:color="auto"/>
        <w:right w:val="single" w:sz="4" w:space="0" w:color="auto"/>
      </w:pBdr>
      <w:spacing w:before="100" w:beforeAutospacing="1" w:after="100" w:afterAutospacing="1" w:line="240" w:lineRule="auto"/>
      <w:textAlignment w:val="center"/>
    </w:pPr>
    <w:rPr>
      <w:rFonts w:ascii="Cambria" w:hAnsi="Cambria"/>
      <w:color w:val="000000"/>
      <w:sz w:val="18"/>
      <w:szCs w:val="18"/>
    </w:rPr>
  </w:style>
  <w:style w:type="paragraph" w:customStyle="1" w:styleId="xl698">
    <w:name w:val="xl698"/>
    <w:basedOn w:val="Normal"/>
    <w:rsid w:val="003E6DA8"/>
    <w:pPr>
      <w:pBdr>
        <w:left w:val="single" w:sz="4" w:space="0" w:color="auto"/>
        <w:right w:val="single" w:sz="4" w:space="0" w:color="auto"/>
      </w:pBdr>
      <w:spacing w:before="100" w:beforeAutospacing="1" w:after="100" w:afterAutospacing="1" w:line="240" w:lineRule="auto"/>
      <w:jc w:val="right"/>
      <w:textAlignment w:val="center"/>
    </w:pPr>
    <w:rPr>
      <w:rFonts w:ascii="Cambria" w:hAnsi="Cambria"/>
      <w:color w:val="000000"/>
      <w:sz w:val="18"/>
      <w:szCs w:val="18"/>
    </w:rPr>
  </w:style>
  <w:style w:type="paragraph" w:customStyle="1" w:styleId="xl699">
    <w:name w:val="xl699"/>
    <w:basedOn w:val="Normal"/>
    <w:rsid w:val="003E6DA8"/>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0">
    <w:name w:val="xl700"/>
    <w:basedOn w:val="Normal"/>
    <w:rsid w:val="003E6DA8"/>
    <w:pPr>
      <w:pBdr>
        <w:top w:val="single" w:sz="4" w:space="0" w:color="auto"/>
        <w:left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1">
    <w:name w:val="xl701"/>
    <w:basedOn w:val="Normal"/>
    <w:rsid w:val="003E6DA8"/>
    <w:pPr>
      <w:spacing w:before="100" w:beforeAutospacing="1" w:after="100" w:afterAutospacing="1" w:line="240" w:lineRule="auto"/>
      <w:jc w:val="center"/>
    </w:pPr>
    <w:rPr>
      <w:rFonts w:ascii="Cambria" w:hAnsi="Cambria"/>
      <w:b/>
      <w:bCs/>
      <w:color w:val="000000"/>
      <w:sz w:val="18"/>
      <w:szCs w:val="18"/>
    </w:rPr>
  </w:style>
  <w:style w:type="paragraph" w:customStyle="1" w:styleId="xl702">
    <w:name w:val="xl702"/>
    <w:basedOn w:val="Normal"/>
    <w:rsid w:val="003E6DA8"/>
    <w:pPr>
      <w:pBdr>
        <w:left w:val="single" w:sz="4" w:space="0" w:color="auto"/>
        <w:right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3">
    <w:name w:val="xl703"/>
    <w:basedOn w:val="Normal"/>
    <w:rsid w:val="003E6DA8"/>
    <w:pPr>
      <w:pBdr>
        <w:left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4">
    <w:name w:val="xl704"/>
    <w:basedOn w:val="Normal"/>
    <w:rsid w:val="003E6DA8"/>
    <w:pPr>
      <w:pBdr>
        <w:top w:val="single" w:sz="4" w:space="0" w:color="auto"/>
        <w:bottom w:val="single" w:sz="4" w:space="0" w:color="auto"/>
      </w:pBdr>
      <w:spacing w:before="100" w:beforeAutospacing="1" w:after="100" w:afterAutospacing="1" w:line="240" w:lineRule="auto"/>
      <w:textAlignment w:val="center"/>
    </w:pPr>
    <w:rPr>
      <w:rFonts w:ascii="Cambria" w:hAnsi="Cambria"/>
      <w:b/>
      <w:bCs/>
      <w:color w:val="000000"/>
      <w:sz w:val="18"/>
      <w:szCs w:val="18"/>
    </w:rPr>
  </w:style>
  <w:style w:type="paragraph" w:customStyle="1" w:styleId="xl705">
    <w:name w:val="xl705"/>
    <w:basedOn w:val="Normal"/>
    <w:rsid w:val="003E6D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mbria" w:hAnsi="Cambria"/>
      <w:b/>
      <w:bCs/>
      <w:color w:val="000000"/>
      <w:sz w:val="18"/>
      <w:szCs w:val="18"/>
    </w:rPr>
  </w:style>
  <w:style w:type="paragraph" w:customStyle="1" w:styleId="xl706">
    <w:name w:val="xl706"/>
    <w:basedOn w:val="Normal"/>
    <w:rsid w:val="003E6DA8"/>
    <w:pPr>
      <w:pBdr>
        <w:top w:val="single" w:sz="4" w:space="0" w:color="auto"/>
        <w:bottom w:val="single" w:sz="4" w:space="0" w:color="auto"/>
      </w:pBdr>
      <w:spacing w:before="100" w:beforeAutospacing="1" w:after="100" w:afterAutospacing="1" w:line="240" w:lineRule="auto"/>
      <w:jc w:val="center"/>
      <w:textAlignment w:val="center"/>
    </w:pPr>
    <w:rPr>
      <w:rFonts w:ascii="Cambria" w:hAnsi="Cambria"/>
      <w:b/>
      <w:bCs/>
      <w:color w:val="000000"/>
      <w:sz w:val="18"/>
      <w:szCs w:val="18"/>
    </w:rPr>
  </w:style>
  <w:style w:type="paragraph" w:customStyle="1" w:styleId="xl707">
    <w:name w:val="xl707"/>
    <w:basedOn w:val="Normal"/>
    <w:rsid w:val="003E6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8">
    <w:name w:val="xl708"/>
    <w:basedOn w:val="Normal"/>
    <w:rsid w:val="003E6DA8"/>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Cambria" w:hAnsi="Cambria"/>
      <w:b/>
      <w:bCs/>
      <w:sz w:val="18"/>
      <w:szCs w:val="18"/>
    </w:rPr>
  </w:style>
  <w:style w:type="paragraph" w:customStyle="1" w:styleId="xl709">
    <w:name w:val="xl709"/>
    <w:basedOn w:val="Normal"/>
    <w:rsid w:val="003E6DA8"/>
    <w:pPr>
      <w:pBdr>
        <w:top w:val="single" w:sz="4" w:space="0" w:color="auto"/>
        <w:bottom w:val="single" w:sz="4" w:space="0" w:color="auto"/>
      </w:pBdr>
      <w:spacing w:before="100" w:beforeAutospacing="1" w:after="100" w:afterAutospacing="1" w:line="240" w:lineRule="auto"/>
      <w:textAlignment w:val="center"/>
    </w:pPr>
    <w:rPr>
      <w:rFonts w:ascii="Cambria" w:hAnsi="Cambria"/>
      <w:b/>
      <w:bCs/>
      <w:color w:val="000000"/>
      <w:sz w:val="18"/>
      <w:szCs w:val="18"/>
    </w:rPr>
  </w:style>
  <w:style w:type="paragraph" w:customStyle="1" w:styleId="xl710">
    <w:name w:val="xl710"/>
    <w:basedOn w:val="Normal"/>
    <w:rsid w:val="003E6DA8"/>
    <w:pPr>
      <w:pBdr>
        <w:top w:val="single" w:sz="4" w:space="0" w:color="auto"/>
      </w:pBdr>
      <w:spacing w:before="100" w:beforeAutospacing="1" w:after="100" w:afterAutospacing="1" w:line="240" w:lineRule="auto"/>
      <w:textAlignment w:val="center"/>
    </w:pPr>
    <w:rPr>
      <w:rFonts w:ascii="Cambria" w:hAnsi="Cambria"/>
      <w:b/>
      <w:bCs/>
      <w:color w:val="000000"/>
      <w:sz w:val="18"/>
      <w:szCs w:val="18"/>
    </w:rPr>
  </w:style>
  <w:style w:type="paragraph" w:customStyle="1" w:styleId="xl711">
    <w:name w:val="xl711"/>
    <w:basedOn w:val="Normal"/>
    <w:rsid w:val="003E6DA8"/>
    <w:pPr>
      <w:pBdr>
        <w:top w:val="single" w:sz="4" w:space="0" w:color="auto"/>
        <w:left w:val="single" w:sz="4" w:space="0" w:color="auto"/>
      </w:pBdr>
      <w:spacing w:before="100" w:beforeAutospacing="1" w:after="100" w:afterAutospacing="1" w:line="240" w:lineRule="auto"/>
      <w:jc w:val="center"/>
      <w:textAlignment w:val="center"/>
    </w:pPr>
    <w:rPr>
      <w:rFonts w:ascii="Cambria" w:hAnsi="Cambria"/>
      <w:b/>
      <w:bCs/>
      <w:color w:val="000000"/>
      <w:sz w:val="18"/>
      <w:szCs w:val="18"/>
    </w:rPr>
  </w:style>
  <w:style w:type="paragraph" w:customStyle="1" w:styleId="xl712">
    <w:name w:val="xl712"/>
    <w:basedOn w:val="Normal"/>
    <w:rsid w:val="003E6DA8"/>
    <w:pPr>
      <w:pBdr>
        <w:top w:val="single" w:sz="4" w:space="0" w:color="auto"/>
      </w:pBdr>
      <w:spacing w:before="100" w:beforeAutospacing="1" w:after="100" w:afterAutospacing="1" w:line="240" w:lineRule="auto"/>
      <w:jc w:val="center"/>
      <w:textAlignment w:val="center"/>
    </w:pPr>
    <w:rPr>
      <w:rFonts w:ascii="Cambria" w:hAnsi="Cambria"/>
      <w:b/>
      <w:bCs/>
      <w:color w:val="000000"/>
      <w:sz w:val="18"/>
      <w:szCs w:val="18"/>
    </w:rPr>
  </w:style>
  <w:style w:type="paragraph" w:customStyle="1" w:styleId="xl713">
    <w:name w:val="xl713"/>
    <w:basedOn w:val="Normal"/>
    <w:rsid w:val="003E6DA8"/>
    <w:pPr>
      <w:spacing w:before="100" w:beforeAutospacing="1" w:after="100" w:afterAutospacing="1" w:line="240" w:lineRule="auto"/>
    </w:pPr>
    <w:rPr>
      <w:rFonts w:ascii="Cambria" w:hAnsi="Cambria"/>
      <w:sz w:val="18"/>
      <w:szCs w:val="18"/>
    </w:rPr>
  </w:style>
  <w:style w:type="table" w:customStyle="1" w:styleId="LightGrid-Accent11">
    <w:name w:val="Light Grid - Accent 11"/>
    <w:basedOn w:val="TableNormal"/>
    <w:uiPriority w:val="62"/>
    <w:rsid w:val="003E6DA8"/>
    <w:rPr>
      <w:lang w:val="en-US"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1">
    <w:name w:val="No List1"/>
    <w:next w:val="NoList"/>
    <w:uiPriority w:val="99"/>
    <w:semiHidden/>
    <w:unhideWhenUsed/>
    <w:rsid w:val="003E6DA8"/>
  </w:style>
  <w:style w:type="table" w:customStyle="1" w:styleId="LightList-Accent31">
    <w:name w:val="Light List - Accent 31"/>
    <w:basedOn w:val="TableNormal"/>
    <w:next w:val="LightList-Accent3"/>
    <w:uiPriority w:val="61"/>
    <w:rsid w:val="003E6DA8"/>
    <w:rPr>
      <w:lang w:val="en-U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ableParagraph">
    <w:name w:val="Table Paragraph"/>
    <w:basedOn w:val="Normal"/>
    <w:uiPriority w:val="1"/>
    <w:qFormat/>
    <w:rsid w:val="003E6DA8"/>
    <w:pPr>
      <w:widowControl w:val="0"/>
      <w:spacing w:after="0" w:line="240" w:lineRule="auto"/>
    </w:pPr>
    <w:rPr>
      <w:rFonts w:asciiTheme="minorHAnsi" w:eastAsiaTheme="minorHAnsi" w:hAnsiTheme="minorHAnsi" w:cstheme="minorBidi"/>
    </w:rPr>
  </w:style>
  <w:style w:type="character" w:styleId="PlaceholderText">
    <w:name w:val="Placeholder Text"/>
    <w:basedOn w:val="DefaultParagraphFont"/>
    <w:uiPriority w:val="99"/>
    <w:semiHidden/>
    <w:rsid w:val="003E6DA8"/>
    <w:rPr>
      <w:color w:val="808080"/>
    </w:rPr>
  </w:style>
  <w:style w:type="table" w:customStyle="1" w:styleId="TableGrid4">
    <w:name w:val="Table Grid4"/>
    <w:basedOn w:val="TableNormal"/>
    <w:uiPriority w:val="39"/>
    <w:rsid w:val="009136FD"/>
    <w:pPr>
      <w:spacing w:after="160" w:line="252" w:lineRule="auto"/>
      <w:jc w:val="both"/>
    </w:pPr>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F129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9235">
      <w:bodyDiv w:val="1"/>
      <w:marLeft w:val="0"/>
      <w:marRight w:val="0"/>
      <w:marTop w:val="0"/>
      <w:marBottom w:val="0"/>
      <w:divBdr>
        <w:top w:val="none" w:sz="0" w:space="0" w:color="auto"/>
        <w:left w:val="none" w:sz="0" w:space="0" w:color="auto"/>
        <w:bottom w:val="none" w:sz="0" w:space="0" w:color="auto"/>
        <w:right w:val="none" w:sz="0" w:space="0" w:color="auto"/>
      </w:divBdr>
    </w:div>
    <w:div w:id="30569905">
      <w:bodyDiv w:val="1"/>
      <w:marLeft w:val="0"/>
      <w:marRight w:val="0"/>
      <w:marTop w:val="0"/>
      <w:marBottom w:val="0"/>
      <w:divBdr>
        <w:top w:val="none" w:sz="0" w:space="0" w:color="auto"/>
        <w:left w:val="none" w:sz="0" w:space="0" w:color="auto"/>
        <w:bottom w:val="none" w:sz="0" w:space="0" w:color="auto"/>
        <w:right w:val="none" w:sz="0" w:space="0" w:color="auto"/>
      </w:divBdr>
    </w:div>
    <w:div w:id="38210059">
      <w:bodyDiv w:val="1"/>
      <w:marLeft w:val="0"/>
      <w:marRight w:val="0"/>
      <w:marTop w:val="0"/>
      <w:marBottom w:val="0"/>
      <w:divBdr>
        <w:top w:val="none" w:sz="0" w:space="0" w:color="auto"/>
        <w:left w:val="none" w:sz="0" w:space="0" w:color="auto"/>
        <w:bottom w:val="none" w:sz="0" w:space="0" w:color="auto"/>
        <w:right w:val="none" w:sz="0" w:space="0" w:color="auto"/>
      </w:divBdr>
    </w:div>
    <w:div w:id="43989129">
      <w:bodyDiv w:val="1"/>
      <w:marLeft w:val="0"/>
      <w:marRight w:val="0"/>
      <w:marTop w:val="0"/>
      <w:marBottom w:val="0"/>
      <w:divBdr>
        <w:top w:val="none" w:sz="0" w:space="0" w:color="auto"/>
        <w:left w:val="none" w:sz="0" w:space="0" w:color="auto"/>
        <w:bottom w:val="none" w:sz="0" w:space="0" w:color="auto"/>
        <w:right w:val="none" w:sz="0" w:space="0" w:color="auto"/>
      </w:divBdr>
    </w:div>
    <w:div w:id="44567640">
      <w:bodyDiv w:val="1"/>
      <w:marLeft w:val="0"/>
      <w:marRight w:val="0"/>
      <w:marTop w:val="0"/>
      <w:marBottom w:val="0"/>
      <w:divBdr>
        <w:top w:val="none" w:sz="0" w:space="0" w:color="auto"/>
        <w:left w:val="none" w:sz="0" w:space="0" w:color="auto"/>
        <w:bottom w:val="none" w:sz="0" w:space="0" w:color="auto"/>
        <w:right w:val="none" w:sz="0" w:space="0" w:color="auto"/>
      </w:divBdr>
    </w:div>
    <w:div w:id="50152900">
      <w:bodyDiv w:val="1"/>
      <w:marLeft w:val="0"/>
      <w:marRight w:val="0"/>
      <w:marTop w:val="0"/>
      <w:marBottom w:val="0"/>
      <w:divBdr>
        <w:top w:val="none" w:sz="0" w:space="0" w:color="auto"/>
        <w:left w:val="none" w:sz="0" w:space="0" w:color="auto"/>
        <w:bottom w:val="none" w:sz="0" w:space="0" w:color="auto"/>
        <w:right w:val="none" w:sz="0" w:space="0" w:color="auto"/>
      </w:divBdr>
    </w:div>
    <w:div w:id="61102624">
      <w:bodyDiv w:val="1"/>
      <w:marLeft w:val="0"/>
      <w:marRight w:val="0"/>
      <w:marTop w:val="0"/>
      <w:marBottom w:val="0"/>
      <w:divBdr>
        <w:top w:val="none" w:sz="0" w:space="0" w:color="auto"/>
        <w:left w:val="none" w:sz="0" w:space="0" w:color="auto"/>
        <w:bottom w:val="none" w:sz="0" w:space="0" w:color="auto"/>
        <w:right w:val="none" w:sz="0" w:space="0" w:color="auto"/>
      </w:divBdr>
    </w:div>
    <w:div w:id="87770784">
      <w:bodyDiv w:val="1"/>
      <w:marLeft w:val="0"/>
      <w:marRight w:val="0"/>
      <w:marTop w:val="0"/>
      <w:marBottom w:val="0"/>
      <w:divBdr>
        <w:top w:val="none" w:sz="0" w:space="0" w:color="auto"/>
        <w:left w:val="none" w:sz="0" w:space="0" w:color="auto"/>
        <w:bottom w:val="none" w:sz="0" w:space="0" w:color="auto"/>
        <w:right w:val="none" w:sz="0" w:space="0" w:color="auto"/>
      </w:divBdr>
    </w:div>
    <w:div w:id="98794910">
      <w:bodyDiv w:val="1"/>
      <w:marLeft w:val="0"/>
      <w:marRight w:val="0"/>
      <w:marTop w:val="0"/>
      <w:marBottom w:val="0"/>
      <w:divBdr>
        <w:top w:val="none" w:sz="0" w:space="0" w:color="auto"/>
        <w:left w:val="none" w:sz="0" w:space="0" w:color="auto"/>
        <w:bottom w:val="none" w:sz="0" w:space="0" w:color="auto"/>
        <w:right w:val="none" w:sz="0" w:space="0" w:color="auto"/>
      </w:divBdr>
    </w:div>
    <w:div w:id="114059487">
      <w:bodyDiv w:val="1"/>
      <w:marLeft w:val="0"/>
      <w:marRight w:val="0"/>
      <w:marTop w:val="0"/>
      <w:marBottom w:val="0"/>
      <w:divBdr>
        <w:top w:val="none" w:sz="0" w:space="0" w:color="auto"/>
        <w:left w:val="none" w:sz="0" w:space="0" w:color="auto"/>
        <w:bottom w:val="none" w:sz="0" w:space="0" w:color="auto"/>
        <w:right w:val="none" w:sz="0" w:space="0" w:color="auto"/>
      </w:divBdr>
    </w:div>
    <w:div w:id="120076979">
      <w:bodyDiv w:val="1"/>
      <w:marLeft w:val="0"/>
      <w:marRight w:val="0"/>
      <w:marTop w:val="0"/>
      <w:marBottom w:val="0"/>
      <w:divBdr>
        <w:top w:val="none" w:sz="0" w:space="0" w:color="auto"/>
        <w:left w:val="none" w:sz="0" w:space="0" w:color="auto"/>
        <w:bottom w:val="none" w:sz="0" w:space="0" w:color="auto"/>
        <w:right w:val="none" w:sz="0" w:space="0" w:color="auto"/>
      </w:divBdr>
    </w:div>
    <w:div w:id="121504539">
      <w:bodyDiv w:val="1"/>
      <w:marLeft w:val="0"/>
      <w:marRight w:val="0"/>
      <w:marTop w:val="0"/>
      <w:marBottom w:val="0"/>
      <w:divBdr>
        <w:top w:val="none" w:sz="0" w:space="0" w:color="auto"/>
        <w:left w:val="none" w:sz="0" w:space="0" w:color="auto"/>
        <w:bottom w:val="none" w:sz="0" w:space="0" w:color="auto"/>
        <w:right w:val="none" w:sz="0" w:space="0" w:color="auto"/>
      </w:divBdr>
    </w:div>
    <w:div w:id="125240858">
      <w:bodyDiv w:val="1"/>
      <w:marLeft w:val="0"/>
      <w:marRight w:val="0"/>
      <w:marTop w:val="0"/>
      <w:marBottom w:val="0"/>
      <w:divBdr>
        <w:top w:val="none" w:sz="0" w:space="0" w:color="auto"/>
        <w:left w:val="none" w:sz="0" w:space="0" w:color="auto"/>
        <w:bottom w:val="none" w:sz="0" w:space="0" w:color="auto"/>
        <w:right w:val="none" w:sz="0" w:space="0" w:color="auto"/>
      </w:divBdr>
    </w:div>
    <w:div w:id="136075716">
      <w:bodyDiv w:val="1"/>
      <w:marLeft w:val="0"/>
      <w:marRight w:val="0"/>
      <w:marTop w:val="0"/>
      <w:marBottom w:val="0"/>
      <w:divBdr>
        <w:top w:val="none" w:sz="0" w:space="0" w:color="auto"/>
        <w:left w:val="none" w:sz="0" w:space="0" w:color="auto"/>
        <w:bottom w:val="none" w:sz="0" w:space="0" w:color="auto"/>
        <w:right w:val="none" w:sz="0" w:space="0" w:color="auto"/>
      </w:divBdr>
    </w:div>
    <w:div w:id="154732269">
      <w:bodyDiv w:val="1"/>
      <w:marLeft w:val="0"/>
      <w:marRight w:val="0"/>
      <w:marTop w:val="0"/>
      <w:marBottom w:val="0"/>
      <w:divBdr>
        <w:top w:val="none" w:sz="0" w:space="0" w:color="auto"/>
        <w:left w:val="none" w:sz="0" w:space="0" w:color="auto"/>
        <w:bottom w:val="none" w:sz="0" w:space="0" w:color="auto"/>
        <w:right w:val="none" w:sz="0" w:space="0" w:color="auto"/>
      </w:divBdr>
    </w:div>
    <w:div w:id="156653042">
      <w:bodyDiv w:val="1"/>
      <w:marLeft w:val="0"/>
      <w:marRight w:val="0"/>
      <w:marTop w:val="0"/>
      <w:marBottom w:val="0"/>
      <w:divBdr>
        <w:top w:val="none" w:sz="0" w:space="0" w:color="auto"/>
        <w:left w:val="none" w:sz="0" w:space="0" w:color="auto"/>
        <w:bottom w:val="none" w:sz="0" w:space="0" w:color="auto"/>
        <w:right w:val="none" w:sz="0" w:space="0" w:color="auto"/>
      </w:divBdr>
    </w:div>
    <w:div w:id="181676851">
      <w:bodyDiv w:val="1"/>
      <w:marLeft w:val="0"/>
      <w:marRight w:val="0"/>
      <w:marTop w:val="0"/>
      <w:marBottom w:val="0"/>
      <w:divBdr>
        <w:top w:val="none" w:sz="0" w:space="0" w:color="auto"/>
        <w:left w:val="none" w:sz="0" w:space="0" w:color="auto"/>
        <w:bottom w:val="none" w:sz="0" w:space="0" w:color="auto"/>
        <w:right w:val="none" w:sz="0" w:space="0" w:color="auto"/>
      </w:divBdr>
    </w:div>
    <w:div w:id="185600212">
      <w:bodyDiv w:val="1"/>
      <w:marLeft w:val="0"/>
      <w:marRight w:val="0"/>
      <w:marTop w:val="0"/>
      <w:marBottom w:val="0"/>
      <w:divBdr>
        <w:top w:val="none" w:sz="0" w:space="0" w:color="auto"/>
        <w:left w:val="none" w:sz="0" w:space="0" w:color="auto"/>
        <w:bottom w:val="none" w:sz="0" w:space="0" w:color="auto"/>
        <w:right w:val="none" w:sz="0" w:space="0" w:color="auto"/>
      </w:divBdr>
    </w:div>
    <w:div w:id="205532453">
      <w:bodyDiv w:val="1"/>
      <w:marLeft w:val="0"/>
      <w:marRight w:val="0"/>
      <w:marTop w:val="0"/>
      <w:marBottom w:val="0"/>
      <w:divBdr>
        <w:top w:val="none" w:sz="0" w:space="0" w:color="auto"/>
        <w:left w:val="none" w:sz="0" w:space="0" w:color="auto"/>
        <w:bottom w:val="none" w:sz="0" w:space="0" w:color="auto"/>
        <w:right w:val="none" w:sz="0" w:space="0" w:color="auto"/>
      </w:divBdr>
    </w:div>
    <w:div w:id="224805165">
      <w:bodyDiv w:val="1"/>
      <w:marLeft w:val="0"/>
      <w:marRight w:val="0"/>
      <w:marTop w:val="0"/>
      <w:marBottom w:val="0"/>
      <w:divBdr>
        <w:top w:val="none" w:sz="0" w:space="0" w:color="auto"/>
        <w:left w:val="none" w:sz="0" w:space="0" w:color="auto"/>
        <w:bottom w:val="none" w:sz="0" w:space="0" w:color="auto"/>
        <w:right w:val="none" w:sz="0" w:space="0" w:color="auto"/>
      </w:divBdr>
    </w:div>
    <w:div w:id="232012139">
      <w:bodyDiv w:val="1"/>
      <w:marLeft w:val="0"/>
      <w:marRight w:val="0"/>
      <w:marTop w:val="0"/>
      <w:marBottom w:val="0"/>
      <w:divBdr>
        <w:top w:val="none" w:sz="0" w:space="0" w:color="auto"/>
        <w:left w:val="none" w:sz="0" w:space="0" w:color="auto"/>
        <w:bottom w:val="none" w:sz="0" w:space="0" w:color="auto"/>
        <w:right w:val="none" w:sz="0" w:space="0" w:color="auto"/>
      </w:divBdr>
    </w:div>
    <w:div w:id="250160564">
      <w:bodyDiv w:val="1"/>
      <w:marLeft w:val="0"/>
      <w:marRight w:val="0"/>
      <w:marTop w:val="0"/>
      <w:marBottom w:val="0"/>
      <w:divBdr>
        <w:top w:val="none" w:sz="0" w:space="0" w:color="auto"/>
        <w:left w:val="none" w:sz="0" w:space="0" w:color="auto"/>
        <w:bottom w:val="none" w:sz="0" w:space="0" w:color="auto"/>
        <w:right w:val="none" w:sz="0" w:space="0" w:color="auto"/>
      </w:divBdr>
    </w:div>
    <w:div w:id="256058291">
      <w:bodyDiv w:val="1"/>
      <w:marLeft w:val="0"/>
      <w:marRight w:val="0"/>
      <w:marTop w:val="0"/>
      <w:marBottom w:val="0"/>
      <w:divBdr>
        <w:top w:val="none" w:sz="0" w:space="0" w:color="auto"/>
        <w:left w:val="none" w:sz="0" w:space="0" w:color="auto"/>
        <w:bottom w:val="none" w:sz="0" w:space="0" w:color="auto"/>
        <w:right w:val="none" w:sz="0" w:space="0" w:color="auto"/>
      </w:divBdr>
    </w:div>
    <w:div w:id="263459201">
      <w:bodyDiv w:val="1"/>
      <w:marLeft w:val="0"/>
      <w:marRight w:val="0"/>
      <w:marTop w:val="0"/>
      <w:marBottom w:val="0"/>
      <w:divBdr>
        <w:top w:val="none" w:sz="0" w:space="0" w:color="auto"/>
        <w:left w:val="none" w:sz="0" w:space="0" w:color="auto"/>
        <w:bottom w:val="none" w:sz="0" w:space="0" w:color="auto"/>
        <w:right w:val="none" w:sz="0" w:space="0" w:color="auto"/>
      </w:divBdr>
    </w:div>
    <w:div w:id="288518515">
      <w:bodyDiv w:val="1"/>
      <w:marLeft w:val="0"/>
      <w:marRight w:val="0"/>
      <w:marTop w:val="0"/>
      <w:marBottom w:val="0"/>
      <w:divBdr>
        <w:top w:val="none" w:sz="0" w:space="0" w:color="auto"/>
        <w:left w:val="none" w:sz="0" w:space="0" w:color="auto"/>
        <w:bottom w:val="none" w:sz="0" w:space="0" w:color="auto"/>
        <w:right w:val="none" w:sz="0" w:space="0" w:color="auto"/>
      </w:divBdr>
    </w:div>
    <w:div w:id="321663431">
      <w:bodyDiv w:val="1"/>
      <w:marLeft w:val="0"/>
      <w:marRight w:val="0"/>
      <w:marTop w:val="0"/>
      <w:marBottom w:val="0"/>
      <w:divBdr>
        <w:top w:val="none" w:sz="0" w:space="0" w:color="auto"/>
        <w:left w:val="none" w:sz="0" w:space="0" w:color="auto"/>
        <w:bottom w:val="none" w:sz="0" w:space="0" w:color="auto"/>
        <w:right w:val="none" w:sz="0" w:space="0" w:color="auto"/>
      </w:divBdr>
    </w:div>
    <w:div w:id="336150770">
      <w:bodyDiv w:val="1"/>
      <w:marLeft w:val="0"/>
      <w:marRight w:val="0"/>
      <w:marTop w:val="0"/>
      <w:marBottom w:val="0"/>
      <w:divBdr>
        <w:top w:val="none" w:sz="0" w:space="0" w:color="auto"/>
        <w:left w:val="none" w:sz="0" w:space="0" w:color="auto"/>
        <w:bottom w:val="none" w:sz="0" w:space="0" w:color="auto"/>
        <w:right w:val="none" w:sz="0" w:space="0" w:color="auto"/>
      </w:divBdr>
    </w:div>
    <w:div w:id="345131322">
      <w:bodyDiv w:val="1"/>
      <w:marLeft w:val="0"/>
      <w:marRight w:val="0"/>
      <w:marTop w:val="0"/>
      <w:marBottom w:val="0"/>
      <w:divBdr>
        <w:top w:val="none" w:sz="0" w:space="0" w:color="auto"/>
        <w:left w:val="none" w:sz="0" w:space="0" w:color="auto"/>
        <w:bottom w:val="none" w:sz="0" w:space="0" w:color="auto"/>
        <w:right w:val="none" w:sz="0" w:space="0" w:color="auto"/>
      </w:divBdr>
    </w:div>
    <w:div w:id="345987030">
      <w:bodyDiv w:val="1"/>
      <w:marLeft w:val="0"/>
      <w:marRight w:val="0"/>
      <w:marTop w:val="0"/>
      <w:marBottom w:val="0"/>
      <w:divBdr>
        <w:top w:val="none" w:sz="0" w:space="0" w:color="auto"/>
        <w:left w:val="none" w:sz="0" w:space="0" w:color="auto"/>
        <w:bottom w:val="none" w:sz="0" w:space="0" w:color="auto"/>
        <w:right w:val="none" w:sz="0" w:space="0" w:color="auto"/>
      </w:divBdr>
    </w:div>
    <w:div w:id="349531418">
      <w:bodyDiv w:val="1"/>
      <w:marLeft w:val="0"/>
      <w:marRight w:val="0"/>
      <w:marTop w:val="0"/>
      <w:marBottom w:val="0"/>
      <w:divBdr>
        <w:top w:val="none" w:sz="0" w:space="0" w:color="auto"/>
        <w:left w:val="none" w:sz="0" w:space="0" w:color="auto"/>
        <w:bottom w:val="none" w:sz="0" w:space="0" w:color="auto"/>
        <w:right w:val="none" w:sz="0" w:space="0" w:color="auto"/>
      </w:divBdr>
    </w:div>
    <w:div w:id="357200659">
      <w:bodyDiv w:val="1"/>
      <w:marLeft w:val="0"/>
      <w:marRight w:val="0"/>
      <w:marTop w:val="0"/>
      <w:marBottom w:val="0"/>
      <w:divBdr>
        <w:top w:val="none" w:sz="0" w:space="0" w:color="auto"/>
        <w:left w:val="none" w:sz="0" w:space="0" w:color="auto"/>
        <w:bottom w:val="none" w:sz="0" w:space="0" w:color="auto"/>
        <w:right w:val="none" w:sz="0" w:space="0" w:color="auto"/>
      </w:divBdr>
    </w:div>
    <w:div w:id="360128586">
      <w:bodyDiv w:val="1"/>
      <w:marLeft w:val="0"/>
      <w:marRight w:val="0"/>
      <w:marTop w:val="0"/>
      <w:marBottom w:val="0"/>
      <w:divBdr>
        <w:top w:val="none" w:sz="0" w:space="0" w:color="auto"/>
        <w:left w:val="none" w:sz="0" w:space="0" w:color="auto"/>
        <w:bottom w:val="none" w:sz="0" w:space="0" w:color="auto"/>
        <w:right w:val="none" w:sz="0" w:space="0" w:color="auto"/>
      </w:divBdr>
    </w:div>
    <w:div w:id="373776820">
      <w:bodyDiv w:val="1"/>
      <w:marLeft w:val="0"/>
      <w:marRight w:val="0"/>
      <w:marTop w:val="0"/>
      <w:marBottom w:val="0"/>
      <w:divBdr>
        <w:top w:val="none" w:sz="0" w:space="0" w:color="auto"/>
        <w:left w:val="none" w:sz="0" w:space="0" w:color="auto"/>
        <w:bottom w:val="none" w:sz="0" w:space="0" w:color="auto"/>
        <w:right w:val="none" w:sz="0" w:space="0" w:color="auto"/>
      </w:divBdr>
    </w:div>
    <w:div w:id="375928370">
      <w:bodyDiv w:val="1"/>
      <w:marLeft w:val="0"/>
      <w:marRight w:val="0"/>
      <w:marTop w:val="0"/>
      <w:marBottom w:val="0"/>
      <w:divBdr>
        <w:top w:val="none" w:sz="0" w:space="0" w:color="auto"/>
        <w:left w:val="none" w:sz="0" w:space="0" w:color="auto"/>
        <w:bottom w:val="none" w:sz="0" w:space="0" w:color="auto"/>
        <w:right w:val="none" w:sz="0" w:space="0" w:color="auto"/>
      </w:divBdr>
    </w:div>
    <w:div w:id="377246590">
      <w:bodyDiv w:val="1"/>
      <w:marLeft w:val="0"/>
      <w:marRight w:val="0"/>
      <w:marTop w:val="0"/>
      <w:marBottom w:val="0"/>
      <w:divBdr>
        <w:top w:val="none" w:sz="0" w:space="0" w:color="auto"/>
        <w:left w:val="none" w:sz="0" w:space="0" w:color="auto"/>
        <w:bottom w:val="none" w:sz="0" w:space="0" w:color="auto"/>
        <w:right w:val="none" w:sz="0" w:space="0" w:color="auto"/>
      </w:divBdr>
    </w:div>
    <w:div w:id="377440452">
      <w:bodyDiv w:val="1"/>
      <w:marLeft w:val="0"/>
      <w:marRight w:val="0"/>
      <w:marTop w:val="0"/>
      <w:marBottom w:val="0"/>
      <w:divBdr>
        <w:top w:val="none" w:sz="0" w:space="0" w:color="auto"/>
        <w:left w:val="none" w:sz="0" w:space="0" w:color="auto"/>
        <w:bottom w:val="none" w:sz="0" w:space="0" w:color="auto"/>
        <w:right w:val="none" w:sz="0" w:space="0" w:color="auto"/>
      </w:divBdr>
    </w:div>
    <w:div w:id="381952171">
      <w:bodyDiv w:val="1"/>
      <w:marLeft w:val="0"/>
      <w:marRight w:val="0"/>
      <w:marTop w:val="0"/>
      <w:marBottom w:val="0"/>
      <w:divBdr>
        <w:top w:val="none" w:sz="0" w:space="0" w:color="auto"/>
        <w:left w:val="none" w:sz="0" w:space="0" w:color="auto"/>
        <w:bottom w:val="none" w:sz="0" w:space="0" w:color="auto"/>
        <w:right w:val="none" w:sz="0" w:space="0" w:color="auto"/>
      </w:divBdr>
    </w:div>
    <w:div w:id="382869255">
      <w:bodyDiv w:val="1"/>
      <w:marLeft w:val="0"/>
      <w:marRight w:val="0"/>
      <w:marTop w:val="0"/>
      <w:marBottom w:val="0"/>
      <w:divBdr>
        <w:top w:val="none" w:sz="0" w:space="0" w:color="auto"/>
        <w:left w:val="none" w:sz="0" w:space="0" w:color="auto"/>
        <w:bottom w:val="none" w:sz="0" w:space="0" w:color="auto"/>
        <w:right w:val="none" w:sz="0" w:space="0" w:color="auto"/>
      </w:divBdr>
    </w:div>
    <w:div w:id="394082938">
      <w:bodyDiv w:val="1"/>
      <w:marLeft w:val="0"/>
      <w:marRight w:val="0"/>
      <w:marTop w:val="0"/>
      <w:marBottom w:val="0"/>
      <w:divBdr>
        <w:top w:val="none" w:sz="0" w:space="0" w:color="auto"/>
        <w:left w:val="none" w:sz="0" w:space="0" w:color="auto"/>
        <w:bottom w:val="none" w:sz="0" w:space="0" w:color="auto"/>
        <w:right w:val="none" w:sz="0" w:space="0" w:color="auto"/>
      </w:divBdr>
    </w:div>
    <w:div w:id="394163377">
      <w:bodyDiv w:val="1"/>
      <w:marLeft w:val="0"/>
      <w:marRight w:val="0"/>
      <w:marTop w:val="0"/>
      <w:marBottom w:val="0"/>
      <w:divBdr>
        <w:top w:val="none" w:sz="0" w:space="0" w:color="auto"/>
        <w:left w:val="none" w:sz="0" w:space="0" w:color="auto"/>
        <w:bottom w:val="none" w:sz="0" w:space="0" w:color="auto"/>
        <w:right w:val="none" w:sz="0" w:space="0" w:color="auto"/>
      </w:divBdr>
    </w:div>
    <w:div w:id="395013425">
      <w:bodyDiv w:val="1"/>
      <w:marLeft w:val="0"/>
      <w:marRight w:val="0"/>
      <w:marTop w:val="0"/>
      <w:marBottom w:val="0"/>
      <w:divBdr>
        <w:top w:val="none" w:sz="0" w:space="0" w:color="auto"/>
        <w:left w:val="none" w:sz="0" w:space="0" w:color="auto"/>
        <w:bottom w:val="none" w:sz="0" w:space="0" w:color="auto"/>
        <w:right w:val="none" w:sz="0" w:space="0" w:color="auto"/>
      </w:divBdr>
    </w:div>
    <w:div w:id="405107396">
      <w:bodyDiv w:val="1"/>
      <w:marLeft w:val="0"/>
      <w:marRight w:val="0"/>
      <w:marTop w:val="0"/>
      <w:marBottom w:val="0"/>
      <w:divBdr>
        <w:top w:val="none" w:sz="0" w:space="0" w:color="auto"/>
        <w:left w:val="none" w:sz="0" w:space="0" w:color="auto"/>
        <w:bottom w:val="none" w:sz="0" w:space="0" w:color="auto"/>
        <w:right w:val="none" w:sz="0" w:space="0" w:color="auto"/>
      </w:divBdr>
    </w:div>
    <w:div w:id="424303116">
      <w:bodyDiv w:val="1"/>
      <w:marLeft w:val="0"/>
      <w:marRight w:val="0"/>
      <w:marTop w:val="0"/>
      <w:marBottom w:val="0"/>
      <w:divBdr>
        <w:top w:val="none" w:sz="0" w:space="0" w:color="auto"/>
        <w:left w:val="none" w:sz="0" w:space="0" w:color="auto"/>
        <w:bottom w:val="none" w:sz="0" w:space="0" w:color="auto"/>
        <w:right w:val="none" w:sz="0" w:space="0" w:color="auto"/>
      </w:divBdr>
    </w:div>
    <w:div w:id="433088660">
      <w:bodyDiv w:val="1"/>
      <w:marLeft w:val="0"/>
      <w:marRight w:val="0"/>
      <w:marTop w:val="0"/>
      <w:marBottom w:val="0"/>
      <w:divBdr>
        <w:top w:val="none" w:sz="0" w:space="0" w:color="auto"/>
        <w:left w:val="none" w:sz="0" w:space="0" w:color="auto"/>
        <w:bottom w:val="none" w:sz="0" w:space="0" w:color="auto"/>
        <w:right w:val="none" w:sz="0" w:space="0" w:color="auto"/>
      </w:divBdr>
    </w:div>
    <w:div w:id="435442093">
      <w:bodyDiv w:val="1"/>
      <w:marLeft w:val="0"/>
      <w:marRight w:val="0"/>
      <w:marTop w:val="0"/>
      <w:marBottom w:val="0"/>
      <w:divBdr>
        <w:top w:val="none" w:sz="0" w:space="0" w:color="auto"/>
        <w:left w:val="none" w:sz="0" w:space="0" w:color="auto"/>
        <w:bottom w:val="none" w:sz="0" w:space="0" w:color="auto"/>
        <w:right w:val="none" w:sz="0" w:space="0" w:color="auto"/>
      </w:divBdr>
    </w:div>
    <w:div w:id="435491319">
      <w:bodyDiv w:val="1"/>
      <w:marLeft w:val="0"/>
      <w:marRight w:val="0"/>
      <w:marTop w:val="0"/>
      <w:marBottom w:val="0"/>
      <w:divBdr>
        <w:top w:val="none" w:sz="0" w:space="0" w:color="auto"/>
        <w:left w:val="none" w:sz="0" w:space="0" w:color="auto"/>
        <w:bottom w:val="none" w:sz="0" w:space="0" w:color="auto"/>
        <w:right w:val="none" w:sz="0" w:space="0" w:color="auto"/>
      </w:divBdr>
    </w:div>
    <w:div w:id="439028446">
      <w:bodyDiv w:val="1"/>
      <w:marLeft w:val="0"/>
      <w:marRight w:val="0"/>
      <w:marTop w:val="0"/>
      <w:marBottom w:val="0"/>
      <w:divBdr>
        <w:top w:val="none" w:sz="0" w:space="0" w:color="auto"/>
        <w:left w:val="none" w:sz="0" w:space="0" w:color="auto"/>
        <w:bottom w:val="none" w:sz="0" w:space="0" w:color="auto"/>
        <w:right w:val="none" w:sz="0" w:space="0" w:color="auto"/>
      </w:divBdr>
    </w:div>
    <w:div w:id="443548532">
      <w:bodyDiv w:val="1"/>
      <w:marLeft w:val="0"/>
      <w:marRight w:val="0"/>
      <w:marTop w:val="0"/>
      <w:marBottom w:val="0"/>
      <w:divBdr>
        <w:top w:val="none" w:sz="0" w:space="0" w:color="auto"/>
        <w:left w:val="none" w:sz="0" w:space="0" w:color="auto"/>
        <w:bottom w:val="none" w:sz="0" w:space="0" w:color="auto"/>
        <w:right w:val="none" w:sz="0" w:space="0" w:color="auto"/>
      </w:divBdr>
    </w:div>
    <w:div w:id="446120989">
      <w:bodyDiv w:val="1"/>
      <w:marLeft w:val="0"/>
      <w:marRight w:val="0"/>
      <w:marTop w:val="0"/>
      <w:marBottom w:val="0"/>
      <w:divBdr>
        <w:top w:val="none" w:sz="0" w:space="0" w:color="auto"/>
        <w:left w:val="none" w:sz="0" w:space="0" w:color="auto"/>
        <w:bottom w:val="none" w:sz="0" w:space="0" w:color="auto"/>
        <w:right w:val="none" w:sz="0" w:space="0" w:color="auto"/>
      </w:divBdr>
    </w:div>
    <w:div w:id="446393028">
      <w:bodyDiv w:val="1"/>
      <w:marLeft w:val="0"/>
      <w:marRight w:val="0"/>
      <w:marTop w:val="0"/>
      <w:marBottom w:val="0"/>
      <w:divBdr>
        <w:top w:val="none" w:sz="0" w:space="0" w:color="auto"/>
        <w:left w:val="none" w:sz="0" w:space="0" w:color="auto"/>
        <w:bottom w:val="none" w:sz="0" w:space="0" w:color="auto"/>
        <w:right w:val="none" w:sz="0" w:space="0" w:color="auto"/>
      </w:divBdr>
    </w:div>
    <w:div w:id="449591120">
      <w:bodyDiv w:val="1"/>
      <w:marLeft w:val="0"/>
      <w:marRight w:val="0"/>
      <w:marTop w:val="0"/>
      <w:marBottom w:val="0"/>
      <w:divBdr>
        <w:top w:val="none" w:sz="0" w:space="0" w:color="auto"/>
        <w:left w:val="none" w:sz="0" w:space="0" w:color="auto"/>
        <w:bottom w:val="none" w:sz="0" w:space="0" w:color="auto"/>
        <w:right w:val="none" w:sz="0" w:space="0" w:color="auto"/>
      </w:divBdr>
    </w:div>
    <w:div w:id="461196311">
      <w:bodyDiv w:val="1"/>
      <w:marLeft w:val="0"/>
      <w:marRight w:val="0"/>
      <w:marTop w:val="0"/>
      <w:marBottom w:val="0"/>
      <w:divBdr>
        <w:top w:val="none" w:sz="0" w:space="0" w:color="auto"/>
        <w:left w:val="none" w:sz="0" w:space="0" w:color="auto"/>
        <w:bottom w:val="none" w:sz="0" w:space="0" w:color="auto"/>
        <w:right w:val="none" w:sz="0" w:space="0" w:color="auto"/>
      </w:divBdr>
    </w:div>
    <w:div w:id="472334441">
      <w:bodyDiv w:val="1"/>
      <w:marLeft w:val="0"/>
      <w:marRight w:val="0"/>
      <w:marTop w:val="0"/>
      <w:marBottom w:val="0"/>
      <w:divBdr>
        <w:top w:val="none" w:sz="0" w:space="0" w:color="auto"/>
        <w:left w:val="none" w:sz="0" w:space="0" w:color="auto"/>
        <w:bottom w:val="none" w:sz="0" w:space="0" w:color="auto"/>
        <w:right w:val="none" w:sz="0" w:space="0" w:color="auto"/>
      </w:divBdr>
    </w:div>
    <w:div w:id="475800449">
      <w:bodyDiv w:val="1"/>
      <w:marLeft w:val="0"/>
      <w:marRight w:val="0"/>
      <w:marTop w:val="0"/>
      <w:marBottom w:val="0"/>
      <w:divBdr>
        <w:top w:val="none" w:sz="0" w:space="0" w:color="auto"/>
        <w:left w:val="none" w:sz="0" w:space="0" w:color="auto"/>
        <w:bottom w:val="none" w:sz="0" w:space="0" w:color="auto"/>
        <w:right w:val="none" w:sz="0" w:space="0" w:color="auto"/>
      </w:divBdr>
    </w:div>
    <w:div w:id="479881023">
      <w:bodyDiv w:val="1"/>
      <w:marLeft w:val="0"/>
      <w:marRight w:val="0"/>
      <w:marTop w:val="0"/>
      <w:marBottom w:val="0"/>
      <w:divBdr>
        <w:top w:val="none" w:sz="0" w:space="0" w:color="auto"/>
        <w:left w:val="none" w:sz="0" w:space="0" w:color="auto"/>
        <w:bottom w:val="none" w:sz="0" w:space="0" w:color="auto"/>
        <w:right w:val="none" w:sz="0" w:space="0" w:color="auto"/>
      </w:divBdr>
    </w:div>
    <w:div w:id="486478409">
      <w:bodyDiv w:val="1"/>
      <w:marLeft w:val="0"/>
      <w:marRight w:val="0"/>
      <w:marTop w:val="0"/>
      <w:marBottom w:val="0"/>
      <w:divBdr>
        <w:top w:val="none" w:sz="0" w:space="0" w:color="auto"/>
        <w:left w:val="none" w:sz="0" w:space="0" w:color="auto"/>
        <w:bottom w:val="none" w:sz="0" w:space="0" w:color="auto"/>
        <w:right w:val="none" w:sz="0" w:space="0" w:color="auto"/>
      </w:divBdr>
    </w:div>
    <w:div w:id="505217778">
      <w:bodyDiv w:val="1"/>
      <w:marLeft w:val="0"/>
      <w:marRight w:val="0"/>
      <w:marTop w:val="0"/>
      <w:marBottom w:val="0"/>
      <w:divBdr>
        <w:top w:val="none" w:sz="0" w:space="0" w:color="auto"/>
        <w:left w:val="none" w:sz="0" w:space="0" w:color="auto"/>
        <w:bottom w:val="none" w:sz="0" w:space="0" w:color="auto"/>
        <w:right w:val="none" w:sz="0" w:space="0" w:color="auto"/>
      </w:divBdr>
    </w:div>
    <w:div w:id="509104089">
      <w:bodyDiv w:val="1"/>
      <w:marLeft w:val="0"/>
      <w:marRight w:val="0"/>
      <w:marTop w:val="0"/>
      <w:marBottom w:val="0"/>
      <w:divBdr>
        <w:top w:val="none" w:sz="0" w:space="0" w:color="auto"/>
        <w:left w:val="none" w:sz="0" w:space="0" w:color="auto"/>
        <w:bottom w:val="none" w:sz="0" w:space="0" w:color="auto"/>
        <w:right w:val="none" w:sz="0" w:space="0" w:color="auto"/>
      </w:divBdr>
    </w:div>
    <w:div w:id="519513489">
      <w:bodyDiv w:val="1"/>
      <w:marLeft w:val="0"/>
      <w:marRight w:val="0"/>
      <w:marTop w:val="0"/>
      <w:marBottom w:val="0"/>
      <w:divBdr>
        <w:top w:val="none" w:sz="0" w:space="0" w:color="auto"/>
        <w:left w:val="none" w:sz="0" w:space="0" w:color="auto"/>
        <w:bottom w:val="none" w:sz="0" w:space="0" w:color="auto"/>
        <w:right w:val="none" w:sz="0" w:space="0" w:color="auto"/>
      </w:divBdr>
    </w:div>
    <w:div w:id="519665431">
      <w:bodyDiv w:val="1"/>
      <w:marLeft w:val="0"/>
      <w:marRight w:val="0"/>
      <w:marTop w:val="0"/>
      <w:marBottom w:val="0"/>
      <w:divBdr>
        <w:top w:val="none" w:sz="0" w:space="0" w:color="auto"/>
        <w:left w:val="none" w:sz="0" w:space="0" w:color="auto"/>
        <w:bottom w:val="none" w:sz="0" w:space="0" w:color="auto"/>
        <w:right w:val="none" w:sz="0" w:space="0" w:color="auto"/>
      </w:divBdr>
    </w:div>
    <w:div w:id="533080294">
      <w:bodyDiv w:val="1"/>
      <w:marLeft w:val="0"/>
      <w:marRight w:val="0"/>
      <w:marTop w:val="0"/>
      <w:marBottom w:val="0"/>
      <w:divBdr>
        <w:top w:val="none" w:sz="0" w:space="0" w:color="auto"/>
        <w:left w:val="none" w:sz="0" w:space="0" w:color="auto"/>
        <w:bottom w:val="none" w:sz="0" w:space="0" w:color="auto"/>
        <w:right w:val="none" w:sz="0" w:space="0" w:color="auto"/>
      </w:divBdr>
    </w:div>
    <w:div w:id="540745121">
      <w:bodyDiv w:val="1"/>
      <w:marLeft w:val="0"/>
      <w:marRight w:val="0"/>
      <w:marTop w:val="0"/>
      <w:marBottom w:val="0"/>
      <w:divBdr>
        <w:top w:val="none" w:sz="0" w:space="0" w:color="auto"/>
        <w:left w:val="none" w:sz="0" w:space="0" w:color="auto"/>
        <w:bottom w:val="none" w:sz="0" w:space="0" w:color="auto"/>
        <w:right w:val="none" w:sz="0" w:space="0" w:color="auto"/>
      </w:divBdr>
    </w:div>
    <w:div w:id="544411098">
      <w:bodyDiv w:val="1"/>
      <w:marLeft w:val="0"/>
      <w:marRight w:val="0"/>
      <w:marTop w:val="0"/>
      <w:marBottom w:val="0"/>
      <w:divBdr>
        <w:top w:val="none" w:sz="0" w:space="0" w:color="auto"/>
        <w:left w:val="none" w:sz="0" w:space="0" w:color="auto"/>
        <w:bottom w:val="none" w:sz="0" w:space="0" w:color="auto"/>
        <w:right w:val="none" w:sz="0" w:space="0" w:color="auto"/>
      </w:divBdr>
    </w:div>
    <w:div w:id="551384348">
      <w:bodyDiv w:val="1"/>
      <w:marLeft w:val="0"/>
      <w:marRight w:val="0"/>
      <w:marTop w:val="0"/>
      <w:marBottom w:val="0"/>
      <w:divBdr>
        <w:top w:val="none" w:sz="0" w:space="0" w:color="auto"/>
        <w:left w:val="none" w:sz="0" w:space="0" w:color="auto"/>
        <w:bottom w:val="none" w:sz="0" w:space="0" w:color="auto"/>
        <w:right w:val="none" w:sz="0" w:space="0" w:color="auto"/>
      </w:divBdr>
    </w:div>
    <w:div w:id="577249430">
      <w:bodyDiv w:val="1"/>
      <w:marLeft w:val="0"/>
      <w:marRight w:val="0"/>
      <w:marTop w:val="0"/>
      <w:marBottom w:val="0"/>
      <w:divBdr>
        <w:top w:val="none" w:sz="0" w:space="0" w:color="auto"/>
        <w:left w:val="none" w:sz="0" w:space="0" w:color="auto"/>
        <w:bottom w:val="none" w:sz="0" w:space="0" w:color="auto"/>
        <w:right w:val="none" w:sz="0" w:space="0" w:color="auto"/>
      </w:divBdr>
    </w:div>
    <w:div w:id="590623151">
      <w:bodyDiv w:val="1"/>
      <w:marLeft w:val="0"/>
      <w:marRight w:val="0"/>
      <w:marTop w:val="0"/>
      <w:marBottom w:val="0"/>
      <w:divBdr>
        <w:top w:val="none" w:sz="0" w:space="0" w:color="auto"/>
        <w:left w:val="none" w:sz="0" w:space="0" w:color="auto"/>
        <w:bottom w:val="none" w:sz="0" w:space="0" w:color="auto"/>
        <w:right w:val="none" w:sz="0" w:space="0" w:color="auto"/>
      </w:divBdr>
    </w:div>
    <w:div w:id="591013008">
      <w:bodyDiv w:val="1"/>
      <w:marLeft w:val="0"/>
      <w:marRight w:val="0"/>
      <w:marTop w:val="0"/>
      <w:marBottom w:val="0"/>
      <w:divBdr>
        <w:top w:val="none" w:sz="0" w:space="0" w:color="auto"/>
        <w:left w:val="none" w:sz="0" w:space="0" w:color="auto"/>
        <w:bottom w:val="none" w:sz="0" w:space="0" w:color="auto"/>
        <w:right w:val="none" w:sz="0" w:space="0" w:color="auto"/>
      </w:divBdr>
    </w:div>
    <w:div w:id="592280661">
      <w:bodyDiv w:val="1"/>
      <w:marLeft w:val="0"/>
      <w:marRight w:val="0"/>
      <w:marTop w:val="0"/>
      <w:marBottom w:val="0"/>
      <w:divBdr>
        <w:top w:val="none" w:sz="0" w:space="0" w:color="auto"/>
        <w:left w:val="none" w:sz="0" w:space="0" w:color="auto"/>
        <w:bottom w:val="none" w:sz="0" w:space="0" w:color="auto"/>
        <w:right w:val="none" w:sz="0" w:space="0" w:color="auto"/>
      </w:divBdr>
    </w:div>
    <w:div w:id="592783468">
      <w:bodyDiv w:val="1"/>
      <w:marLeft w:val="0"/>
      <w:marRight w:val="0"/>
      <w:marTop w:val="0"/>
      <w:marBottom w:val="0"/>
      <w:divBdr>
        <w:top w:val="none" w:sz="0" w:space="0" w:color="auto"/>
        <w:left w:val="none" w:sz="0" w:space="0" w:color="auto"/>
        <w:bottom w:val="none" w:sz="0" w:space="0" w:color="auto"/>
        <w:right w:val="none" w:sz="0" w:space="0" w:color="auto"/>
      </w:divBdr>
    </w:div>
    <w:div w:id="594703396">
      <w:bodyDiv w:val="1"/>
      <w:marLeft w:val="0"/>
      <w:marRight w:val="0"/>
      <w:marTop w:val="0"/>
      <w:marBottom w:val="0"/>
      <w:divBdr>
        <w:top w:val="none" w:sz="0" w:space="0" w:color="auto"/>
        <w:left w:val="none" w:sz="0" w:space="0" w:color="auto"/>
        <w:bottom w:val="none" w:sz="0" w:space="0" w:color="auto"/>
        <w:right w:val="none" w:sz="0" w:space="0" w:color="auto"/>
      </w:divBdr>
    </w:div>
    <w:div w:id="595333263">
      <w:bodyDiv w:val="1"/>
      <w:marLeft w:val="0"/>
      <w:marRight w:val="0"/>
      <w:marTop w:val="0"/>
      <w:marBottom w:val="0"/>
      <w:divBdr>
        <w:top w:val="none" w:sz="0" w:space="0" w:color="auto"/>
        <w:left w:val="none" w:sz="0" w:space="0" w:color="auto"/>
        <w:bottom w:val="none" w:sz="0" w:space="0" w:color="auto"/>
        <w:right w:val="none" w:sz="0" w:space="0" w:color="auto"/>
      </w:divBdr>
    </w:div>
    <w:div w:id="624392772">
      <w:bodyDiv w:val="1"/>
      <w:marLeft w:val="0"/>
      <w:marRight w:val="0"/>
      <w:marTop w:val="0"/>
      <w:marBottom w:val="0"/>
      <w:divBdr>
        <w:top w:val="none" w:sz="0" w:space="0" w:color="auto"/>
        <w:left w:val="none" w:sz="0" w:space="0" w:color="auto"/>
        <w:bottom w:val="none" w:sz="0" w:space="0" w:color="auto"/>
        <w:right w:val="none" w:sz="0" w:space="0" w:color="auto"/>
      </w:divBdr>
    </w:div>
    <w:div w:id="635335618">
      <w:bodyDiv w:val="1"/>
      <w:marLeft w:val="0"/>
      <w:marRight w:val="0"/>
      <w:marTop w:val="0"/>
      <w:marBottom w:val="0"/>
      <w:divBdr>
        <w:top w:val="none" w:sz="0" w:space="0" w:color="auto"/>
        <w:left w:val="none" w:sz="0" w:space="0" w:color="auto"/>
        <w:bottom w:val="none" w:sz="0" w:space="0" w:color="auto"/>
        <w:right w:val="none" w:sz="0" w:space="0" w:color="auto"/>
      </w:divBdr>
    </w:div>
    <w:div w:id="639960835">
      <w:bodyDiv w:val="1"/>
      <w:marLeft w:val="0"/>
      <w:marRight w:val="0"/>
      <w:marTop w:val="0"/>
      <w:marBottom w:val="0"/>
      <w:divBdr>
        <w:top w:val="none" w:sz="0" w:space="0" w:color="auto"/>
        <w:left w:val="none" w:sz="0" w:space="0" w:color="auto"/>
        <w:bottom w:val="none" w:sz="0" w:space="0" w:color="auto"/>
        <w:right w:val="none" w:sz="0" w:space="0" w:color="auto"/>
      </w:divBdr>
    </w:div>
    <w:div w:id="649746945">
      <w:bodyDiv w:val="1"/>
      <w:marLeft w:val="0"/>
      <w:marRight w:val="0"/>
      <w:marTop w:val="0"/>
      <w:marBottom w:val="0"/>
      <w:divBdr>
        <w:top w:val="none" w:sz="0" w:space="0" w:color="auto"/>
        <w:left w:val="none" w:sz="0" w:space="0" w:color="auto"/>
        <w:bottom w:val="none" w:sz="0" w:space="0" w:color="auto"/>
        <w:right w:val="none" w:sz="0" w:space="0" w:color="auto"/>
      </w:divBdr>
    </w:div>
    <w:div w:id="658970353">
      <w:bodyDiv w:val="1"/>
      <w:marLeft w:val="0"/>
      <w:marRight w:val="0"/>
      <w:marTop w:val="0"/>
      <w:marBottom w:val="0"/>
      <w:divBdr>
        <w:top w:val="none" w:sz="0" w:space="0" w:color="auto"/>
        <w:left w:val="none" w:sz="0" w:space="0" w:color="auto"/>
        <w:bottom w:val="none" w:sz="0" w:space="0" w:color="auto"/>
        <w:right w:val="none" w:sz="0" w:space="0" w:color="auto"/>
      </w:divBdr>
    </w:div>
    <w:div w:id="666253194">
      <w:bodyDiv w:val="1"/>
      <w:marLeft w:val="0"/>
      <w:marRight w:val="0"/>
      <w:marTop w:val="0"/>
      <w:marBottom w:val="0"/>
      <w:divBdr>
        <w:top w:val="none" w:sz="0" w:space="0" w:color="auto"/>
        <w:left w:val="none" w:sz="0" w:space="0" w:color="auto"/>
        <w:bottom w:val="none" w:sz="0" w:space="0" w:color="auto"/>
        <w:right w:val="none" w:sz="0" w:space="0" w:color="auto"/>
      </w:divBdr>
    </w:div>
    <w:div w:id="666438875">
      <w:bodyDiv w:val="1"/>
      <w:marLeft w:val="0"/>
      <w:marRight w:val="0"/>
      <w:marTop w:val="0"/>
      <w:marBottom w:val="0"/>
      <w:divBdr>
        <w:top w:val="none" w:sz="0" w:space="0" w:color="auto"/>
        <w:left w:val="none" w:sz="0" w:space="0" w:color="auto"/>
        <w:bottom w:val="none" w:sz="0" w:space="0" w:color="auto"/>
        <w:right w:val="none" w:sz="0" w:space="0" w:color="auto"/>
      </w:divBdr>
    </w:div>
    <w:div w:id="670791829">
      <w:bodyDiv w:val="1"/>
      <w:marLeft w:val="0"/>
      <w:marRight w:val="0"/>
      <w:marTop w:val="0"/>
      <w:marBottom w:val="0"/>
      <w:divBdr>
        <w:top w:val="none" w:sz="0" w:space="0" w:color="auto"/>
        <w:left w:val="none" w:sz="0" w:space="0" w:color="auto"/>
        <w:bottom w:val="none" w:sz="0" w:space="0" w:color="auto"/>
        <w:right w:val="none" w:sz="0" w:space="0" w:color="auto"/>
      </w:divBdr>
    </w:div>
    <w:div w:id="670958569">
      <w:bodyDiv w:val="1"/>
      <w:marLeft w:val="0"/>
      <w:marRight w:val="0"/>
      <w:marTop w:val="0"/>
      <w:marBottom w:val="0"/>
      <w:divBdr>
        <w:top w:val="none" w:sz="0" w:space="0" w:color="auto"/>
        <w:left w:val="none" w:sz="0" w:space="0" w:color="auto"/>
        <w:bottom w:val="none" w:sz="0" w:space="0" w:color="auto"/>
        <w:right w:val="none" w:sz="0" w:space="0" w:color="auto"/>
      </w:divBdr>
    </w:div>
    <w:div w:id="683551567">
      <w:bodyDiv w:val="1"/>
      <w:marLeft w:val="0"/>
      <w:marRight w:val="0"/>
      <w:marTop w:val="0"/>
      <w:marBottom w:val="0"/>
      <w:divBdr>
        <w:top w:val="none" w:sz="0" w:space="0" w:color="auto"/>
        <w:left w:val="none" w:sz="0" w:space="0" w:color="auto"/>
        <w:bottom w:val="none" w:sz="0" w:space="0" w:color="auto"/>
        <w:right w:val="none" w:sz="0" w:space="0" w:color="auto"/>
      </w:divBdr>
    </w:div>
    <w:div w:id="683894959">
      <w:bodyDiv w:val="1"/>
      <w:marLeft w:val="0"/>
      <w:marRight w:val="0"/>
      <w:marTop w:val="0"/>
      <w:marBottom w:val="0"/>
      <w:divBdr>
        <w:top w:val="none" w:sz="0" w:space="0" w:color="auto"/>
        <w:left w:val="none" w:sz="0" w:space="0" w:color="auto"/>
        <w:bottom w:val="none" w:sz="0" w:space="0" w:color="auto"/>
        <w:right w:val="none" w:sz="0" w:space="0" w:color="auto"/>
      </w:divBdr>
    </w:div>
    <w:div w:id="689068730">
      <w:bodyDiv w:val="1"/>
      <w:marLeft w:val="0"/>
      <w:marRight w:val="0"/>
      <w:marTop w:val="0"/>
      <w:marBottom w:val="0"/>
      <w:divBdr>
        <w:top w:val="none" w:sz="0" w:space="0" w:color="auto"/>
        <w:left w:val="none" w:sz="0" w:space="0" w:color="auto"/>
        <w:bottom w:val="none" w:sz="0" w:space="0" w:color="auto"/>
        <w:right w:val="none" w:sz="0" w:space="0" w:color="auto"/>
      </w:divBdr>
    </w:div>
    <w:div w:id="696392074">
      <w:bodyDiv w:val="1"/>
      <w:marLeft w:val="0"/>
      <w:marRight w:val="0"/>
      <w:marTop w:val="0"/>
      <w:marBottom w:val="0"/>
      <w:divBdr>
        <w:top w:val="none" w:sz="0" w:space="0" w:color="auto"/>
        <w:left w:val="none" w:sz="0" w:space="0" w:color="auto"/>
        <w:bottom w:val="none" w:sz="0" w:space="0" w:color="auto"/>
        <w:right w:val="none" w:sz="0" w:space="0" w:color="auto"/>
      </w:divBdr>
    </w:div>
    <w:div w:id="713776739">
      <w:bodyDiv w:val="1"/>
      <w:marLeft w:val="0"/>
      <w:marRight w:val="0"/>
      <w:marTop w:val="0"/>
      <w:marBottom w:val="0"/>
      <w:divBdr>
        <w:top w:val="none" w:sz="0" w:space="0" w:color="auto"/>
        <w:left w:val="none" w:sz="0" w:space="0" w:color="auto"/>
        <w:bottom w:val="none" w:sz="0" w:space="0" w:color="auto"/>
        <w:right w:val="none" w:sz="0" w:space="0" w:color="auto"/>
      </w:divBdr>
    </w:div>
    <w:div w:id="729962541">
      <w:bodyDiv w:val="1"/>
      <w:marLeft w:val="0"/>
      <w:marRight w:val="0"/>
      <w:marTop w:val="0"/>
      <w:marBottom w:val="0"/>
      <w:divBdr>
        <w:top w:val="none" w:sz="0" w:space="0" w:color="auto"/>
        <w:left w:val="none" w:sz="0" w:space="0" w:color="auto"/>
        <w:bottom w:val="none" w:sz="0" w:space="0" w:color="auto"/>
        <w:right w:val="none" w:sz="0" w:space="0" w:color="auto"/>
      </w:divBdr>
    </w:div>
    <w:div w:id="730349803">
      <w:bodyDiv w:val="1"/>
      <w:marLeft w:val="0"/>
      <w:marRight w:val="0"/>
      <w:marTop w:val="0"/>
      <w:marBottom w:val="0"/>
      <w:divBdr>
        <w:top w:val="none" w:sz="0" w:space="0" w:color="auto"/>
        <w:left w:val="none" w:sz="0" w:space="0" w:color="auto"/>
        <w:bottom w:val="none" w:sz="0" w:space="0" w:color="auto"/>
        <w:right w:val="none" w:sz="0" w:space="0" w:color="auto"/>
      </w:divBdr>
    </w:div>
    <w:div w:id="732510423">
      <w:bodyDiv w:val="1"/>
      <w:marLeft w:val="0"/>
      <w:marRight w:val="0"/>
      <w:marTop w:val="0"/>
      <w:marBottom w:val="0"/>
      <w:divBdr>
        <w:top w:val="none" w:sz="0" w:space="0" w:color="auto"/>
        <w:left w:val="none" w:sz="0" w:space="0" w:color="auto"/>
        <w:bottom w:val="none" w:sz="0" w:space="0" w:color="auto"/>
        <w:right w:val="none" w:sz="0" w:space="0" w:color="auto"/>
      </w:divBdr>
    </w:div>
    <w:div w:id="735052771">
      <w:bodyDiv w:val="1"/>
      <w:marLeft w:val="0"/>
      <w:marRight w:val="0"/>
      <w:marTop w:val="0"/>
      <w:marBottom w:val="0"/>
      <w:divBdr>
        <w:top w:val="none" w:sz="0" w:space="0" w:color="auto"/>
        <w:left w:val="none" w:sz="0" w:space="0" w:color="auto"/>
        <w:bottom w:val="none" w:sz="0" w:space="0" w:color="auto"/>
        <w:right w:val="none" w:sz="0" w:space="0" w:color="auto"/>
      </w:divBdr>
    </w:div>
    <w:div w:id="742069297">
      <w:bodyDiv w:val="1"/>
      <w:marLeft w:val="0"/>
      <w:marRight w:val="0"/>
      <w:marTop w:val="0"/>
      <w:marBottom w:val="0"/>
      <w:divBdr>
        <w:top w:val="none" w:sz="0" w:space="0" w:color="auto"/>
        <w:left w:val="none" w:sz="0" w:space="0" w:color="auto"/>
        <w:bottom w:val="none" w:sz="0" w:space="0" w:color="auto"/>
        <w:right w:val="none" w:sz="0" w:space="0" w:color="auto"/>
      </w:divBdr>
    </w:div>
    <w:div w:id="749355845">
      <w:bodyDiv w:val="1"/>
      <w:marLeft w:val="0"/>
      <w:marRight w:val="0"/>
      <w:marTop w:val="0"/>
      <w:marBottom w:val="0"/>
      <w:divBdr>
        <w:top w:val="none" w:sz="0" w:space="0" w:color="auto"/>
        <w:left w:val="none" w:sz="0" w:space="0" w:color="auto"/>
        <w:bottom w:val="none" w:sz="0" w:space="0" w:color="auto"/>
        <w:right w:val="none" w:sz="0" w:space="0" w:color="auto"/>
      </w:divBdr>
    </w:div>
    <w:div w:id="764151028">
      <w:bodyDiv w:val="1"/>
      <w:marLeft w:val="0"/>
      <w:marRight w:val="0"/>
      <w:marTop w:val="0"/>
      <w:marBottom w:val="0"/>
      <w:divBdr>
        <w:top w:val="none" w:sz="0" w:space="0" w:color="auto"/>
        <w:left w:val="none" w:sz="0" w:space="0" w:color="auto"/>
        <w:bottom w:val="none" w:sz="0" w:space="0" w:color="auto"/>
        <w:right w:val="none" w:sz="0" w:space="0" w:color="auto"/>
      </w:divBdr>
    </w:div>
    <w:div w:id="771556991">
      <w:bodyDiv w:val="1"/>
      <w:marLeft w:val="0"/>
      <w:marRight w:val="0"/>
      <w:marTop w:val="0"/>
      <w:marBottom w:val="0"/>
      <w:divBdr>
        <w:top w:val="none" w:sz="0" w:space="0" w:color="auto"/>
        <w:left w:val="none" w:sz="0" w:space="0" w:color="auto"/>
        <w:bottom w:val="none" w:sz="0" w:space="0" w:color="auto"/>
        <w:right w:val="none" w:sz="0" w:space="0" w:color="auto"/>
      </w:divBdr>
    </w:div>
    <w:div w:id="781338441">
      <w:bodyDiv w:val="1"/>
      <w:marLeft w:val="0"/>
      <w:marRight w:val="0"/>
      <w:marTop w:val="0"/>
      <w:marBottom w:val="0"/>
      <w:divBdr>
        <w:top w:val="none" w:sz="0" w:space="0" w:color="auto"/>
        <w:left w:val="none" w:sz="0" w:space="0" w:color="auto"/>
        <w:bottom w:val="none" w:sz="0" w:space="0" w:color="auto"/>
        <w:right w:val="none" w:sz="0" w:space="0" w:color="auto"/>
      </w:divBdr>
    </w:div>
    <w:div w:id="821696244">
      <w:bodyDiv w:val="1"/>
      <w:marLeft w:val="0"/>
      <w:marRight w:val="0"/>
      <w:marTop w:val="0"/>
      <w:marBottom w:val="0"/>
      <w:divBdr>
        <w:top w:val="none" w:sz="0" w:space="0" w:color="auto"/>
        <w:left w:val="none" w:sz="0" w:space="0" w:color="auto"/>
        <w:bottom w:val="none" w:sz="0" w:space="0" w:color="auto"/>
        <w:right w:val="none" w:sz="0" w:space="0" w:color="auto"/>
      </w:divBdr>
    </w:div>
    <w:div w:id="824130391">
      <w:bodyDiv w:val="1"/>
      <w:marLeft w:val="0"/>
      <w:marRight w:val="0"/>
      <w:marTop w:val="0"/>
      <w:marBottom w:val="0"/>
      <w:divBdr>
        <w:top w:val="none" w:sz="0" w:space="0" w:color="auto"/>
        <w:left w:val="none" w:sz="0" w:space="0" w:color="auto"/>
        <w:bottom w:val="none" w:sz="0" w:space="0" w:color="auto"/>
        <w:right w:val="none" w:sz="0" w:space="0" w:color="auto"/>
      </w:divBdr>
    </w:div>
    <w:div w:id="839351214">
      <w:bodyDiv w:val="1"/>
      <w:marLeft w:val="0"/>
      <w:marRight w:val="0"/>
      <w:marTop w:val="0"/>
      <w:marBottom w:val="0"/>
      <w:divBdr>
        <w:top w:val="none" w:sz="0" w:space="0" w:color="auto"/>
        <w:left w:val="none" w:sz="0" w:space="0" w:color="auto"/>
        <w:bottom w:val="none" w:sz="0" w:space="0" w:color="auto"/>
        <w:right w:val="none" w:sz="0" w:space="0" w:color="auto"/>
      </w:divBdr>
    </w:div>
    <w:div w:id="840966179">
      <w:bodyDiv w:val="1"/>
      <w:marLeft w:val="0"/>
      <w:marRight w:val="0"/>
      <w:marTop w:val="0"/>
      <w:marBottom w:val="0"/>
      <w:divBdr>
        <w:top w:val="none" w:sz="0" w:space="0" w:color="auto"/>
        <w:left w:val="none" w:sz="0" w:space="0" w:color="auto"/>
        <w:bottom w:val="none" w:sz="0" w:space="0" w:color="auto"/>
        <w:right w:val="none" w:sz="0" w:space="0" w:color="auto"/>
      </w:divBdr>
    </w:div>
    <w:div w:id="909342886">
      <w:bodyDiv w:val="1"/>
      <w:marLeft w:val="0"/>
      <w:marRight w:val="0"/>
      <w:marTop w:val="0"/>
      <w:marBottom w:val="0"/>
      <w:divBdr>
        <w:top w:val="none" w:sz="0" w:space="0" w:color="auto"/>
        <w:left w:val="none" w:sz="0" w:space="0" w:color="auto"/>
        <w:bottom w:val="none" w:sz="0" w:space="0" w:color="auto"/>
        <w:right w:val="none" w:sz="0" w:space="0" w:color="auto"/>
      </w:divBdr>
    </w:div>
    <w:div w:id="927351616">
      <w:bodyDiv w:val="1"/>
      <w:marLeft w:val="0"/>
      <w:marRight w:val="0"/>
      <w:marTop w:val="0"/>
      <w:marBottom w:val="0"/>
      <w:divBdr>
        <w:top w:val="none" w:sz="0" w:space="0" w:color="auto"/>
        <w:left w:val="none" w:sz="0" w:space="0" w:color="auto"/>
        <w:bottom w:val="none" w:sz="0" w:space="0" w:color="auto"/>
        <w:right w:val="none" w:sz="0" w:space="0" w:color="auto"/>
      </w:divBdr>
    </w:div>
    <w:div w:id="932124658">
      <w:bodyDiv w:val="1"/>
      <w:marLeft w:val="0"/>
      <w:marRight w:val="0"/>
      <w:marTop w:val="0"/>
      <w:marBottom w:val="0"/>
      <w:divBdr>
        <w:top w:val="none" w:sz="0" w:space="0" w:color="auto"/>
        <w:left w:val="none" w:sz="0" w:space="0" w:color="auto"/>
        <w:bottom w:val="none" w:sz="0" w:space="0" w:color="auto"/>
        <w:right w:val="none" w:sz="0" w:space="0" w:color="auto"/>
      </w:divBdr>
    </w:div>
    <w:div w:id="941259319">
      <w:bodyDiv w:val="1"/>
      <w:marLeft w:val="0"/>
      <w:marRight w:val="0"/>
      <w:marTop w:val="0"/>
      <w:marBottom w:val="0"/>
      <w:divBdr>
        <w:top w:val="none" w:sz="0" w:space="0" w:color="auto"/>
        <w:left w:val="none" w:sz="0" w:space="0" w:color="auto"/>
        <w:bottom w:val="none" w:sz="0" w:space="0" w:color="auto"/>
        <w:right w:val="none" w:sz="0" w:space="0" w:color="auto"/>
      </w:divBdr>
    </w:div>
    <w:div w:id="942567196">
      <w:bodyDiv w:val="1"/>
      <w:marLeft w:val="0"/>
      <w:marRight w:val="0"/>
      <w:marTop w:val="0"/>
      <w:marBottom w:val="0"/>
      <w:divBdr>
        <w:top w:val="none" w:sz="0" w:space="0" w:color="auto"/>
        <w:left w:val="none" w:sz="0" w:space="0" w:color="auto"/>
        <w:bottom w:val="none" w:sz="0" w:space="0" w:color="auto"/>
        <w:right w:val="none" w:sz="0" w:space="0" w:color="auto"/>
      </w:divBdr>
    </w:div>
    <w:div w:id="943538279">
      <w:bodyDiv w:val="1"/>
      <w:marLeft w:val="0"/>
      <w:marRight w:val="0"/>
      <w:marTop w:val="0"/>
      <w:marBottom w:val="0"/>
      <w:divBdr>
        <w:top w:val="none" w:sz="0" w:space="0" w:color="auto"/>
        <w:left w:val="none" w:sz="0" w:space="0" w:color="auto"/>
        <w:bottom w:val="none" w:sz="0" w:space="0" w:color="auto"/>
        <w:right w:val="none" w:sz="0" w:space="0" w:color="auto"/>
      </w:divBdr>
    </w:div>
    <w:div w:id="959188172">
      <w:bodyDiv w:val="1"/>
      <w:marLeft w:val="0"/>
      <w:marRight w:val="0"/>
      <w:marTop w:val="0"/>
      <w:marBottom w:val="0"/>
      <w:divBdr>
        <w:top w:val="none" w:sz="0" w:space="0" w:color="auto"/>
        <w:left w:val="none" w:sz="0" w:space="0" w:color="auto"/>
        <w:bottom w:val="none" w:sz="0" w:space="0" w:color="auto"/>
        <w:right w:val="none" w:sz="0" w:space="0" w:color="auto"/>
      </w:divBdr>
    </w:div>
    <w:div w:id="969212537">
      <w:bodyDiv w:val="1"/>
      <w:marLeft w:val="0"/>
      <w:marRight w:val="0"/>
      <w:marTop w:val="0"/>
      <w:marBottom w:val="0"/>
      <w:divBdr>
        <w:top w:val="none" w:sz="0" w:space="0" w:color="auto"/>
        <w:left w:val="none" w:sz="0" w:space="0" w:color="auto"/>
        <w:bottom w:val="none" w:sz="0" w:space="0" w:color="auto"/>
        <w:right w:val="none" w:sz="0" w:space="0" w:color="auto"/>
      </w:divBdr>
    </w:div>
    <w:div w:id="976762664">
      <w:bodyDiv w:val="1"/>
      <w:marLeft w:val="0"/>
      <w:marRight w:val="0"/>
      <w:marTop w:val="0"/>
      <w:marBottom w:val="0"/>
      <w:divBdr>
        <w:top w:val="none" w:sz="0" w:space="0" w:color="auto"/>
        <w:left w:val="none" w:sz="0" w:space="0" w:color="auto"/>
        <w:bottom w:val="none" w:sz="0" w:space="0" w:color="auto"/>
        <w:right w:val="none" w:sz="0" w:space="0" w:color="auto"/>
      </w:divBdr>
    </w:div>
    <w:div w:id="994456101">
      <w:bodyDiv w:val="1"/>
      <w:marLeft w:val="0"/>
      <w:marRight w:val="0"/>
      <w:marTop w:val="0"/>
      <w:marBottom w:val="0"/>
      <w:divBdr>
        <w:top w:val="none" w:sz="0" w:space="0" w:color="auto"/>
        <w:left w:val="none" w:sz="0" w:space="0" w:color="auto"/>
        <w:bottom w:val="none" w:sz="0" w:space="0" w:color="auto"/>
        <w:right w:val="none" w:sz="0" w:space="0" w:color="auto"/>
      </w:divBdr>
    </w:div>
    <w:div w:id="1009257134">
      <w:bodyDiv w:val="1"/>
      <w:marLeft w:val="0"/>
      <w:marRight w:val="0"/>
      <w:marTop w:val="0"/>
      <w:marBottom w:val="0"/>
      <w:divBdr>
        <w:top w:val="none" w:sz="0" w:space="0" w:color="auto"/>
        <w:left w:val="none" w:sz="0" w:space="0" w:color="auto"/>
        <w:bottom w:val="none" w:sz="0" w:space="0" w:color="auto"/>
        <w:right w:val="none" w:sz="0" w:space="0" w:color="auto"/>
      </w:divBdr>
    </w:div>
    <w:div w:id="1011420763">
      <w:bodyDiv w:val="1"/>
      <w:marLeft w:val="0"/>
      <w:marRight w:val="0"/>
      <w:marTop w:val="0"/>
      <w:marBottom w:val="0"/>
      <w:divBdr>
        <w:top w:val="none" w:sz="0" w:space="0" w:color="auto"/>
        <w:left w:val="none" w:sz="0" w:space="0" w:color="auto"/>
        <w:bottom w:val="none" w:sz="0" w:space="0" w:color="auto"/>
        <w:right w:val="none" w:sz="0" w:space="0" w:color="auto"/>
      </w:divBdr>
    </w:div>
    <w:div w:id="1015887602">
      <w:bodyDiv w:val="1"/>
      <w:marLeft w:val="0"/>
      <w:marRight w:val="0"/>
      <w:marTop w:val="0"/>
      <w:marBottom w:val="0"/>
      <w:divBdr>
        <w:top w:val="none" w:sz="0" w:space="0" w:color="auto"/>
        <w:left w:val="none" w:sz="0" w:space="0" w:color="auto"/>
        <w:bottom w:val="none" w:sz="0" w:space="0" w:color="auto"/>
        <w:right w:val="none" w:sz="0" w:space="0" w:color="auto"/>
      </w:divBdr>
    </w:div>
    <w:div w:id="1018964601">
      <w:bodyDiv w:val="1"/>
      <w:marLeft w:val="0"/>
      <w:marRight w:val="0"/>
      <w:marTop w:val="0"/>
      <w:marBottom w:val="0"/>
      <w:divBdr>
        <w:top w:val="none" w:sz="0" w:space="0" w:color="auto"/>
        <w:left w:val="none" w:sz="0" w:space="0" w:color="auto"/>
        <w:bottom w:val="none" w:sz="0" w:space="0" w:color="auto"/>
        <w:right w:val="none" w:sz="0" w:space="0" w:color="auto"/>
      </w:divBdr>
    </w:div>
    <w:div w:id="1022977927">
      <w:bodyDiv w:val="1"/>
      <w:marLeft w:val="0"/>
      <w:marRight w:val="0"/>
      <w:marTop w:val="0"/>
      <w:marBottom w:val="0"/>
      <w:divBdr>
        <w:top w:val="none" w:sz="0" w:space="0" w:color="auto"/>
        <w:left w:val="none" w:sz="0" w:space="0" w:color="auto"/>
        <w:bottom w:val="none" w:sz="0" w:space="0" w:color="auto"/>
        <w:right w:val="none" w:sz="0" w:space="0" w:color="auto"/>
      </w:divBdr>
    </w:div>
    <w:div w:id="1025717141">
      <w:bodyDiv w:val="1"/>
      <w:marLeft w:val="0"/>
      <w:marRight w:val="0"/>
      <w:marTop w:val="0"/>
      <w:marBottom w:val="0"/>
      <w:divBdr>
        <w:top w:val="none" w:sz="0" w:space="0" w:color="auto"/>
        <w:left w:val="none" w:sz="0" w:space="0" w:color="auto"/>
        <w:bottom w:val="none" w:sz="0" w:space="0" w:color="auto"/>
        <w:right w:val="none" w:sz="0" w:space="0" w:color="auto"/>
      </w:divBdr>
    </w:div>
    <w:div w:id="1047729175">
      <w:bodyDiv w:val="1"/>
      <w:marLeft w:val="0"/>
      <w:marRight w:val="0"/>
      <w:marTop w:val="0"/>
      <w:marBottom w:val="0"/>
      <w:divBdr>
        <w:top w:val="none" w:sz="0" w:space="0" w:color="auto"/>
        <w:left w:val="none" w:sz="0" w:space="0" w:color="auto"/>
        <w:bottom w:val="none" w:sz="0" w:space="0" w:color="auto"/>
        <w:right w:val="none" w:sz="0" w:space="0" w:color="auto"/>
      </w:divBdr>
    </w:div>
    <w:div w:id="1058360380">
      <w:bodyDiv w:val="1"/>
      <w:marLeft w:val="0"/>
      <w:marRight w:val="0"/>
      <w:marTop w:val="0"/>
      <w:marBottom w:val="0"/>
      <w:divBdr>
        <w:top w:val="none" w:sz="0" w:space="0" w:color="auto"/>
        <w:left w:val="none" w:sz="0" w:space="0" w:color="auto"/>
        <w:bottom w:val="none" w:sz="0" w:space="0" w:color="auto"/>
        <w:right w:val="none" w:sz="0" w:space="0" w:color="auto"/>
      </w:divBdr>
    </w:div>
    <w:div w:id="1066997549">
      <w:bodyDiv w:val="1"/>
      <w:marLeft w:val="0"/>
      <w:marRight w:val="0"/>
      <w:marTop w:val="0"/>
      <w:marBottom w:val="0"/>
      <w:divBdr>
        <w:top w:val="none" w:sz="0" w:space="0" w:color="auto"/>
        <w:left w:val="none" w:sz="0" w:space="0" w:color="auto"/>
        <w:bottom w:val="none" w:sz="0" w:space="0" w:color="auto"/>
        <w:right w:val="none" w:sz="0" w:space="0" w:color="auto"/>
      </w:divBdr>
    </w:div>
    <w:div w:id="1071930216">
      <w:bodyDiv w:val="1"/>
      <w:marLeft w:val="0"/>
      <w:marRight w:val="0"/>
      <w:marTop w:val="0"/>
      <w:marBottom w:val="0"/>
      <w:divBdr>
        <w:top w:val="none" w:sz="0" w:space="0" w:color="auto"/>
        <w:left w:val="none" w:sz="0" w:space="0" w:color="auto"/>
        <w:bottom w:val="none" w:sz="0" w:space="0" w:color="auto"/>
        <w:right w:val="none" w:sz="0" w:space="0" w:color="auto"/>
      </w:divBdr>
    </w:div>
    <w:div w:id="1078985247">
      <w:bodyDiv w:val="1"/>
      <w:marLeft w:val="0"/>
      <w:marRight w:val="0"/>
      <w:marTop w:val="0"/>
      <w:marBottom w:val="0"/>
      <w:divBdr>
        <w:top w:val="none" w:sz="0" w:space="0" w:color="auto"/>
        <w:left w:val="none" w:sz="0" w:space="0" w:color="auto"/>
        <w:bottom w:val="none" w:sz="0" w:space="0" w:color="auto"/>
        <w:right w:val="none" w:sz="0" w:space="0" w:color="auto"/>
      </w:divBdr>
    </w:div>
    <w:div w:id="1082262472">
      <w:bodyDiv w:val="1"/>
      <w:marLeft w:val="0"/>
      <w:marRight w:val="0"/>
      <w:marTop w:val="0"/>
      <w:marBottom w:val="0"/>
      <w:divBdr>
        <w:top w:val="none" w:sz="0" w:space="0" w:color="auto"/>
        <w:left w:val="none" w:sz="0" w:space="0" w:color="auto"/>
        <w:bottom w:val="none" w:sz="0" w:space="0" w:color="auto"/>
        <w:right w:val="none" w:sz="0" w:space="0" w:color="auto"/>
      </w:divBdr>
    </w:div>
    <w:div w:id="1088846496">
      <w:bodyDiv w:val="1"/>
      <w:marLeft w:val="0"/>
      <w:marRight w:val="0"/>
      <w:marTop w:val="0"/>
      <w:marBottom w:val="0"/>
      <w:divBdr>
        <w:top w:val="none" w:sz="0" w:space="0" w:color="auto"/>
        <w:left w:val="none" w:sz="0" w:space="0" w:color="auto"/>
        <w:bottom w:val="none" w:sz="0" w:space="0" w:color="auto"/>
        <w:right w:val="none" w:sz="0" w:space="0" w:color="auto"/>
      </w:divBdr>
    </w:div>
    <w:div w:id="1109468771">
      <w:bodyDiv w:val="1"/>
      <w:marLeft w:val="0"/>
      <w:marRight w:val="0"/>
      <w:marTop w:val="0"/>
      <w:marBottom w:val="0"/>
      <w:divBdr>
        <w:top w:val="none" w:sz="0" w:space="0" w:color="auto"/>
        <w:left w:val="none" w:sz="0" w:space="0" w:color="auto"/>
        <w:bottom w:val="none" w:sz="0" w:space="0" w:color="auto"/>
        <w:right w:val="none" w:sz="0" w:space="0" w:color="auto"/>
      </w:divBdr>
    </w:div>
    <w:div w:id="1116219262">
      <w:bodyDiv w:val="1"/>
      <w:marLeft w:val="0"/>
      <w:marRight w:val="0"/>
      <w:marTop w:val="0"/>
      <w:marBottom w:val="0"/>
      <w:divBdr>
        <w:top w:val="none" w:sz="0" w:space="0" w:color="auto"/>
        <w:left w:val="none" w:sz="0" w:space="0" w:color="auto"/>
        <w:bottom w:val="none" w:sz="0" w:space="0" w:color="auto"/>
        <w:right w:val="none" w:sz="0" w:space="0" w:color="auto"/>
      </w:divBdr>
    </w:div>
    <w:div w:id="1116482120">
      <w:bodyDiv w:val="1"/>
      <w:marLeft w:val="0"/>
      <w:marRight w:val="0"/>
      <w:marTop w:val="0"/>
      <w:marBottom w:val="0"/>
      <w:divBdr>
        <w:top w:val="none" w:sz="0" w:space="0" w:color="auto"/>
        <w:left w:val="none" w:sz="0" w:space="0" w:color="auto"/>
        <w:bottom w:val="none" w:sz="0" w:space="0" w:color="auto"/>
        <w:right w:val="none" w:sz="0" w:space="0" w:color="auto"/>
      </w:divBdr>
    </w:div>
    <w:div w:id="1119103538">
      <w:bodyDiv w:val="1"/>
      <w:marLeft w:val="0"/>
      <w:marRight w:val="0"/>
      <w:marTop w:val="0"/>
      <w:marBottom w:val="0"/>
      <w:divBdr>
        <w:top w:val="none" w:sz="0" w:space="0" w:color="auto"/>
        <w:left w:val="none" w:sz="0" w:space="0" w:color="auto"/>
        <w:bottom w:val="none" w:sz="0" w:space="0" w:color="auto"/>
        <w:right w:val="none" w:sz="0" w:space="0" w:color="auto"/>
      </w:divBdr>
    </w:div>
    <w:div w:id="1131287618">
      <w:bodyDiv w:val="1"/>
      <w:marLeft w:val="0"/>
      <w:marRight w:val="0"/>
      <w:marTop w:val="0"/>
      <w:marBottom w:val="0"/>
      <w:divBdr>
        <w:top w:val="none" w:sz="0" w:space="0" w:color="auto"/>
        <w:left w:val="none" w:sz="0" w:space="0" w:color="auto"/>
        <w:bottom w:val="none" w:sz="0" w:space="0" w:color="auto"/>
        <w:right w:val="none" w:sz="0" w:space="0" w:color="auto"/>
      </w:divBdr>
    </w:div>
    <w:div w:id="1136264473">
      <w:bodyDiv w:val="1"/>
      <w:marLeft w:val="0"/>
      <w:marRight w:val="0"/>
      <w:marTop w:val="0"/>
      <w:marBottom w:val="0"/>
      <w:divBdr>
        <w:top w:val="none" w:sz="0" w:space="0" w:color="auto"/>
        <w:left w:val="none" w:sz="0" w:space="0" w:color="auto"/>
        <w:bottom w:val="none" w:sz="0" w:space="0" w:color="auto"/>
        <w:right w:val="none" w:sz="0" w:space="0" w:color="auto"/>
      </w:divBdr>
    </w:div>
    <w:div w:id="1171288232">
      <w:bodyDiv w:val="1"/>
      <w:marLeft w:val="0"/>
      <w:marRight w:val="0"/>
      <w:marTop w:val="0"/>
      <w:marBottom w:val="0"/>
      <w:divBdr>
        <w:top w:val="none" w:sz="0" w:space="0" w:color="auto"/>
        <w:left w:val="none" w:sz="0" w:space="0" w:color="auto"/>
        <w:bottom w:val="none" w:sz="0" w:space="0" w:color="auto"/>
        <w:right w:val="none" w:sz="0" w:space="0" w:color="auto"/>
      </w:divBdr>
    </w:div>
    <w:div w:id="1179853496">
      <w:bodyDiv w:val="1"/>
      <w:marLeft w:val="0"/>
      <w:marRight w:val="0"/>
      <w:marTop w:val="0"/>
      <w:marBottom w:val="0"/>
      <w:divBdr>
        <w:top w:val="none" w:sz="0" w:space="0" w:color="auto"/>
        <w:left w:val="none" w:sz="0" w:space="0" w:color="auto"/>
        <w:bottom w:val="none" w:sz="0" w:space="0" w:color="auto"/>
        <w:right w:val="none" w:sz="0" w:space="0" w:color="auto"/>
      </w:divBdr>
    </w:div>
    <w:div w:id="1182206765">
      <w:bodyDiv w:val="1"/>
      <w:marLeft w:val="0"/>
      <w:marRight w:val="0"/>
      <w:marTop w:val="0"/>
      <w:marBottom w:val="0"/>
      <w:divBdr>
        <w:top w:val="none" w:sz="0" w:space="0" w:color="auto"/>
        <w:left w:val="none" w:sz="0" w:space="0" w:color="auto"/>
        <w:bottom w:val="none" w:sz="0" w:space="0" w:color="auto"/>
        <w:right w:val="none" w:sz="0" w:space="0" w:color="auto"/>
      </w:divBdr>
    </w:div>
    <w:div w:id="1196700471">
      <w:bodyDiv w:val="1"/>
      <w:marLeft w:val="0"/>
      <w:marRight w:val="0"/>
      <w:marTop w:val="0"/>
      <w:marBottom w:val="0"/>
      <w:divBdr>
        <w:top w:val="none" w:sz="0" w:space="0" w:color="auto"/>
        <w:left w:val="none" w:sz="0" w:space="0" w:color="auto"/>
        <w:bottom w:val="none" w:sz="0" w:space="0" w:color="auto"/>
        <w:right w:val="none" w:sz="0" w:space="0" w:color="auto"/>
      </w:divBdr>
    </w:div>
    <w:div w:id="1205286298">
      <w:bodyDiv w:val="1"/>
      <w:marLeft w:val="0"/>
      <w:marRight w:val="0"/>
      <w:marTop w:val="0"/>
      <w:marBottom w:val="0"/>
      <w:divBdr>
        <w:top w:val="none" w:sz="0" w:space="0" w:color="auto"/>
        <w:left w:val="none" w:sz="0" w:space="0" w:color="auto"/>
        <w:bottom w:val="none" w:sz="0" w:space="0" w:color="auto"/>
        <w:right w:val="none" w:sz="0" w:space="0" w:color="auto"/>
      </w:divBdr>
    </w:div>
    <w:div w:id="1210730813">
      <w:bodyDiv w:val="1"/>
      <w:marLeft w:val="0"/>
      <w:marRight w:val="0"/>
      <w:marTop w:val="0"/>
      <w:marBottom w:val="0"/>
      <w:divBdr>
        <w:top w:val="none" w:sz="0" w:space="0" w:color="auto"/>
        <w:left w:val="none" w:sz="0" w:space="0" w:color="auto"/>
        <w:bottom w:val="none" w:sz="0" w:space="0" w:color="auto"/>
        <w:right w:val="none" w:sz="0" w:space="0" w:color="auto"/>
      </w:divBdr>
    </w:div>
    <w:div w:id="1234048831">
      <w:bodyDiv w:val="1"/>
      <w:marLeft w:val="0"/>
      <w:marRight w:val="0"/>
      <w:marTop w:val="0"/>
      <w:marBottom w:val="0"/>
      <w:divBdr>
        <w:top w:val="none" w:sz="0" w:space="0" w:color="auto"/>
        <w:left w:val="none" w:sz="0" w:space="0" w:color="auto"/>
        <w:bottom w:val="none" w:sz="0" w:space="0" w:color="auto"/>
        <w:right w:val="none" w:sz="0" w:space="0" w:color="auto"/>
      </w:divBdr>
    </w:div>
    <w:div w:id="1238516385">
      <w:bodyDiv w:val="1"/>
      <w:marLeft w:val="0"/>
      <w:marRight w:val="0"/>
      <w:marTop w:val="0"/>
      <w:marBottom w:val="0"/>
      <w:divBdr>
        <w:top w:val="none" w:sz="0" w:space="0" w:color="auto"/>
        <w:left w:val="none" w:sz="0" w:space="0" w:color="auto"/>
        <w:bottom w:val="none" w:sz="0" w:space="0" w:color="auto"/>
        <w:right w:val="none" w:sz="0" w:space="0" w:color="auto"/>
      </w:divBdr>
    </w:div>
    <w:div w:id="1244683059">
      <w:bodyDiv w:val="1"/>
      <w:marLeft w:val="0"/>
      <w:marRight w:val="0"/>
      <w:marTop w:val="0"/>
      <w:marBottom w:val="0"/>
      <w:divBdr>
        <w:top w:val="none" w:sz="0" w:space="0" w:color="auto"/>
        <w:left w:val="none" w:sz="0" w:space="0" w:color="auto"/>
        <w:bottom w:val="none" w:sz="0" w:space="0" w:color="auto"/>
        <w:right w:val="none" w:sz="0" w:space="0" w:color="auto"/>
      </w:divBdr>
    </w:div>
    <w:div w:id="1252012431">
      <w:bodyDiv w:val="1"/>
      <w:marLeft w:val="0"/>
      <w:marRight w:val="0"/>
      <w:marTop w:val="0"/>
      <w:marBottom w:val="0"/>
      <w:divBdr>
        <w:top w:val="none" w:sz="0" w:space="0" w:color="auto"/>
        <w:left w:val="none" w:sz="0" w:space="0" w:color="auto"/>
        <w:bottom w:val="none" w:sz="0" w:space="0" w:color="auto"/>
        <w:right w:val="none" w:sz="0" w:space="0" w:color="auto"/>
      </w:divBdr>
    </w:div>
    <w:div w:id="1252815935">
      <w:bodyDiv w:val="1"/>
      <w:marLeft w:val="0"/>
      <w:marRight w:val="0"/>
      <w:marTop w:val="0"/>
      <w:marBottom w:val="0"/>
      <w:divBdr>
        <w:top w:val="none" w:sz="0" w:space="0" w:color="auto"/>
        <w:left w:val="none" w:sz="0" w:space="0" w:color="auto"/>
        <w:bottom w:val="none" w:sz="0" w:space="0" w:color="auto"/>
        <w:right w:val="none" w:sz="0" w:space="0" w:color="auto"/>
      </w:divBdr>
    </w:div>
    <w:div w:id="1289968568">
      <w:bodyDiv w:val="1"/>
      <w:marLeft w:val="0"/>
      <w:marRight w:val="0"/>
      <w:marTop w:val="0"/>
      <w:marBottom w:val="0"/>
      <w:divBdr>
        <w:top w:val="none" w:sz="0" w:space="0" w:color="auto"/>
        <w:left w:val="none" w:sz="0" w:space="0" w:color="auto"/>
        <w:bottom w:val="none" w:sz="0" w:space="0" w:color="auto"/>
        <w:right w:val="none" w:sz="0" w:space="0" w:color="auto"/>
      </w:divBdr>
    </w:div>
    <w:div w:id="1292975134">
      <w:bodyDiv w:val="1"/>
      <w:marLeft w:val="0"/>
      <w:marRight w:val="0"/>
      <w:marTop w:val="0"/>
      <w:marBottom w:val="0"/>
      <w:divBdr>
        <w:top w:val="none" w:sz="0" w:space="0" w:color="auto"/>
        <w:left w:val="none" w:sz="0" w:space="0" w:color="auto"/>
        <w:bottom w:val="none" w:sz="0" w:space="0" w:color="auto"/>
        <w:right w:val="none" w:sz="0" w:space="0" w:color="auto"/>
      </w:divBdr>
    </w:div>
    <w:div w:id="1293440544">
      <w:bodyDiv w:val="1"/>
      <w:marLeft w:val="0"/>
      <w:marRight w:val="0"/>
      <w:marTop w:val="0"/>
      <w:marBottom w:val="0"/>
      <w:divBdr>
        <w:top w:val="none" w:sz="0" w:space="0" w:color="auto"/>
        <w:left w:val="none" w:sz="0" w:space="0" w:color="auto"/>
        <w:bottom w:val="none" w:sz="0" w:space="0" w:color="auto"/>
        <w:right w:val="none" w:sz="0" w:space="0" w:color="auto"/>
      </w:divBdr>
    </w:div>
    <w:div w:id="1295142836">
      <w:bodyDiv w:val="1"/>
      <w:marLeft w:val="0"/>
      <w:marRight w:val="0"/>
      <w:marTop w:val="0"/>
      <w:marBottom w:val="0"/>
      <w:divBdr>
        <w:top w:val="none" w:sz="0" w:space="0" w:color="auto"/>
        <w:left w:val="none" w:sz="0" w:space="0" w:color="auto"/>
        <w:bottom w:val="none" w:sz="0" w:space="0" w:color="auto"/>
        <w:right w:val="none" w:sz="0" w:space="0" w:color="auto"/>
      </w:divBdr>
    </w:div>
    <w:div w:id="1302809031">
      <w:bodyDiv w:val="1"/>
      <w:marLeft w:val="0"/>
      <w:marRight w:val="0"/>
      <w:marTop w:val="0"/>
      <w:marBottom w:val="0"/>
      <w:divBdr>
        <w:top w:val="none" w:sz="0" w:space="0" w:color="auto"/>
        <w:left w:val="none" w:sz="0" w:space="0" w:color="auto"/>
        <w:bottom w:val="none" w:sz="0" w:space="0" w:color="auto"/>
        <w:right w:val="none" w:sz="0" w:space="0" w:color="auto"/>
      </w:divBdr>
    </w:div>
    <w:div w:id="1315639853">
      <w:bodyDiv w:val="1"/>
      <w:marLeft w:val="0"/>
      <w:marRight w:val="0"/>
      <w:marTop w:val="0"/>
      <w:marBottom w:val="0"/>
      <w:divBdr>
        <w:top w:val="none" w:sz="0" w:space="0" w:color="auto"/>
        <w:left w:val="none" w:sz="0" w:space="0" w:color="auto"/>
        <w:bottom w:val="none" w:sz="0" w:space="0" w:color="auto"/>
        <w:right w:val="none" w:sz="0" w:space="0" w:color="auto"/>
      </w:divBdr>
    </w:div>
    <w:div w:id="1332833449">
      <w:bodyDiv w:val="1"/>
      <w:marLeft w:val="0"/>
      <w:marRight w:val="0"/>
      <w:marTop w:val="0"/>
      <w:marBottom w:val="0"/>
      <w:divBdr>
        <w:top w:val="none" w:sz="0" w:space="0" w:color="auto"/>
        <w:left w:val="none" w:sz="0" w:space="0" w:color="auto"/>
        <w:bottom w:val="none" w:sz="0" w:space="0" w:color="auto"/>
        <w:right w:val="none" w:sz="0" w:space="0" w:color="auto"/>
      </w:divBdr>
    </w:div>
    <w:div w:id="1339382647">
      <w:bodyDiv w:val="1"/>
      <w:marLeft w:val="0"/>
      <w:marRight w:val="0"/>
      <w:marTop w:val="0"/>
      <w:marBottom w:val="0"/>
      <w:divBdr>
        <w:top w:val="none" w:sz="0" w:space="0" w:color="auto"/>
        <w:left w:val="none" w:sz="0" w:space="0" w:color="auto"/>
        <w:bottom w:val="none" w:sz="0" w:space="0" w:color="auto"/>
        <w:right w:val="none" w:sz="0" w:space="0" w:color="auto"/>
      </w:divBdr>
    </w:div>
    <w:div w:id="1355229877">
      <w:bodyDiv w:val="1"/>
      <w:marLeft w:val="0"/>
      <w:marRight w:val="0"/>
      <w:marTop w:val="0"/>
      <w:marBottom w:val="0"/>
      <w:divBdr>
        <w:top w:val="none" w:sz="0" w:space="0" w:color="auto"/>
        <w:left w:val="none" w:sz="0" w:space="0" w:color="auto"/>
        <w:bottom w:val="none" w:sz="0" w:space="0" w:color="auto"/>
        <w:right w:val="none" w:sz="0" w:space="0" w:color="auto"/>
      </w:divBdr>
    </w:div>
    <w:div w:id="1355500136">
      <w:bodyDiv w:val="1"/>
      <w:marLeft w:val="0"/>
      <w:marRight w:val="0"/>
      <w:marTop w:val="0"/>
      <w:marBottom w:val="0"/>
      <w:divBdr>
        <w:top w:val="none" w:sz="0" w:space="0" w:color="auto"/>
        <w:left w:val="none" w:sz="0" w:space="0" w:color="auto"/>
        <w:bottom w:val="none" w:sz="0" w:space="0" w:color="auto"/>
        <w:right w:val="none" w:sz="0" w:space="0" w:color="auto"/>
      </w:divBdr>
    </w:div>
    <w:div w:id="1363559226">
      <w:bodyDiv w:val="1"/>
      <w:marLeft w:val="0"/>
      <w:marRight w:val="0"/>
      <w:marTop w:val="0"/>
      <w:marBottom w:val="0"/>
      <w:divBdr>
        <w:top w:val="none" w:sz="0" w:space="0" w:color="auto"/>
        <w:left w:val="none" w:sz="0" w:space="0" w:color="auto"/>
        <w:bottom w:val="none" w:sz="0" w:space="0" w:color="auto"/>
        <w:right w:val="none" w:sz="0" w:space="0" w:color="auto"/>
      </w:divBdr>
    </w:div>
    <w:div w:id="1365250646">
      <w:bodyDiv w:val="1"/>
      <w:marLeft w:val="0"/>
      <w:marRight w:val="0"/>
      <w:marTop w:val="0"/>
      <w:marBottom w:val="0"/>
      <w:divBdr>
        <w:top w:val="none" w:sz="0" w:space="0" w:color="auto"/>
        <w:left w:val="none" w:sz="0" w:space="0" w:color="auto"/>
        <w:bottom w:val="none" w:sz="0" w:space="0" w:color="auto"/>
        <w:right w:val="none" w:sz="0" w:space="0" w:color="auto"/>
      </w:divBdr>
    </w:div>
    <w:div w:id="1371759484">
      <w:bodyDiv w:val="1"/>
      <w:marLeft w:val="0"/>
      <w:marRight w:val="0"/>
      <w:marTop w:val="0"/>
      <w:marBottom w:val="0"/>
      <w:divBdr>
        <w:top w:val="none" w:sz="0" w:space="0" w:color="auto"/>
        <w:left w:val="none" w:sz="0" w:space="0" w:color="auto"/>
        <w:bottom w:val="none" w:sz="0" w:space="0" w:color="auto"/>
        <w:right w:val="none" w:sz="0" w:space="0" w:color="auto"/>
      </w:divBdr>
    </w:div>
    <w:div w:id="1374188678">
      <w:bodyDiv w:val="1"/>
      <w:marLeft w:val="0"/>
      <w:marRight w:val="0"/>
      <w:marTop w:val="0"/>
      <w:marBottom w:val="0"/>
      <w:divBdr>
        <w:top w:val="none" w:sz="0" w:space="0" w:color="auto"/>
        <w:left w:val="none" w:sz="0" w:space="0" w:color="auto"/>
        <w:bottom w:val="none" w:sz="0" w:space="0" w:color="auto"/>
        <w:right w:val="none" w:sz="0" w:space="0" w:color="auto"/>
      </w:divBdr>
    </w:div>
    <w:div w:id="1378506259">
      <w:bodyDiv w:val="1"/>
      <w:marLeft w:val="0"/>
      <w:marRight w:val="0"/>
      <w:marTop w:val="0"/>
      <w:marBottom w:val="0"/>
      <w:divBdr>
        <w:top w:val="none" w:sz="0" w:space="0" w:color="auto"/>
        <w:left w:val="none" w:sz="0" w:space="0" w:color="auto"/>
        <w:bottom w:val="none" w:sz="0" w:space="0" w:color="auto"/>
        <w:right w:val="none" w:sz="0" w:space="0" w:color="auto"/>
      </w:divBdr>
    </w:div>
    <w:div w:id="1395084077">
      <w:bodyDiv w:val="1"/>
      <w:marLeft w:val="0"/>
      <w:marRight w:val="0"/>
      <w:marTop w:val="0"/>
      <w:marBottom w:val="0"/>
      <w:divBdr>
        <w:top w:val="none" w:sz="0" w:space="0" w:color="auto"/>
        <w:left w:val="none" w:sz="0" w:space="0" w:color="auto"/>
        <w:bottom w:val="none" w:sz="0" w:space="0" w:color="auto"/>
        <w:right w:val="none" w:sz="0" w:space="0" w:color="auto"/>
      </w:divBdr>
    </w:div>
    <w:div w:id="1398357308">
      <w:bodyDiv w:val="1"/>
      <w:marLeft w:val="0"/>
      <w:marRight w:val="0"/>
      <w:marTop w:val="0"/>
      <w:marBottom w:val="0"/>
      <w:divBdr>
        <w:top w:val="none" w:sz="0" w:space="0" w:color="auto"/>
        <w:left w:val="none" w:sz="0" w:space="0" w:color="auto"/>
        <w:bottom w:val="none" w:sz="0" w:space="0" w:color="auto"/>
        <w:right w:val="none" w:sz="0" w:space="0" w:color="auto"/>
      </w:divBdr>
    </w:div>
    <w:div w:id="1400404265">
      <w:bodyDiv w:val="1"/>
      <w:marLeft w:val="0"/>
      <w:marRight w:val="0"/>
      <w:marTop w:val="0"/>
      <w:marBottom w:val="0"/>
      <w:divBdr>
        <w:top w:val="none" w:sz="0" w:space="0" w:color="auto"/>
        <w:left w:val="none" w:sz="0" w:space="0" w:color="auto"/>
        <w:bottom w:val="none" w:sz="0" w:space="0" w:color="auto"/>
        <w:right w:val="none" w:sz="0" w:space="0" w:color="auto"/>
      </w:divBdr>
    </w:div>
    <w:div w:id="1410542412">
      <w:bodyDiv w:val="1"/>
      <w:marLeft w:val="0"/>
      <w:marRight w:val="0"/>
      <w:marTop w:val="0"/>
      <w:marBottom w:val="0"/>
      <w:divBdr>
        <w:top w:val="none" w:sz="0" w:space="0" w:color="auto"/>
        <w:left w:val="none" w:sz="0" w:space="0" w:color="auto"/>
        <w:bottom w:val="none" w:sz="0" w:space="0" w:color="auto"/>
        <w:right w:val="none" w:sz="0" w:space="0" w:color="auto"/>
      </w:divBdr>
    </w:div>
    <w:div w:id="1410924586">
      <w:bodyDiv w:val="1"/>
      <w:marLeft w:val="0"/>
      <w:marRight w:val="0"/>
      <w:marTop w:val="0"/>
      <w:marBottom w:val="0"/>
      <w:divBdr>
        <w:top w:val="none" w:sz="0" w:space="0" w:color="auto"/>
        <w:left w:val="none" w:sz="0" w:space="0" w:color="auto"/>
        <w:bottom w:val="none" w:sz="0" w:space="0" w:color="auto"/>
        <w:right w:val="none" w:sz="0" w:space="0" w:color="auto"/>
      </w:divBdr>
    </w:div>
    <w:div w:id="1438017305">
      <w:bodyDiv w:val="1"/>
      <w:marLeft w:val="0"/>
      <w:marRight w:val="0"/>
      <w:marTop w:val="0"/>
      <w:marBottom w:val="0"/>
      <w:divBdr>
        <w:top w:val="none" w:sz="0" w:space="0" w:color="auto"/>
        <w:left w:val="none" w:sz="0" w:space="0" w:color="auto"/>
        <w:bottom w:val="none" w:sz="0" w:space="0" w:color="auto"/>
        <w:right w:val="none" w:sz="0" w:space="0" w:color="auto"/>
      </w:divBdr>
    </w:div>
    <w:div w:id="1451706910">
      <w:bodyDiv w:val="1"/>
      <w:marLeft w:val="0"/>
      <w:marRight w:val="0"/>
      <w:marTop w:val="0"/>
      <w:marBottom w:val="0"/>
      <w:divBdr>
        <w:top w:val="none" w:sz="0" w:space="0" w:color="auto"/>
        <w:left w:val="none" w:sz="0" w:space="0" w:color="auto"/>
        <w:bottom w:val="none" w:sz="0" w:space="0" w:color="auto"/>
        <w:right w:val="none" w:sz="0" w:space="0" w:color="auto"/>
      </w:divBdr>
    </w:div>
    <w:div w:id="1456607195">
      <w:bodyDiv w:val="1"/>
      <w:marLeft w:val="0"/>
      <w:marRight w:val="0"/>
      <w:marTop w:val="0"/>
      <w:marBottom w:val="0"/>
      <w:divBdr>
        <w:top w:val="none" w:sz="0" w:space="0" w:color="auto"/>
        <w:left w:val="none" w:sz="0" w:space="0" w:color="auto"/>
        <w:bottom w:val="none" w:sz="0" w:space="0" w:color="auto"/>
        <w:right w:val="none" w:sz="0" w:space="0" w:color="auto"/>
      </w:divBdr>
    </w:div>
    <w:div w:id="1460414148">
      <w:bodyDiv w:val="1"/>
      <w:marLeft w:val="0"/>
      <w:marRight w:val="0"/>
      <w:marTop w:val="0"/>
      <w:marBottom w:val="0"/>
      <w:divBdr>
        <w:top w:val="none" w:sz="0" w:space="0" w:color="auto"/>
        <w:left w:val="none" w:sz="0" w:space="0" w:color="auto"/>
        <w:bottom w:val="none" w:sz="0" w:space="0" w:color="auto"/>
        <w:right w:val="none" w:sz="0" w:space="0" w:color="auto"/>
      </w:divBdr>
    </w:div>
    <w:div w:id="1482191311">
      <w:bodyDiv w:val="1"/>
      <w:marLeft w:val="0"/>
      <w:marRight w:val="0"/>
      <w:marTop w:val="0"/>
      <w:marBottom w:val="0"/>
      <w:divBdr>
        <w:top w:val="none" w:sz="0" w:space="0" w:color="auto"/>
        <w:left w:val="none" w:sz="0" w:space="0" w:color="auto"/>
        <w:bottom w:val="none" w:sz="0" w:space="0" w:color="auto"/>
        <w:right w:val="none" w:sz="0" w:space="0" w:color="auto"/>
      </w:divBdr>
    </w:div>
    <w:div w:id="1494711982">
      <w:bodyDiv w:val="1"/>
      <w:marLeft w:val="0"/>
      <w:marRight w:val="0"/>
      <w:marTop w:val="0"/>
      <w:marBottom w:val="0"/>
      <w:divBdr>
        <w:top w:val="none" w:sz="0" w:space="0" w:color="auto"/>
        <w:left w:val="none" w:sz="0" w:space="0" w:color="auto"/>
        <w:bottom w:val="none" w:sz="0" w:space="0" w:color="auto"/>
        <w:right w:val="none" w:sz="0" w:space="0" w:color="auto"/>
      </w:divBdr>
    </w:div>
    <w:div w:id="1510408886">
      <w:bodyDiv w:val="1"/>
      <w:marLeft w:val="0"/>
      <w:marRight w:val="0"/>
      <w:marTop w:val="0"/>
      <w:marBottom w:val="0"/>
      <w:divBdr>
        <w:top w:val="none" w:sz="0" w:space="0" w:color="auto"/>
        <w:left w:val="none" w:sz="0" w:space="0" w:color="auto"/>
        <w:bottom w:val="none" w:sz="0" w:space="0" w:color="auto"/>
        <w:right w:val="none" w:sz="0" w:space="0" w:color="auto"/>
      </w:divBdr>
    </w:div>
    <w:div w:id="1530483803">
      <w:bodyDiv w:val="1"/>
      <w:marLeft w:val="0"/>
      <w:marRight w:val="0"/>
      <w:marTop w:val="0"/>
      <w:marBottom w:val="0"/>
      <w:divBdr>
        <w:top w:val="none" w:sz="0" w:space="0" w:color="auto"/>
        <w:left w:val="none" w:sz="0" w:space="0" w:color="auto"/>
        <w:bottom w:val="none" w:sz="0" w:space="0" w:color="auto"/>
        <w:right w:val="none" w:sz="0" w:space="0" w:color="auto"/>
      </w:divBdr>
    </w:div>
    <w:div w:id="1546212611">
      <w:bodyDiv w:val="1"/>
      <w:marLeft w:val="0"/>
      <w:marRight w:val="0"/>
      <w:marTop w:val="0"/>
      <w:marBottom w:val="0"/>
      <w:divBdr>
        <w:top w:val="none" w:sz="0" w:space="0" w:color="auto"/>
        <w:left w:val="none" w:sz="0" w:space="0" w:color="auto"/>
        <w:bottom w:val="none" w:sz="0" w:space="0" w:color="auto"/>
        <w:right w:val="none" w:sz="0" w:space="0" w:color="auto"/>
      </w:divBdr>
    </w:div>
    <w:div w:id="1559123089">
      <w:bodyDiv w:val="1"/>
      <w:marLeft w:val="0"/>
      <w:marRight w:val="0"/>
      <w:marTop w:val="0"/>
      <w:marBottom w:val="0"/>
      <w:divBdr>
        <w:top w:val="none" w:sz="0" w:space="0" w:color="auto"/>
        <w:left w:val="none" w:sz="0" w:space="0" w:color="auto"/>
        <w:bottom w:val="none" w:sz="0" w:space="0" w:color="auto"/>
        <w:right w:val="none" w:sz="0" w:space="0" w:color="auto"/>
      </w:divBdr>
    </w:div>
    <w:div w:id="1565603278">
      <w:bodyDiv w:val="1"/>
      <w:marLeft w:val="0"/>
      <w:marRight w:val="0"/>
      <w:marTop w:val="0"/>
      <w:marBottom w:val="0"/>
      <w:divBdr>
        <w:top w:val="none" w:sz="0" w:space="0" w:color="auto"/>
        <w:left w:val="none" w:sz="0" w:space="0" w:color="auto"/>
        <w:bottom w:val="none" w:sz="0" w:space="0" w:color="auto"/>
        <w:right w:val="none" w:sz="0" w:space="0" w:color="auto"/>
      </w:divBdr>
    </w:div>
    <w:div w:id="1573469018">
      <w:bodyDiv w:val="1"/>
      <w:marLeft w:val="0"/>
      <w:marRight w:val="0"/>
      <w:marTop w:val="0"/>
      <w:marBottom w:val="0"/>
      <w:divBdr>
        <w:top w:val="none" w:sz="0" w:space="0" w:color="auto"/>
        <w:left w:val="none" w:sz="0" w:space="0" w:color="auto"/>
        <w:bottom w:val="none" w:sz="0" w:space="0" w:color="auto"/>
        <w:right w:val="none" w:sz="0" w:space="0" w:color="auto"/>
      </w:divBdr>
    </w:div>
    <w:div w:id="1584950247">
      <w:bodyDiv w:val="1"/>
      <w:marLeft w:val="0"/>
      <w:marRight w:val="0"/>
      <w:marTop w:val="0"/>
      <w:marBottom w:val="0"/>
      <w:divBdr>
        <w:top w:val="none" w:sz="0" w:space="0" w:color="auto"/>
        <w:left w:val="none" w:sz="0" w:space="0" w:color="auto"/>
        <w:bottom w:val="none" w:sz="0" w:space="0" w:color="auto"/>
        <w:right w:val="none" w:sz="0" w:space="0" w:color="auto"/>
      </w:divBdr>
    </w:div>
    <w:div w:id="1612666205">
      <w:bodyDiv w:val="1"/>
      <w:marLeft w:val="0"/>
      <w:marRight w:val="0"/>
      <w:marTop w:val="0"/>
      <w:marBottom w:val="0"/>
      <w:divBdr>
        <w:top w:val="none" w:sz="0" w:space="0" w:color="auto"/>
        <w:left w:val="none" w:sz="0" w:space="0" w:color="auto"/>
        <w:bottom w:val="none" w:sz="0" w:space="0" w:color="auto"/>
        <w:right w:val="none" w:sz="0" w:space="0" w:color="auto"/>
      </w:divBdr>
    </w:div>
    <w:div w:id="1615862204">
      <w:bodyDiv w:val="1"/>
      <w:marLeft w:val="0"/>
      <w:marRight w:val="0"/>
      <w:marTop w:val="0"/>
      <w:marBottom w:val="0"/>
      <w:divBdr>
        <w:top w:val="none" w:sz="0" w:space="0" w:color="auto"/>
        <w:left w:val="none" w:sz="0" w:space="0" w:color="auto"/>
        <w:bottom w:val="none" w:sz="0" w:space="0" w:color="auto"/>
        <w:right w:val="none" w:sz="0" w:space="0" w:color="auto"/>
      </w:divBdr>
    </w:div>
    <w:div w:id="1621380031">
      <w:bodyDiv w:val="1"/>
      <w:marLeft w:val="0"/>
      <w:marRight w:val="0"/>
      <w:marTop w:val="0"/>
      <w:marBottom w:val="0"/>
      <w:divBdr>
        <w:top w:val="none" w:sz="0" w:space="0" w:color="auto"/>
        <w:left w:val="none" w:sz="0" w:space="0" w:color="auto"/>
        <w:bottom w:val="none" w:sz="0" w:space="0" w:color="auto"/>
        <w:right w:val="none" w:sz="0" w:space="0" w:color="auto"/>
      </w:divBdr>
    </w:div>
    <w:div w:id="1623001769">
      <w:bodyDiv w:val="1"/>
      <w:marLeft w:val="0"/>
      <w:marRight w:val="0"/>
      <w:marTop w:val="0"/>
      <w:marBottom w:val="0"/>
      <w:divBdr>
        <w:top w:val="none" w:sz="0" w:space="0" w:color="auto"/>
        <w:left w:val="none" w:sz="0" w:space="0" w:color="auto"/>
        <w:bottom w:val="none" w:sz="0" w:space="0" w:color="auto"/>
        <w:right w:val="none" w:sz="0" w:space="0" w:color="auto"/>
      </w:divBdr>
    </w:div>
    <w:div w:id="1626765363">
      <w:bodyDiv w:val="1"/>
      <w:marLeft w:val="0"/>
      <w:marRight w:val="0"/>
      <w:marTop w:val="0"/>
      <w:marBottom w:val="0"/>
      <w:divBdr>
        <w:top w:val="none" w:sz="0" w:space="0" w:color="auto"/>
        <w:left w:val="none" w:sz="0" w:space="0" w:color="auto"/>
        <w:bottom w:val="none" w:sz="0" w:space="0" w:color="auto"/>
        <w:right w:val="none" w:sz="0" w:space="0" w:color="auto"/>
      </w:divBdr>
    </w:div>
    <w:div w:id="1652900441">
      <w:bodyDiv w:val="1"/>
      <w:marLeft w:val="0"/>
      <w:marRight w:val="0"/>
      <w:marTop w:val="0"/>
      <w:marBottom w:val="0"/>
      <w:divBdr>
        <w:top w:val="none" w:sz="0" w:space="0" w:color="auto"/>
        <w:left w:val="none" w:sz="0" w:space="0" w:color="auto"/>
        <w:bottom w:val="none" w:sz="0" w:space="0" w:color="auto"/>
        <w:right w:val="none" w:sz="0" w:space="0" w:color="auto"/>
      </w:divBdr>
    </w:div>
    <w:div w:id="1653365522">
      <w:bodyDiv w:val="1"/>
      <w:marLeft w:val="0"/>
      <w:marRight w:val="0"/>
      <w:marTop w:val="0"/>
      <w:marBottom w:val="0"/>
      <w:divBdr>
        <w:top w:val="none" w:sz="0" w:space="0" w:color="auto"/>
        <w:left w:val="none" w:sz="0" w:space="0" w:color="auto"/>
        <w:bottom w:val="none" w:sz="0" w:space="0" w:color="auto"/>
        <w:right w:val="none" w:sz="0" w:space="0" w:color="auto"/>
      </w:divBdr>
    </w:div>
    <w:div w:id="1661426365">
      <w:bodyDiv w:val="1"/>
      <w:marLeft w:val="0"/>
      <w:marRight w:val="0"/>
      <w:marTop w:val="0"/>
      <w:marBottom w:val="0"/>
      <w:divBdr>
        <w:top w:val="none" w:sz="0" w:space="0" w:color="auto"/>
        <w:left w:val="none" w:sz="0" w:space="0" w:color="auto"/>
        <w:bottom w:val="none" w:sz="0" w:space="0" w:color="auto"/>
        <w:right w:val="none" w:sz="0" w:space="0" w:color="auto"/>
      </w:divBdr>
    </w:div>
    <w:div w:id="1670522083">
      <w:bodyDiv w:val="1"/>
      <w:marLeft w:val="0"/>
      <w:marRight w:val="0"/>
      <w:marTop w:val="0"/>
      <w:marBottom w:val="0"/>
      <w:divBdr>
        <w:top w:val="none" w:sz="0" w:space="0" w:color="auto"/>
        <w:left w:val="none" w:sz="0" w:space="0" w:color="auto"/>
        <w:bottom w:val="none" w:sz="0" w:space="0" w:color="auto"/>
        <w:right w:val="none" w:sz="0" w:space="0" w:color="auto"/>
      </w:divBdr>
    </w:div>
    <w:div w:id="1673335709">
      <w:bodyDiv w:val="1"/>
      <w:marLeft w:val="0"/>
      <w:marRight w:val="0"/>
      <w:marTop w:val="0"/>
      <w:marBottom w:val="0"/>
      <w:divBdr>
        <w:top w:val="none" w:sz="0" w:space="0" w:color="auto"/>
        <w:left w:val="none" w:sz="0" w:space="0" w:color="auto"/>
        <w:bottom w:val="none" w:sz="0" w:space="0" w:color="auto"/>
        <w:right w:val="none" w:sz="0" w:space="0" w:color="auto"/>
      </w:divBdr>
    </w:div>
    <w:div w:id="1678458970">
      <w:bodyDiv w:val="1"/>
      <w:marLeft w:val="0"/>
      <w:marRight w:val="0"/>
      <w:marTop w:val="0"/>
      <w:marBottom w:val="0"/>
      <w:divBdr>
        <w:top w:val="none" w:sz="0" w:space="0" w:color="auto"/>
        <w:left w:val="none" w:sz="0" w:space="0" w:color="auto"/>
        <w:bottom w:val="none" w:sz="0" w:space="0" w:color="auto"/>
        <w:right w:val="none" w:sz="0" w:space="0" w:color="auto"/>
      </w:divBdr>
    </w:div>
    <w:div w:id="1691909666">
      <w:bodyDiv w:val="1"/>
      <w:marLeft w:val="0"/>
      <w:marRight w:val="0"/>
      <w:marTop w:val="0"/>
      <w:marBottom w:val="0"/>
      <w:divBdr>
        <w:top w:val="none" w:sz="0" w:space="0" w:color="auto"/>
        <w:left w:val="none" w:sz="0" w:space="0" w:color="auto"/>
        <w:bottom w:val="none" w:sz="0" w:space="0" w:color="auto"/>
        <w:right w:val="none" w:sz="0" w:space="0" w:color="auto"/>
      </w:divBdr>
    </w:div>
    <w:div w:id="1715496511">
      <w:bodyDiv w:val="1"/>
      <w:marLeft w:val="0"/>
      <w:marRight w:val="0"/>
      <w:marTop w:val="0"/>
      <w:marBottom w:val="0"/>
      <w:divBdr>
        <w:top w:val="none" w:sz="0" w:space="0" w:color="auto"/>
        <w:left w:val="none" w:sz="0" w:space="0" w:color="auto"/>
        <w:bottom w:val="none" w:sz="0" w:space="0" w:color="auto"/>
        <w:right w:val="none" w:sz="0" w:space="0" w:color="auto"/>
      </w:divBdr>
    </w:div>
    <w:div w:id="1735002020">
      <w:bodyDiv w:val="1"/>
      <w:marLeft w:val="0"/>
      <w:marRight w:val="0"/>
      <w:marTop w:val="0"/>
      <w:marBottom w:val="0"/>
      <w:divBdr>
        <w:top w:val="none" w:sz="0" w:space="0" w:color="auto"/>
        <w:left w:val="none" w:sz="0" w:space="0" w:color="auto"/>
        <w:bottom w:val="none" w:sz="0" w:space="0" w:color="auto"/>
        <w:right w:val="none" w:sz="0" w:space="0" w:color="auto"/>
      </w:divBdr>
    </w:div>
    <w:div w:id="1736775116">
      <w:bodyDiv w:val="1"/>
      <w:marLeft w:val="0"/>
      <w:marRight w:val="0"/>
      <w:marTop w:val="0"/>
      <w:marBottom w:val="0"/>
      <w:divBdr>
        <w:top w:val="none" w:sz="0" w:space="0" w:color="auto"/>
        <w:left w:val="none" w:sz="0" w:space="0" w:color="auto"/>
        <w:bottom w:val="none" w:sz="0" w:space="0" w:color="auto"/>
        <w:right w:val="none" w:sz="0" w:space="0" w:color="auto"/>
      </w:divBdr>
    </w:div>
    <w:div w:id="1759053855">
      <w:bodyDiv w:val="1"/>
      <w:marLeft w:val="0"/>
      <w:marRight w:val="0"/>
      <w:marTop w:val="0"/>
      <w:marBottom w:val="0"/>
      <w:divBdr>
        <w:top w:val="none" w:sz="0" w:space="0" w:color="auto"/>
        <w:left w:val="none" w:sz="0" w:space="0" w:color="auto"/>
        <w:bottom w:val="none" w:sz="0" w:space="0" w:color="auto"/>
        <w:right w:val="none" w:sz="0" w:space="0" w:color="auto"/>
      </w:divBdr>
    </w:div>
    <w:div w:id="1761752738">
      <w:bodyDiv w:val="1"/>
      <w:marLeft w:val="0"/>
      <w:marRight w:val="0"/>
      <w:marTop w:val="0"/>
      <w:marBottom w:val="0"/>
      <w:divBdr>
        <w:top w:val="none" w:sz="0" w:space="0" w:color="auto"/>
        <w:left w:val="none" w:sz="0" w:space="0" w:color="auto"/>
        <w:bottom w:val="none" w:sz="0" w:space="0" w:color="auto"/>
        <w:right w:val="none" w:sz="0" w:space="0" w:color="auto"/>
      </w:divBdr>
    </w:div>
    <w:div w:id="1780686577">
      <w:bodyDiv w:val="1"/>
      <w:marLeft w:val="0"/>
      <w:marRight w:val="0"/>
      <w:marTop w:val="0"/>
      <w:marBottom w:val="0"/>
      <w:divBdr>
        <w:top w:val="none" w:sz="0" w:space="0" w:color="auto"/>
        <w:left w:val="none" w:sz="0" w:space="0" w:color="auto"/>
        <w:bottom w:val="none" w:sz="0" w:space="0" w:color="auto"/>
        <w:right w:val="none" w:sz="0" w:space="0" w:color="auto"/>
      </w:divBdr>
    </w:div>
    <w:div w:id="1784153370">
      <w:bodyDiv w:val="1"/>
      <w:marLeft w:val="0"/>
      <w:marRight w:val="0"/>
      <w:marTop w:val="0"/>
      <w:marBottom w:val="0"/>
      <w:divBdr>
        <w:top w:val="none" w:sz="0" w:space="0" w:color="auto"/>
        <w:left w:val="none" w:sz="0" w:space="0" w:color="auto"/>
        <w:bottom w:val="none" w:sz="0" w:space="0" w:color="auto"/>
        <w:right w:val="none" w:sz="0" w:space="0" w:color="auto"/>
      </w:divBdr>
    </w:div>
    <w:div w:id="1826318790">
      <w:bodyDiv w:val="1"/>
      <w:marLeft w:val="0"/>
      <w:marRight w:val="0"/>
      <w:marTop w:val="0"/>
      <w:marBottom w:val="0"/>
      <w:divBdr>
        <w:top w:val="none" w:sz="0" w:space="0" w:color="auto"/>
        <w:left w:val="none" w:sz="0" w:space="0" w:color="auto"/>
        <w:bottom w:val="none" w:sz="0" w:space="0" w:color="auto"/>
        <w:right w:val="none" w:sz="0" w:space="0" w:color="auto"/>
      </w:divBdr>
    </w:div>
    <w:div w:id="1830097426">
      <w:bodyDiv w:val="1"/>
      <w:marLeft w:val="0"/>
      <w:marRight w:val="0"/>
      <w:marTop w:val="0"/>
      <w:marBottom w:val="0"/>
      <w:divBdr>
        <w:top w:val="none" w:sz="0" w:space="0" w:color="auto"/>
        <w:left w:val="none" w:sz="0" w:space="0" w:color="auto"/>
        <w:bottom w:val="none" w:sz="0" w:space="0" w:color="auto"/>
        <w:right w:val="none" w:sz="0" w:space="0" w:color="auto"/>
      </w:divBdr>
    </w:div>
    <w:div w:id="1835103585">
      <w:bodyDiv w:val="1"/>
      <w:marLeft w:val="0"/>
      <w:marRight w:val="0"/>
      <w:marTop w:val="0"/>
      <w:marBottom w:val="0"/>
      <w:divBdr>
        <w:top w:val="none" w:sz="0" w:space="0" w:color="auto"/>
        <w:left w:val="none" w:sz="0" w:space="0" w:color="auto"/>
        <w:bottom w:val="none" w:sz="0" w:space="0" w:color="auto"/>
        <w:right w:val="none" w:sz="0" w:space="0" w:color="auto"/>
      </w:divBdr>
    </w:div>
    <w:div w:id="1835368410">
      <w:bodyDiv w:val="1"/>
      <w:marLeft w:val="0"/>
      <w:marRight w:val="0"/>
      <w:marTop w:val="0"/>
      <w:marBottom w:val="0"/>
      <w:divBdr>
        <w:top w:val="none" w:sz="0" w:space="0" w:color="auto"/>
        <w:left w:val="none" w:sz="0" w:space="0" w:color="auto"/>
        <w:bottom w:val="none" w:sz="0" w:space="0" w:color="auto"/>
        <w:right w:val="none" w:sz="0" w:space="0" w:color="auto"/>
      </w:divBdr>
    </w:div>
    <w:div w:id="1848132736">
      <w:bodyDiv w:val="1"/>
      <w:marLeft w:val="0"/>
      <w:marRight w:val="0"/>
      <w:marTop w:val="0"/>
      <w:marBottom w:val="0"/>
      <w:divBdr>
        <w:top w:val="none" w:sz="0" w:space="0" w:color="auto"/>
        <w:left w:val="none" w:sz="0" w:space="0" w:color="auto"/>
        <w:bottom w:val="none" w:sz="0" w:space="0" w:color="auto"/>
        <w:right w:val="none" w:sz="0" w:space="0" w:color="auto"/>
      </w:divBdr>
    </w:div>
    <w:div w:id="1864131977">
      <w:bodyDiv w:val="1"/>
      <w:marLeft w:val="0"/>
      <w:marRight w:val="0"/>
      <w:marTop w:val="0"/>
      <w:marBottom w:val="0"/>
      <w:divBdr>
        <w:top w:val="none" w:sz="0" w:space="0" w:color="auto"/>
        <w:left w:val="none" w:sz="0" w:space="0" w:color="auto"/>
        <w:bottom w:val="none" w:sz="0" w:space="0" w:color="auto"/>
        <w:right w:val="none" w:sz="0" w:space="0" w:color="auto"/>
      </w:divBdr>
    </w:div>
    <w:div w:id="1864316834">
      <w:bodyDiv w:val="1"/>
      <w:marLeft w:val="0"/>
      <w:marRight w:val="0"/>
      <w:marTop w:val="0"/>
      <w:marBottom w:val="0"/>
      <w:divBdr>
        <w:top w:val="none" w:sz="0" w:space="0" w:color="auto"/>
        <w:left w:val="none" w:sz="0" w:space="0" w:color="auto"/>
        <w:bottom w:val="none" w:sz="0" w:space="0" w:color="auto"/>
        <w:right w:val="none" w:sz="0" w:space="0" w:color="auto"/>
      </w:divBdr>
    </w:div>
    <w:div w:id="1891459998">
      <w:bodyDiv w:val="1"/>
      <w:marLeft w:val="0"/>
      <w:marRight w:val="0"/>
      <w:marTop w:val="0"/>
      <w:marBottom w:val="0"/>
      <w:divBdr>
        <w:top w:val="none" w:sz="0" w:space="0" w:color="auto"/>
        <w:left w:val="none" w:sz="0" w:space="0" w:color="auto"/>
        <w:bottom w:val="none" w:sz="0" w:space="0" w:color="auto"/>
        <w:right w:val="none" w:sz="0" w:space="0" w:color="auto"/>
      </w:divBdr>
    </w:div>
    <w:div w:id="1939482981">
      <w:bodyDiv w:val="1"/>
      <w:marLeft w:val="0"/>
      <w:marRight w:val="0"/>
      <w:marTop w:val="0"/>
      <w:marBottom w:val="0"/>
      <w:divBdr>
        <w:top w:val="none" w:sz="0" w:space="0" w:color="auto"/>
        <w:left w:val="none" w:sz="0" w:space="0" w:color="auto"/>
        <w:bottom w:val="none" w:sz="0" w:space="0" w:color="auto"/>
        <w:right w:val="none" w:sz="0" w:space="0" w:color="auto"/>
      </w:divBdr>
    </w:div>
    <w:div w:id="1947036634">
      <w:bodyDiv w:val="1"/>
      <w:marLeft w:val="0"/>
      <w:marRight w:val="0"/>
      <w:marTop w:val="0"/>
      <w:marBottom w:val="0"/>
      <w:divBdr>
        <w:top w:val="none" w:sz="0" w:space="0" w:color="auto"/>
        <w:left w:val="none" w:sz="0" w:space="0" w:color="auto"/>
        <w:bottom w:val="none" w:sz="0" w:space="0" w:color="auto"/>
        <w:right w:val="none" w:sz="0" w:space="0" w:color="auto"/>
      </w:divBdr>
    </w:div>
    <w:div w:id="1952585948">
      <w:bodyDiv w:val="1"/>
      <w:marLeft w:val="0"/>
      <w:marRight w:val="0"/>
      <w:marTop w:val="0"/>
      <w:marBottom w:val="0"/>
      <w:divBdr>
        <w:top w:val="none" w:sz="0" w:space="0" w:color="auto"/>
        <w:left w:val="none" w:sz="0" w:space="0" w:color="auto"/>
        <w:bottom w:val="none" w:sz="0" w:space="0" w:color="auto"/>
        <w:right w:val="none" w:sz="0" w:space="0" w:color="auto"/>
      </w:divBdr>
    </w:div>
    <w:div w:id="1954248122">
      <w:bodyDiv w:val="1"/>
      <w:marLeft w:val="0"/>
      <w:marRight w:val="0"/>
      <w:marTop w:val="0"/>
      <w:marBottom w:val="0"/>
      <w:divBdr>
        <w:top w:val="none" w:sz="0" w:space="0" w:color="auto"/>
        <w:left w:val="none" w:sz="0" w:space="0" w:color="auto"/>
        <w:bottom w:val="none" w:sz="0" w:space="0" w:color="auto"/>
        <w:right w:val="none" w:sz="0" w:space="0" w:color="auto"/>
      </w:divBdr>
    </w:div>
    <w:div w:id="1955745536">
      <w:bodyDiv w:val="1"/>
      <w:marLeft w:val="0"/>
      <w:marRight w:val="0"/>
      <w:marTop w:val="0"/>
      <w:marBottom w:val="0"/>
      <w:divBdr>
        <w:top w:val="none" w:sz="0" w:space="0" w:color="auto"/>
        <w:left w:val="none" w:sz="0" w:space="0" w:color="auto"/>
        <w:bottom w:val="none" w:sz="0" w:space="0" w:color="auto"/>
        <w:right w:val="none" w:sz="0" w:space="0" w:color="auto"/>
      </w:divBdr>
    </w:div>
    <w:div w:id="1966427147">
      <w:bodyDiv w:val="1"/>
      <w:marLeft w:val="0"/>
      <w:marRight w:val="0"/>
      <w:marTop w:val="0"/>
      <w:marBottom w:val="0"/>
      <w:divBdr>
        <w:top w:val="none" w:sz="0" w:space="0" w:color="auto"/>
        <w:left w:val="none" w:sz="0" w:space="0" w:color="auto"/>
        <w:bottom w:val="none" w:sz="0" w:space="0" w:color="auto"/>
        <w:right w:val="none" w:sz="0" w:space="0" w:color="auto"/>
      </w:divBdr>
    </w:div>
    <w:div w:id="1984458946">
      <w:bodyDiv w:val="1"/>
      <w:marLeft w:val="0"/>
      <w:marRight w:val="0"/>
      <w:marTop w:val="0"/>
      <w:marBottom w:val="0"/>
      <w:divBdr>
        <w:top w:val="none" w:sz="0" w:space="0" w:color="auto"/>
        <w:left w:val="none" w:sz="0" w:space="0" w:color="auto"/>
        <w:bottom w:val="none" w:sz="0" w:space="0" w:color="auto"/>
        <w:right w:val="none" w:sz="0" w:space="0" w:color="auto"/>
      </w:divBdr>
    </w:div>
    <w:div w:id="1985962192">
      <w:bodyDiv w:val="1"/>
      <w:marLeft w:val="0"/>
      <w:marRight w:val="0"/>
      <w:marTop w:val="0"/>
      <w:marBottom w:val="0"/>
      <w:divBdr>
        <w:top w:val="none" w:sz="0" w:space="0" w:color="auto"/>
        <w:left w:val="none" w:sz="0" w:space="0" w:color="auto"/>
        <w:bottom w:val="none" w:sz="0" w:space="0" w:color="auto"/>
        <w:right w:val="none" w:sz="0" w:space="0" w:color="auto"/>
      </w:divBdr>
    </w:div>
    <w:div w:id="1994721412">
      <w:bodyDiv w:val="1"/>
      <w:marLeft w:val="0"/>
      <w:marRight w:val="0"/>
      <w:marTop w:val="0"/>
      <w:marBottom w:val="0"/>
      <w:divBdr>
        <w:top w:val="none" w:sz="0" w:space="0" w:color="auto"/>
        <w:left w:val="none" w:sz="0" w:space="0" w:color="auto"/>
        <w:bottom w:val="none" w:sz="0" w:space="0" w:color="auto"/>
        <w:right w:val="none" w:sz="0" w:space="0" w:color="auto"/>
      </w:divBdr>
    </w:div>
    <w:div w:id="1996835796">
      <w:bodyDiv w:val="1"/>
      <w:marLeft w:val="0"/>
      <w:marRight w:val="0"/>
      <w:marTop w:val="0"/>
      <w:marBottom w:val="0"/>
      <w:divBdr>
        <w:top w:val="none" w:sz="0" w:space="0" w:color="auto"/>
        <w:left w:val="none" w:sz="0" w:space="0" w:color="auto"/>
        <w:bottom w:val="none" w:sz="0" w:space="0" w:color="auto"/>
        <w:right w:val="none" w:sz="0" w:space="0" w:color="auto"/>
      </w:divBdr>
    </w:div>
    <w:div w:id="2005818856">
      <w:bodyDiv w:val="1"/>
      <w:marLeft w:val="0"/>
      <w:marRight w:val="0"/>
      <w:marTop w:val="0"/>
      <w:marBottom w:val="0"/>
      <w:divBdr>
        <w:top w:val="none" w:sz="0" w:space="0" w:color="auto"/>
        <w:left w:val="none" w:sz="0" w:space="0" w:color="auto"/>
        <w:bottom w:val="none" w:sz="0" w:space="0" w:color="auto"/>
        <w:right w:val="none" w:sz="0" w:space="0" w:color="auto"/>
      </w:divBdr>
    </w:div>
    <w:div w:id="2033527733">
      <w:bodyDiv w:val="1"/>
      <w:marLeft w:val="0"/>
      <w:marRight w:val="0"/>
      <w:marTop w:val="0"/>
      <w:marBottom w:val="0"/>
      <w:divBdr>
        <w:top w:val="none" w:sz="0" w:space="0" w:color="auto"/>
        <w:left w:val="none" w:sz="0" w:space="0" w:color="auto"/>
        <w:bottom w:val="none" w:sz="0" w:space="0" w:color="auto"/>
        <w:right w:val="none" w:sz="0" w:space="0" w:color="auto"/>
      </w:divBdr>
    </w:div>
    <w:div w:id="2034112144">
      <w:bodyDiv w:val="1"/>
      <w:marLeft w:val="0"/>
      <w:marRight w:val="0"/>
      <w:marTop w:val="0"/>
      <w:marBottom w:val="0"/>
      <w:divBdr>
        <w:top w:val="none" w:sz="0" w:space="0" w:color="auto"/>
        <w:left w:val="none" w:sz="0" w:space="0" w:color="auto"/>
        <w:bottom w:val="none" w:sz="0" w:space="0" w:color="auto"/>
        <w:right w:val="none" w:sz="0" w:space="0" w:color="auto"/>
      </w:divBdr>
    </w:div>
    <w:div w:id="2052144585">
      <w:bodyDiv w:val="1"/>
      <w:marLeft w:val="0"/>
      <w:marRight w:val="0"/>
      <w:marTop w:val="0"/>
      <w:marBottom w:val="0"/>
      <w:divBdr>
        <w:top w:val="none" w:sz="0" w:space="0" w:color="auto"/>
        <w:left w:val="none" w:sz="0" w:space="0" w:color="auto"/>
        <w:bottom w:val="none" w:sz="0" w:space="0" w:color="auto"/>
        <w:right w:val="none" w:sz="0" w:space="0" w:color="auto"/>
      </w:divBdr>
    </w:div>
    <w:div w:id="2053335664">
      <w:bodyDiv w:val="1"/>
      <w:marLeft w:val="0"/>
      <w:marRight w:val="0"/>
      <w:marTop w:val="0"/>
      <w:marBottom w:val="0"/>
      <w:divBdr>
        <w:top w:val="none" w:sz="0" w:space="0" w:color="auto"/>
        <w:left w:val="none" w:sz="0" w:space="0" w:color="auto"/>
        <w:bottom w:val="none" w:sz="0" w:space="0" w:color="auto"/>
        <w:right w:val="none" w:sz="0" w:space="0" w:color="auto"/>
      </w:divBdr>
    </w:div>
    <w:div w:id="2058235413">
      <w:bodyDiv w:val="1"/>
      <w:marLeft w:val="0"/>
      <w:marRight w:val="0"/>
      <w:marTop w:val="0"/>
      <w:marBottom w:val="0"/>
      <w:divBdr>
        <w:top w:val="none" w:sz="0" w:space="0" w:color="auto"/>
        <w:left w:val="none" w:sz="0" w:space="0" w:color="auto"/>
        <w:bottom w:val="none" w:sz="0" w:space="0" w:color="auto"/>
        <w:right w:val="none" w:sz="0" w:space="0" w:color="auto"/>
      </w:divBdr>
    </w:div>
    <w:div w:id="2059620193">
      <w:bodyDiv w:val="1"/>
      <w:marLeft w:val="0"/>
      <w:marRight w:val="0"/>
      <w:marTop w:val="0"/>
      <w:marBottom w:val="0"/>
      <w:divBdr>
        <w:top w:val="none" w:sz="0" w:space="0" w:color="auto"/>
        <w:left w:val="none" w:sz="0" w:space="0" w:color="auto"/>
        <w:bottom w:val="none" w:sz="0" w:space="0" w:color="auto"/>
        <w:right w:val="none" w:sz="0" w:space="0" w:color="auto"/>
      </w:divBdr>
    </w:div>
    <w:div w:id="2068147274">
      <w:bodyDiv w:val="1"/>
      <w:marLeft w:val="0"/>
      <w:marRight w:val="0"/>
      <w:marTop w:val="0"/>
      <w:marBottom w:val="0"/>
      <w:divBdr>
        <w:top w:val="none" w:sz="0" w:space="0" w:color="auto"/>
        <w:left w:val="none" w:sz="0" w:space="0" w:color="auto"/>
        <w:bottom w:val="none" w:sz="0" w:space="0" w:color="auto"/>
        <w:right w:val="none" w:sz="0" w:space="0" w:color="auto"/>
      </w:divBdr>
    </w:div>
    <w:div w:id="2071070924">
      <w:bodyDiv w:val="1"/>
      <w:marLeft w:val="0"/>
      <w:marRight w:val="0"/>
      <w:marTop w:val="0"/>
      <w:marBottom w:val="0"/>
      <w:divBdr>
        <w:top w:val="none" w:sz="0" w:space="0" w:color="auto"/>
        <w:left w:val="none" w:sz="0" w:space="0" w:color="auto"/>
        <w:bottom w:val="none" w:sz="0" w:space="0" w:color="auto"/>
        <w:right w:val="none" w:sz="0" w:space="0" w:color="auto"/>
      </w:divBdr>
    </w:div>
    <w:div w:id="2081126563">
      <w:bodyDiv w:val="1"/>
      <w:marLeft w:val="0"/>
      <w:marRight w:val="0"/>
      <w:marTop w:val="0"/>
      <w:marBottom w:val="0"/>
      <w:divBdr>
        <w:top w:val="none" w:sz="0" w:space="0" w:color="auto"/>
        <w:left w:val="none" w:sz="0" w:space="0" w:color="auto"/>
        <w:bottom w:val="none" w:sz="0" w:space="0" w:color="auto"/>
        <w:right w:val="none" w:sz="0" w:space="0" w:color="auto"/>
      </w:divBdr>
    </w:div>
    <w:div w:id="2082366810">
      <w:bodyDiv w:val="1"/>
      <w:marLeft w:val="0"/>
      <w:marRight w:val="0"/>
      <w:marTop w:val="0"/>
      <w:marBottom w:val="0"/>
      <w:divBdr>
        <w:top w:val="none" w:sz="0" w:space="0" w:color="auto"/>
        <w:left w:val="none" w:sz="0" w:space="0" w:color="auto"/>
        <w:bottom w:val="none" w:sz="0" w:space="0" w:color="auto"/>
        <w:right w:val="none" w:sz="0" w:space="0" w:color="auto"/>
      </w:divBdr>
    </w:div>
    <w:div w:id="2083944085">
      <w:bodyDiv w:val="1"/>
      <w:marLeft w:val="0"/>
      <w:marRight w:val="0"/>
      <w:marTop w:val="0"/>
      <w:marBottom w:val="0"/>
      <w:divBdr>
        <w:top w:val="none" w:sz="0" w:space="0" w:color="auto"/>
        <w:left w:val="none" w:sz="0" w:space="0" w:color="auto"/>
        <w:bottom w:val="none" w:sz="0" w:space="0" w:color="auto"/>
        <w:right w:val="none" w:sz="0" w:space="0" w:color="auto"/>
      </w:divBdr>
    </w:div>
    <w:div w:id="2090615658">
      <w:bodyDiv w:val="1"/>
      <w:marLeft w:val="0"/>
      <w:marRight w:val="0"/>
      <w:marTop w:val="0"/>
      <w:marBottom w:val="0"/>
      <w:divBdr>
        <w:top w:val="none" w:sz="0" w:space="0" w:color="auto"/>
        <w:left w:val="none" w:sz="0" w:space="0" w:color="auto"/>
        <w:bottom w:val="none" w:sz="0" w:space="0" w:color="auto"/>
        <w:right w:val="none" w:sz="0" w:space="0" w:color="auto"/>
      </w:divBdr>
    </w:div>
    <w:div w:id="2102752300">
      <w:bodyDiv w:val="1"/>
      <w:marLeft w:val="0"/>
      <w:marRight w:val="0"/>
      <w:marTop w:val="0"/>
      <w:marBottom w:val="0"/>
      <w:divBdr>
        <w:top w:val="none" w:sz="0" w:space="0" w:color="auto"/>
        <w:left w:val="none" w:sz="0" w:space="0" w:color="auto"/>
        <w:bottom w:val="none" w:sz="0" w:space="0" w:color="auto"/>
        <w:right w:val="none" w:sz="0" w:space="0" w:color="auto"/>
      </w:divBdr>
    </w:div>
    <w:div w:id="2109226609">
      <w:bodyDiv w:val="1"/>
      <w:marLeft w:val="0"/>
      <w:marRight w:val="0"/>
      <w:marTop w:val="0"/>
      <w:marBottom w:val="0"/>
      <w:divBdr>
        <w:top w:val="none" w:sz="0" w:space="0" w:color="auto"/>
        <w:left w:val="none" w:sz="0" w:space="0" w:color="auto"/>
        <w:bottom w:val="none" w:sz="0" w:space="0" w:color="auto"/>
        <w:right w:val="none" w:sz="0" w:space="0" w:color="auto"/>
      </w:divBdr>
    </w:div>
    <w:div w:id="2111661687">
      <w:bodyDiv w:val="1"/>
      <w:marLeft w:val="0"/>
      <w:marRight w:val="0"/>
      <w:marTop w:val="0"/>
      <w:marBottom w:val="0"/>
      <w:divBdr>
        <w:top w:val="none" w:sz="0" w:space="0" w:color="auto"/>
        <w:left w:val="none" w:sz="0" w:space="0" w:color="auto"/>
        <w:bottom w:val="none" w:sz="0" w:space="0" w:color="auto"/>
        <w:right w:val="none" w:sz="0" w:space="0" w:color="auto"/>
      </w:divBdr>
    </w:div>
    <w:div w:id="2113624387">
      <w:bodyDiv w:val="1"/>
      <w:marLeft w:val="0"/>
      <w:marRight w:val="0"/>
      <w:marTop w:val="0"/>
      <w:marBottom w:val="0"/>
      <w:divBdr>
        <w:top w:val="none" w:sz="0" w:space="0" w:color="auto"/>
        <w:left w:val="none" w:sz="0" w:space="0" w:color="auto"/>
        <w:bottom w:val="none" w:sz="0" w:space="0" w:color="auto"/>
        <w:right w:val="none" w:sz="0" w:space="0" w:color="auto"/>
      </w:divBdr>
    </w:div>
    <w:div w:id="2126731855">
      <w:bodyDiv w:val="1"/>
      <w:marLeft w:val="0"/>
      <w:marRight w:val="0"/>
      <w:marTop w:val="0"/>
      <w:marBottom w:val="0"/>
      <w:divBdr>
        <w:top w:val="none" w:sz="0" w:space="0" w:color="auto"/>
        <w:left w:val="none" w:sz="0" w:space="0" w:color="auto"/>
        <w:bottom w:val="none" w:sz="0" w:space="0" w:color="auto"/>
        <w:right w:val="none" w:sz="0" w:space="0" w:color="auto"/>
      </w:divBdr>
    </w:div>
    <w:div w:id="2128889853">
      <w:bodyDiv w:val="1"/>
      <w:marLeft w:val="0"/>
      <w:marRight w:val="0"/>
      <w:marTop w:val="0"/>
      <w:marBottom w:val="0"/>
      <w:divBdr>
        <w:top w:val="none" w:sz="0" w:space="0" w:color="auto"/>
        <w:left w:val="none" w:sz="0" w:space="0" w:color="auto"/>
        <w:bottom w:val="none" w:sz="0" w:space="0" w:color="auto"/>
        <w:right w:val="none" w:sz="0" w:space="0" w:color="auto"/>
      </w:divBdr>
    </w:div>
    <w:div w:id="2131167322">
      <w:bodyDiv w:val="1"/>
      <w:marLeft w:val="0"/>
      <w:marRight w:val="0"/>
      <w:marTop w:val="0"/>
      <w:marBottom w:val="0"/>
      <w:divBdr>
        <w:top w:val="none" w:sz="0" w:space="0" w:color="auto"/>
        <w:left w:val="none" w:sz="0" w:space="0" w:color="auto"/>
        <w:bottom w:val="none" w:sz="0" w:space="0" w:color="auto"/>
        <w:right w:val="none" w:sz="0" w:space="0" w:color="auto"/>
      </w:divBdr>
    </w:div>
    <w:div w:id="2133207151">
      <w:bodyDiv w:val="1"/>
      <w:marLeft w:val="0"/>
      <w:marRight w:val="0"/>
      <w:marTop w:val="0"/>
      <w:marBottom w:val="0"/>
      <w:divBdr>
        <w:top w:val="none" w:sz="0" w:space="0" w:color="auto"/>
        <w:left w:val="none" w:sz="0" w:space="0" w:color="auto"/>
        <w:bottom w:val="none" w:sz="0" w:space="0" w:color="auto"/>
        <w:right w:val="none" w:sz="0" w:space="0" w:color="auto"/>
      </w:divBdr>
    </w:div>
    <w:div w:id="214658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5BEA2-D24B-4BE1-835A-0166C7E2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8102</Words>
  <Characters>46184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Makhuduthamaga Local Municipality</dc:creator>
  <cp:keywords/>
  <dc:description/>
  <cp:lastModifiedBy>Julius Thokwane</cp:lastModifiedBy>
  <cp:revision>2</cp:revision>
  <cp:lastPrinted>2020-02-05T13:12:00Z</cp:lastPrinted>
  <dcterms:created xsi:type="dcterms:W3CDTF">2020-02-20T05:41:00Z</dcterms:created>
  <dcterms:modified xsi:type="dcterms:W3CDTF">2020-02-20T05:41:00Z</dcterms:modified>
</cp:coreProperties>
</file>